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29662908"/>
        <w:docPartObj>
          <w:docPartGallery w:val="Cover Pages"/>
          <w:docPartUnique/>
        </w:docPartObj>
      </w:sdtPr>
      <w:sdtEndPr>
        <w:rPr>
          <w:rFonts w:ascii="Aptos" w:hAnsi="Aptos" w:cs="Arial"/>
          <w:b/>
          <w:sz w:val="24"/>
          <w:szCs w:val="28"/>
        </w:rPr>
      </w:sdtEndPr>
      <w:sdtContent>
        <w:p w14:paraId="25102B84" w14:textId="116B8148" w:rsidR="002354D1" w:rsidRDefault="002354D1">
          <w:r>
            <w:rPr>
              <w:noProof/>
            </w:rPr>
            <mc:AlternateContent>
              <mc:Choice Requires="wpg">
                <w:drawing>
                  <wp:anchor distT="0" distB="0" distL="114300" distR="114300" simplePos="0" relativeHeight="251659264" behindDoc="1" locked="0" layoutInCell="1" allowOverlap="1" wp14:anchorId="78623699" wp14:editId="38E88501">
                    <wp:simplePos x="0" y="0"/>
                    <wp:positionH relativeFrom="page">
                      <wp:posOffset>1916430</wp:posOffset>
                    </wp:positionH>
                    <wp:positionV relativeFrom="page">
                      <wp:posOffset>342900</wp:posOffset>
                    </wp:positionV>
                    <wp:extent cx="6858000" cy="9123528"/>
                    <wp:effectExtent l="0" t="0" r="0" b="4445"/>
                    <wp:wrapNone/>
                    <wp:docPr id="193" name="Group 62"/>
                    <wp:cNvGraphicFramePr/>
                    <a:graphic xmlns:a="http://schemas.openxmlformats.org/drawingml/2006/main">
                      <a:graphicData uri="http://schemas.microsoft.com/office/word/2010/wordprocessingGroup">
                        <wpg:wgp>
                          <wpg:cNvGrpSpPr/>
                          <wpg:grpSpPr>
                            <a:xfrm>
                              <a:off x="0" y="0"/>
                              <a:ext cx="6858000" cy="9123528"/>
                              <a:chOff x="0" y="0"/>
                              <a:chExt cx="6858000"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3CA3DBD1" w14:textId="6CF6162D" w:rsidR="002354D1" w:rsidRDefault="002354D1">
                                      <w:pPr>
                                        <w:pStyle w:val="NoSpacing"/>
                                        <w:spacing w:before="120"/>
                                        <w:jc w:val="center"/>
                                        <w:rPr>
                                          <w:color w:val="FFFFFF" w:themeColor="background1"/>
                                        </w:rPr>
                                      </w:pPr>
                                      <w:r>
                                        <w:rPr>
                                          <w:color w:val="FFFFFF" w:themeColor="background1"/>
                                        </w:rPr>
                                        <w:t>QAProvidersASSD@norfolk.gov.uk</w:t>
                                      </w:r>
                                    </w:p>
                                  </w:sdtContent>
                                </w:sdt>
                                <w:p w14:paraId="7534C3AE" w14:textId="5000EA67" w:rsidR="002354D1" w:rsidRDefault="0000000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C46EDF">
                                        <w:rPr>
                                          <w:caps/>
                                          <w:color w:val="FFFFFF" w:themeColor="background1"/>
                                        </w:rPr>
                                        <w:t>Norfolk county council</w:t>
                                      </w:r>
                                    </w:sdtContent>
                                  </w:sdt>
                                  <w:r w:rsidR="002354D1">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sidR="005B5F53">
                                        <w:rPr>
                                          <w:color w:val="FFFFFF" w:themeColor="background1"/>
                                        </w:rPr>
                                        <w:t>Integrated Quality Service</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0" y="1482331"/>
                                <a:ext cx="6858000" cy="331826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2817D" w14:textId="3509055D" w:rsidR="002354D1" w:rsidRDefault="002354D1">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 xml:space="preserve">Provider Assurance Market Management System (PAMMS) </w:t>
                                  </w:r>
                                </w:p>
                                <w:p w14:paraId="39151DD4" w14:textId="1A6096B6" w:rsidR="002354D1" w:rsidRDefault="002354D1">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Guidance</w:t>
                                  </w:r>
                                </w:p>
                                <w:p w14:paraId="7602D7B7" w14:textId="77777777" w:rsidR="002354D1" w:rsidRDefault="002354D1">
                                  <w:pPr>
                                    <w:pStyle w:val="NoSpacing"/>
                                    <w:jc w:val="center"/>
                                    <w:rPr>
                                      <w:rFonts w:asciiTheme="majorHAnsi" w:eastAsiaTheme="majorEastAsia" w:hAnsiTheme="majorHAnsi" w:cstheme="majorBidi"/>
                                      <w:caps/>
                                      <w:color w:val="5B9BD5"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78623699" id="Group 62" o:spid="_x0000_s1026" style="position:absolute;margin-left:150.9pt;margin-top:27pt;width:540pt;height:718.4pt;z-index:-251657216;mso-height-percent:909;mso-position-horizontal-relative:page;mso-position-vertical-relative:page;mso-height-percent:909" coordsize="68580,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3CA3DBD1" w14:textId="6CF6162D" w:rsidR="002354D1" w:rsidRDefault="002354D1">
                                <w:pPr>
                                  <w:pStyle w:val="NoSpacing"/>
                                  <w:spacing w:before="120"/>
                                  <w:jc w:val="center"/>
                                  <w:rPr>
                                    <w:color w:val="FFFFFF" w:themeColor="background1"/>
                                  </w:rPr>
                                </w:pPr>
                                <w:r>
                                  <w:rPr>
                                    <w:color w:val="FFFFFF" w:themeColor="background1"/>
                                  </w:rPr>
                                  <w:t>QAProvidersASSD@norfolk.gov.uk</w:t>
                                </w:r>
                              </w:p>
                            </w:sdtContent>
                          </w:sdt>
                          <w:p w14:paraId="7534C3AE" w14:textId="5000EA67" w:rsidR="002354D1" w:rsidRDefault="0000000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C46EDF">
                                  <w:rPr>
                                    <w:caps/>
                                    <w:color w:val="FFFFFF" w:themeColor="background1"/>
                                  </w:rPr>
                                  <w:t>Norfolk county council</w:t>
                                </w:r>
                              </w:sdtContent>
                            </w:sdt>
                            <w:r w:rsidR="002354D1">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sidR="005B5F53">
                                  <w:rPr>
                                    <w:color w:val="FFFFFF" w:themeColor="background1"/>
                                  </w:rPr>
                                  <w:t>Integrated Quality Service</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top:14823;width:68580;height:33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0682817D" w14:textId="3509055D" w:rsidR="002354D1" w:rsidRDefault="002354D1">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 xml:space="preserve">Provider Assurance Market Management System (PAMMS) </w:t>
                            </w:r>
                          </w:p>
                          <w:p w14:paraId="39151DD4" w14:textId="1A6096B6" w:rsidR="002354D1" w:rsidRDefault="002354D1">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Guidance</w:t>
                            </w:r>
                          </w:p>
                          <w:p w14:paraId="7602D7B7" w14:textId="77777777" w:rsidR="002354D1" w:rsidRDefault="002354D1">
                            <w:pPr>
                              <w:pStyle w:val="NoSpacing"/>
                              <w:jc w:val="center"/>
                              <w:rPr>
                                <w:rFonts w:asciiTheme="majorHAnsi" w:eastAsiaTheme="majorEastAsia" w:hAnsiTheme="majorHAnsi" w:cstheme="majorBidi"/>
                                <w:caps/>
                                <w:color w:val="5B9BD5" w:themeColor="accent1"/>
                                <w:sz w:val="72"/>
                                <w:szCs w:val="72"/>
                              </w:rPr>
                            </w:pPr>
                          </w:p>
                        </w:txbxContent>
                      </v:textbox>
                    </v:shape>
                    <w10:wrap anchorx="page" anchory="page"/>
                  </v:group>
                </w:pict>
              </mc:Fallback>
            </mc:AlternateContent>
          </w:r>
        </w:p>
        <w:p w14:paraId="2AC9E476" w14:textId="79C420DF" w:rsidR="002354D1" w:rsidRDefault="002354D1">
          <w:pPr>
            <w:rPr>
              <w:rFonts w:ascii="Aptos" w:hAnsi="Aptos" w:cs="Arial"/>
              <w:b/>
              <w:sz w:val="24"/>
              <w:szCs w:val="28"/>
            </w:rPr>
          </w:pPr>
          <w:r>
            <w:rPr>
              <w:rFonts w:ascii="Aptos" w:hAnsi="Aptos" w:cs="Arial"/>
              <w:b/>
              <w:sz w:val="24"/>
              <w:szCs w:val="28"/>
            </w:rPr>
            <w:br w:type="page"/>
          </w:r>
        </w:p>
      </w:sdtContent>
    </w:sdt>
    <w:p w14:paraId="3E7E48AE" w14:textId="5DE6196B" w:rsidR="005B5F53" w:rsidRPr="009C4B84" w:rsidRDefault="00B51E60" w:rsidP="00623BAD">
      <w:pPr>
        <w:spacing w:after="0"/>
        <w:jc w:val="center"/>
        <w:rPr>
          <w:rFonts w:ascii="Aptos" w:hAnsi="Aptos" w:cs="Arial"/>
          <w:b/>
          <w:sz w:val="32"/>
          <w:szCs w:val="32"/>
        </w:rPr>
      </w:pPr>
      <w:r w:rsidRPr="009C4B84">
        <w:rPr>
          <w:rFonts w:ascii="Aptos" w:hAnsi="Aptos" w:cs="Arial"/>
          <w:b/>
          <w:sz w:val="32"/>
          <w:szCs w:val="32"/>
        </w:rPr>
        <w:lastRenderedPageBreak/>
        <w:t>Introduction</w:t>
      </w:r>
    </w:p>
    <w:p w14:paraId="02D1AA72" w14:textId="77777777" w:rsidR="00B51E60" w:rsidRDefault="00B51E60" w:rsidP="00B51E60">
      <w:pPr>
        <w:spacing w:after="0"/>
        <w:rPr>
          <w:rFonts w:ascii="Aptos" w:hAnsi="Aptos" w:cs="Arial"/>
          <w:b/>
          <w:sz w:val="24"/>
          <w:szCs w:val="28"/>
        </w:rPr>
      </w:pPr>
    </w:p>
    <w:p w14:paraId="54F299CC" w14:textId="77777777" w:rsidR="008D1248" w:rsidRDefault="00B51E60" w:rsidP="00B51E60">
      <w:pPr>
        <w:spacing w:after="0"/>
        <w:rPr>
          <w:rFonts w:ascii="Aptos" w:hAnsi="Aptos" w:cs="Arial"/>
          <w:b/>
          <w:sz w:val="24"/>
          <w:szCs w:val="28"/>
        </w:rPr>
      </w:pPr>
      <w:r>
        <w:rPr>
          <w:rFonts w:ascii="Aptos" w:hAnsi="Aptos" w:cs="Arial"/>
          <w:b/>
          <w:sz w:val="24"/>
          <w:szCs w:val="28"/>
        </w:rPr>
        <w:t xml:space="preserve">The Provider Assurance Market Management Solution </w:t>
      </w:r>
      <w:r w:rsidR="001225EC">
        <w:rPr>
          <w:rFonts w:ascii="Aptos" w:hAnsi="Aptos" w:cs="Arial"/>
          <w:b/>
          <w:sz w:val="24"/>
          <w:szCs w:val="28"/>
        </w:rPr>
        <w:t>(PAMMS)</w:t>
      </w:r>
      <w:r w:rsidR="009558F4">
        <w:rPr>
          <w:rStyle w:val="FootnoteReference"/>
          <w:rFonts w:ascii="Aptos" w:hAnsi="Aptos" w:cs="Arial"/>
          <w:b/>
          <w:sz w:val="24"/>
          <w:szCs w:val="28"/>
        </w:rPr>
        <w:footnoteReference w:id="1"/>
      </w:r>
      <w:r w:rsidR="001225EC">
        <w:rPr>
          <w:rFonts w:ascii="Aptos" w:hAnsi="Aptos" w:cs="Arial"/>
          <w:b/>
          <w:sz w:val="24"/>
          <w:szCs w:val="28"/>
        </w:rPr>
        <w:t xml:space="preserve"> assessment is </w:t>
      </w:r>
      <w:r w:rsidR="00B86654">
        <w:rPr>
          <w:rFonts w:ascii="Aptos" w:hAnsi="Aptos" w:cs="Arial"/>
          <w:b/>
          <w:sz w:val="24"/>
          <w:szCs w:val="28"/>
        </w:rPr>
        <w:t xml:space="preserve">a tool </w:t>
      </w:r>
      <w:r w:rsidR="001225EC">
        <w:rPr>
          <w:rFonts w:ascii="Aptos" w:hAnsi="Aptos" w:cs="Arial"/>
          <w:b/>
          <w:sz w:val="24"/>
          <w:szCs w:val="28"/>
        </w:rPr>
        <w:t>used by Norfolk County Council</w:t>
      </w:r>
      <w:r w:rsidR="00DA0853">
        <w:rPr>
          <w:rFonts w:ascii="Aptos" w:hAnsi="Aptos" w:cs="Arial"/>
          <w:b/>
          <w:sz w:val="24"/>
          <w:szCs w:val="28"/>
        </w:rPr>
        <w:t xml:space="preserve"> </w:t>
      </w:r>
      <w:r w:rsidR="000446C0">
        <w:rPr>
          <w:rFonts w:ascii="Aptos" w:hAnsi="Aptos" w:cs="Arial"/>
          <w:b/>
          <w:sz w:val="24"/>
          <w:szCs w:val="28"/>
        </w:rPr>
        <w:t xml:space="preserve">to </w:t>
      </w:r>
      <w:r w:rsidR="00CC34B6">
        <w:rPr>
          <w:rFonts w:ascii="Aptos" w:hAnsi="Aptos" w:cs="Arial"/>
          <w:b/>
          <w:sz w:val="24"/>
          <w:szCs w:val="28"/>
        </w:rPr>
        <w:t>audit the quality of and diversity of health and social care provisio</w:t>
      </w:r>
      <w:r w:rsidR="00871C3B">
        <w:rPr>
          <w:rFonts w:ascii="Aptos" w:hAnsi="Aptos" w:cs="Arial"/>
          <w:b/>
          <w:sz w:val="24"/>
          <w:szCs w:val="28"/>
        </w:rPr>
        <w:t xml:space="preserve">n in </w:t>
      </w:r>
      <w:r w:rsidR="008D064B">
        <w:rPr>
          <w:rFonts w:ascii="Aptos" w:hAnsi="Aptos" w:cs="Arial"/>
          <w:b/>
          <w:sz w:val="24"/>
          <w:szCs w:val="28"/>
        </w:rPr>
        <w:t xml:space="preserve">Norfolk. </w:t>
      </w:r>
      <w:r w:rsidR="008E59A9">
        <w:rPr>
          <w:rFonts w:ascii="Aptos" w:hAnsi="Aptos" w:cs="Arial"/>
          <w:b/>
          <w:sz w:val="24"/>
          <w:szCs w:val="28"/>
        </w:rPr>
        <w:t xml:space="preserve">PAMMS provides </w:t>
      </w:r>
      <w:r w:rsidR="0071271F">
        <w:rPr>
          <w:rFonts w:ascii="Aptos" w:hAnsi="Aptos" w:cs="Arial"/>
          <w:b/>
          <w:sz w:val="24"/>
          <w:szCs w:val="28"/>
        </w:rPr>
        <w:t>the Council with an overview of the quality of services</w:t>
      </w:r>
      <w:r w:rsidR="006954CA">
        <w:rPr>
          <w:rFonts w:ascii="Aptos" w:hAnsi="Aptos" w:cs="Arial"/>
          <w:b/>
          <w:sz w:val="24"/>
          <w:szCs w:val="28"/>
        </w:rPr>
        <w:t xml:space="preserve">, </w:t>
      </w:r>
      <w:r w:rsidR="00871C3B">
        <w:rPr>
          <w:rFonts w:ascii="Aptos" w:hAnsi="Aptos" w:cs="Arial"/>
          <w:b/>
          <w:sz w:val="24"/>
          <w:szCs w:val="28"/>
        </w:rPr>
        <w:t xml:space="preserve">fulfilling its obligations under section 5 </w:t>
      </w:r>
      <w:r w:rsidR="007075C7">
        <w:rPr>
          <w:rFonts w:ascii="Aptos" w:hAnsi="Aptos" w:cs="Arial"/>
          <w:b/>
          <w:sz w:val="24"/>
          <w:szCs w:val="28"/>
        </w:rPr>
        <w:t xml:space="preserve">of the </w:t>
      </w:r>
      <w:r w:rsidR="00871C3B">
        <w:rPr>
          <w:rFonts w:ascii="Aptos" w:hAnsi="Aptos" w:cs="Arial"/>
          <w:b/>
          <w:sz w:val="24"/>
          <w:szCs w:val="28"/>
        </w:rPr>
        <w:t>Care Act 2014</w:t>
      </w:r>
      <w:r w:rsidR="00C66269">
        <w:rPr>
          <w:rFonts w:ascii="Aptos" w:hAnsi="Aptos" w:cs="Arial"/>
          <w:b/>
          <w:sz w:val="24"/>
          <w:szCs w:val="28"/>
        </w:rPr>
        <w:t xml:space="preserve">. </w:t>
      </w:r>
      <w:r w:rsidR="002A4F7F">
        <w:rPr>
          <w:rFonts w:ascii="Aptos" w:hAnsi="Aptos" w:cs="Arial"/>
          <w:b/>
          <w:sz w:val="24"/>
          <w:szCs w:val="28"/>
        </w:rPr>
        <w:t>P</w:t>
      </w:r>
      <w:r w:rsidR="00226BD1">
        <w:rPr>
          <w:rFonts w:ascii="Aptos" w:hAnsi="Aptos" w:cs="Arial"/>
          <w:b/>
          <w:sz w:val="24"/>
          <w:szCs w:val="28"/>
        </w:rPr>
        <w:t>ublished P</w:t>
      </w:r>
      <w:r w:rsidR="002A4F7F">
        <w:rPr>
          <w:rFonts w:ascii="Aptos" w:hAnsi="Aptos" w:cs="Arial"/>
          <w:b/>
          <w:sz w:val="24"/>
          <w:szCs w:val="28"/>
        </w:rPr>
        <w:t xml:space="preserve">AMMS reports </w:t>
      </w:r>
      <w:r w:rsidR="00226BD1">
        <w:rPr>
          <w:rFonts w:ascii="Aptos" w:hAnsi="Aptos" w:cs="Arial"/>
          <w:b/>
          <w:sz w:val="24"/>
          <w:szCs w:val="28"/>
        </w:rPr>
        <w:t xml:space="preserve">provide information for commissioners, providers, and people </w:t>
      </w:r>
      <w:r w:rsidR="008D1248">
        <w:rPr>
          <w:rFonts w:ascii="Aptos" w:hAnsi="Aptos" w:cs="Arial"/>
          <w:b/>
          <w:sz w:val="24"/>
          <w:szCs w:val="28"/>
        </w:rPr>
        <w:t xml:space="preserve">considering </w:t>
      </w:r>
      <w:r w:rsidR="00226BD1">
        <w:rPr>
          <w:rFonts w:ascii="Aptos" w:hAnsi="Aptos" w:cs="Arial"/>
          <w:b/>
          <w:sz w:val="24"/>
          <w:szCs w:val="28"/>
        </w:rPr>
        <w:t xml:space="preserve">purchasing care. </w:t>
      </w:r>
    </w:p>
    <w:p w14:paraId="3FBDE477" w14:textId="77777777" w:rsidR="000925E0" w:rsidRDefault="000925E0" w:rsidP="00B51E60">
      <w:pPr>
        <w:spacing w:after="0"/>
        <w:rPr>
          <w:rFonts w:ascii="Aptos" w:hAnsi="Aptos" w:cs="Arial"/>
          <w:b/>
          <w:sz w:val="24"/>
          <w:szCs w:val="28"/>
        </w:rPr>
      </w:pPr>
    </w:p>
    <w:p w14:paraId="30BBE651" w14:textId="29959AB0" w:rsidR="00643734" w:rsidRDefault="000925E0" w:rsidP="00B51E60">
      <w:pPr>
        <w:spacing w:after="0"/>
        <w:rPr>
          <w:rFonts w:ascii="Aptos" w:hAnsi="Aptos" w:cs="Arial"/>
          <w:b/>
          <w:sz w:val="24"/>
          <w:szCs w:val="28"/>
        </w:rPr>
      </w:pPr>
      <w:r>
        <w:rPr>
          <w:rFonts w:ascii="Aptos" w:hAnsi="Aptos" w:cs="Arial"/>
          <w:b/>
          <w:sz w:val="24"/>
          <w:szCs w:val="28"/>
        </w:rPr>
        <w:t>This Guidance has been produced by the Integrated Quality Service to support care provider</w:t>
      </w:r>
      <w:r w:rsidR="00F42594">
        <w:rPr>
          <w:rFonts w:ascii="Aptos" w:hAnsi="Aptos" w:cs="Arial"/>
          <w:b/>
          <w:sz w:val="24"/>
          <w:szCs w:val="28"/>
        </w:rPr>
        <w:t>s</w:t>
      </w:r>
      <w:r w:rsidR="00DC7A8E">
        <w:rPr>
          <w:rFonts w:ascii="Aptos" w:hAnsi="Aptos" w:cs="Arial"/>
          <w:b/>
          <w:sz w:val="24"/>
          <w:szCs w:val="28"/>
        </w:rPr>
        <w:t xml:space="preserve"> </w:t>
      </w:r>
      <w:r w:rsidR="002D5447">
        <w:rPr>
          <w:rFonts w:ascii="Aptos" w:hAnsi="Aptos" w:cs="Arial"/>
          <w:b/>
          <w:sz w:val="24"/>
          <w:szCs w:val="28"/>
        </w:rPr>
        <w:t>to be compliant with the PAMMS Standards</w:t>
      </w:r>
      <w:r w:rsidR="0036390D">
        <w:rPr>
          <w:rFonts w:ascii="Aptos" w:hAnsi="Aptos" w:cs="Arial"/>
          <w:b/>
          <w:sz w:val="24"/>
          <w:szCs w:val="28"/>
        </w:rPr>
        <w:t xml:space="preserve">. It signposts </w:t>
      </w:r>
      <w:r w:rsidR="00DF51A5">
        <w:rPr>
          <w:rFonts w:ascii="Aptos" w:hAnsi="Aptos" w:cs="Arial"/>
          <w:b/>
          <w:sz w:val="24"/>
          <w:szCs w:val="28"/>
        </w:rPr>
        <w:t xml:space="preserve">key </w:t>
      </w:r>
      <w:r w:rsidR="0036390D">
        <w:rPr>
          <w:rFonts w:ascii="Aptos" w:hAnsi="Aptos" w:cs="Arial"/>
          <w:b/>
          <w:sz w:val="24"/>
          <w:szCs w:val="28"/>
        </w:rPr>
        <w:t>authoritative sources of information</w:t>
      </w:r>
      <w:r w:rsidR="00DF1A33">
        <w:rPr>
          <w:rFonts w:ascii="Aptos" w:hAnsi="Aptos" w:cs="Arial"/>
          <w:b/>
          <w:sz w:val="24"/>
          <w:szCs w:val="28"/>
        </w:rPr>
        <w:t xml:space="preserve">, identifies </w:t>
      </w:r>
      <w:r w:rsidR="00060589">
        <w:rPr>
          <w:rFonts w:ascii="Aptos" w:hAnsi="Aptos" w:cs="Arial"/>
          <w:b/>
          <w:sz w:val="24"/>
          <w:szCs w:val="28"/>
        </w:rPr>
        <w:t xml:space="preserve">key </w:t>
      </w:r>
      <w:r w:rsidR="00DF1A33">
        <w:rPr>
          <w:rFonts w:ascii="Aptos" w:hAnsi="Aptos" w:cs="Arial"/>
          <w:b/>
          <w:sz w:val="24"/>
          <w:szCs w:val="28"/>
        </w:rPr>
        <w:t xml:space="preserve">characteristics of </w:t>
      </w:r>
      <w:r w:rsidR="00060589">
        <w:rPr>
          <w:rFonts w:ascii="Aptos" w:hAnsi="Aptos" w:cs="Arial"/>
          <w:b/>
          <w:sz w:val="24"/>
          <w:szCs w:val="28"/>
        </w:rPr>
        <w:t xml:space="preserve">the four ratings </w:t>
      </w:r>
      <w:r w:rsidR="005640B9">
        <w:rPr>
          <w:rFonts w:ascii="Aptos" w:hAnsi="Aptos" w:cs="Arial"/>
          <w:b/>
          <w:sz w:val="24"/>
          <w:szCs w:val="28"/>
        </w:rPr>
        <w:t xml:space="preserve">used to score each Standard and </w:t>
      </w:r>
      <w:r w:rsidR="00FA06D9">
        <w:rPr>
          <w:rFonts w:ascii="Aptos" w:hAnsi="Aptos" w:cs="Arial"/>
          <w:b/>
          <w:sz w:val="24"/>
          <w:szCs w:val="28"/>
        </w:rPr>
        <w:t xml:space="preserve">brings together a </w:t>
      </w:r>
      <w:r w:rsidR="00643734">
        <w:rPr>
          <w:rFonts w:ascii="Aptos" w:hAnsi="Aptos" w:cs="Arial"/>
          <w:b/>
          <w:sz w:val="24"/>
          <w:szCs w:val="28"/>
        </w:rPr>
        <w:t>range</w:t>
      </w:r>
      <w:r w:rsidR="00FA06D9">
        <w:rPr>
          <w:rFonts w:ascii="Aptos" w:hAnsi="Aptos" w:cs="Arial"/>
          <w:b/>
          <w:sz w:val="24"/>
          <w:szCs w:val="28"/>
        </w:rPr>
        <w:t xml:space="preserve"> of tools </w:t>
      </w:r>
      <w:r w:rsidR="00643734">
        <w:rPr>
          <w:rFonts w:ascii="Aptos" w:hAnsi="Aptos" w:cs="Arial"/>
          <w:b/>
          <w:sz w:val="24"/>
          <w:szCs w:val="28"/>
        </w:rPr>
        <w:t xml:space="preserve">which have been found to </w:t>
      </w:r>
      <w:r w:rsidR="00DB157D">
        <w:rPr>
          <w:rFonts w:ascii="Aptos" w:hAnsi="Aptos" w:cs="Arial"/>
          <w:b/>
          <w:sz w:val="24"/>
          <w:szCs w:val="28"/>
        </w:rPr>
        <w:t>assist</w:t>
      </w:r>
      <w:r w:rsidR="00643734">
        <w:rPr>
          <w:rFonts w:ascii="Aptos" w:hAnsi="Aptos" w:cs="Arial"/>
          <w:b/>
          <w:sz w:val="24"/>
          <w:szCs w:val="28"/>
        </w:rPr>
        <w:t xml:space="preserve"> providers.</w:t>
      </w:r>
    </w:p>
    <w:p w14:paraId="3FFD16A4" w14:textId="77777777" w:rsidR="00643734" w:rsidRDefault="00643734" w:rsidP="00B51E60">
      <w:pPr>
        <w:spacing w:after="0"/>
        <w:rPr>
          <w:rFonts w:ascii="Aptos" w:hAnsi="Aptos" w:cs="Arial"/>
          <w:b/>
          <w:sz w:val="24"/>
          <w:szCs w:val="28"/>
        </w:rPr>
      </w:pPr>
    </w:p>
    <w:p w14:paraId="34C9016C" w14:textId="3A84698E" w:rsidR="00B51E60" w:rsidRPr="009C4B84" w:rsidRDefault="00643734" w:rsidP="00B51E60">
      <w:pPr>
        <w:spacing w:after="0"/>
        <w:rPr>
          <w:rFonts w:ascii="Aptos" w:hAnsi="Aptos" w:cs="Arial"/>
          <w:b/>
          <w:sz w:val="24"/>
          <w:szCs w:val="28"/>
          <w:u w:val="single"/>
        </w:rPr>
      </w:pPr>
      <w:r w:rsidRPr="009C4B84">
        <w:rPr>
          <w:rFonts w:ascii="Aptos" w:hAnsi="Aptos" w:cs="Arial"/>
          <w:b/>
          <w:sz w:val="24"/>
          <w:szCs w:val="28"/>
          <w:u w:val="single"/>
        </w:rPr>
        <w:t xml:space="preserve">IMPORTANT: </w:t>
      </w:r>
      <w:r w:rsidR="00466B0B" w:rsidRPr="009C4B84">
        <w:rPr>
          <w:rFonts w:ascii="Aptos" w:hAnsi="Aptos" w:cs="Arial"/>
          <w:b/>
          <w:sz w:val="24"/>
          <w:szCs w:val="28"/>
          <w:u w:val="single"/>
        </w:rPr>
        <w:t>T</w:t>
      </w:r>
      <w:r w:rsidR="00AC1FEF" w:rsidRPr="009C4B84">
        <w:rPr>
          <w:rFonts w:ascii="Aptos" w:hAnsi="Aptos" w:cs="Arial"/>
          <w:b/>
          <w:sz w:val="24"/>
          <w:szCs w:val="28"/>
          <w:u w:val="single"/>
        </w:rPr>
        <w:t xml:space="preserve">he information contained in this </w:t>
      </w:r>
      <w:r w:rsidR="005A480D" w:rsidRPr="009C4B84">
        <w:rPr>
          <w:rFonts w:ascii="Aptos" w:hAnsi="Aptos" w:cs="Arial"/>
          <w:b/>
          <w:sz w:val="24"/>
          <w:szCs w:val="28"/>
          <w:u w:val="single"/>
        </w:rPr>
        <w:t xml:space="preserve">document </w:t>
      </w:r>
      <w:r w:rsidR="00863A79" w:rsidRPr="009C4B84">
        <w:rPr>
          <w:rFonts w:ascii="Aptos" w:hAnsi="Aptos" w:cs="Arial"/>
          <w:b/>
          <w:sz w:val="24"/>
          <w:szCs w:val="28"/>
          <w:u w:val="single"/>
        </w:rPr>
        <w:t>has the status of</w:t>
      </w:r>
      <w:r w:rsidR="005A480D" w:rsidRPr="009C4B84">
        <w:rPr>
          <w:rFonts w:ascii="Aptos" w:hAnsi="Aptos" w:cs="Arial"/>
          <w:b/>
          <w:sz w:val="24"/>
          <w:szCs w:val="28"/>
          <w:u w:val="single"/>
        </w:rPr>
        <w:t xml:space="preserve"> </w:t>
      </w:r>
      <w:r w:rsidR="006C0137" w:rsidRPr="009C4B84">
        <w:rPr>
          <w:rFonts w:ascii="Aptos" w:hAnsi="Aptos" w:cs="Arial"/>
          <w:b/>
          <w:sz w:val="24"/>
          <w:szCs w:val="28"/>
          <w:u w:val="single"/>
        </w:rPr>
        <w:t>‘</w:t>
      </w:r>
      <w:r w:rsidR="00AC1FEF" w:rsidRPr="009C4B84">
        <w:rPr>
          <w:rFonts w:ascii="Aptos" w:hAnsi="Aptos" w:cs="Arial"/>
          <w:b/>
          <w:sz w:val="24"/>
          <w:szCs w:val="28"/>
          <w:u w:val="single"/>
        </w:rPr>
        <w:t>Guidance</w:t>
      </w:r>
      <w:r w:rsidR="006C0137" w:rsidRPr="009C4B84">
        <w:rPr>
          <w:rFonts w:ascii="Aptos" w:hAnsi="Aptos" w:cs="Arial"/>
          <w:b/>
          <w:sz w:val="24"/>
          <w:szCs w:val="28"/>
          <w:u w:val="single"/>
        </w:rPr>
        <w:t>’</w:t>
      </w:r>
      <w:r w:rsidR="00863A79" w:rsidRPr="009C4B84">
        <w:rPr>
          <w:rFonts w:ascii="Aptos" w:hAnsi="Aptos" w:cs="Arial"/>
          <w:b/>
          <w:sz w:val="24"/>
          <w:szCs w:val="28"/>
          <w:u w:val="single"/>
        </w:rPr>
        <w:t xml:space="preserve">. </w:t>
      </w:r>
      <w:r w:rsidR="00DE4B4D" w:rsidRPr="009C4B84">
        <w:rPr>
          <w:rFonts w:ascii="Aptos" w:hAnsi="Aptos" w:cs="Arial"/>
          <w:b/>
          <w:sz w:val="24"/>
          <w:szCs w:val="28"/>
          <w:u w:val="single"/>
        </w:rPr>
        <w:t>CQC registered p</w:t>
      </w:r>
      <w:r w:rsidR="00897963" w:rsidRPr="009C4B84">
        <w:rPr>
          <w:rFonts w:ascii="Aptos" w:hAnsi="Aptos" w:cs="Arial"/>
          <w:b/>
          <w:sz w:val="24"/>
          <w:szCs w:val="28"/>
          <w:u w:val="single"/>
        </w:rPr>
        <w:t xml:space="preserve">roviders should be mindful </w:t>
      </w:r>
      <w:r w:rsidR="00466B0B" w:rsidRPr="009C4B84">
        <w:rPr>
          <w:rFonts w:ascii="Aptos" w:hAnsi="Aptos" w:cs="Arial"/>
          <w:b/>
          <w:sz w:val="24"/>
          <w:szCs w:val="28"/>
          <w:u w:val="single"/>
        </w:rPr>
        <w:t xml:space="preserve">of their </w:t>
      </w:r>
      <w:r w:rsidR="00ED0729" w:rsidRPr="009C4B84">
        <w:rPr>
          <w:rFonts w:ascii="Aptos" w:hAnsi="Aptos" w:cs="Arial"/>
          <w:b/>
          <w:sz w:val="24"/>
          <w:szCs w:val="28"/>
          <w:u w:val="single"/>
        </w:rPr>
        <w:t>primary duty</w:t>
      </w:r>
      <w:r w:rsidR="00466B0B" w:rsidRPr="009C4B84">
        <w:rPr>
          <w:rFonts w:ascii="Aptos" w:hAnsi="Aptos" w:cs="Arial"/>
          <w:b/>
          <w:sz w:val="24"/>
          <w:szCs w:val="28"/>
          <w:u w:val="single"/>
        </w:rPr>
        <w:t xml:space="preserve"> to comply with </w:t>
      </w:r>
      <w:r w:rsidR="00E35476" w:rsidRPr="009C4B84">
        <w:rPr>
          <w:rFonts w:ascii="Aptos" w:hAnsi="Aptos" w:cs="Arial"/>
          <w:b/>
          <w:sz w:val="24"/>
          <w:szCs w:val="28"/>
          <w:u w:val="single"/>
        </w:rPr>
        <w:t xml:space="preserve">the </w:t>
      </w:r>
      <w:r w:rsidR="00651535" w:rsidRPr="009C4B84">
        <w:rPr>
          <w:rFonts w:ascii="Aptos" w:hAnsi="Aptos" w:cs="Arial"/>
          <w:b/>
          <w:sz w:val="24"/>
          <w:szCs w:val="28"/>
          <w:u w:val="single"/>
        </w:rPr>
        <w:t xml:space="preserve">legislative </w:t>
      </w:r>
      <w:r w:rsidR="00466B0B" w:rsidRPr="009C4B84">
        <w:rPr>
          <w:rFonts w:ascii="Aptos" w:hAnsi="Aptos" w:cs="Arial"/>
          <w:b/>
          <w:sz w:val="24"/>
          <w:szCs w:val="28"/>
          <w:u w:val="single"/>
        </w:rPr>
        <w:t xml:space="preserve">requirements of the </w:t>
      </w:r>
      <w:r w:rsidR="006C0137" w:rsidRPr="009C4B84">
        <w:rPr>
          <w:rFonts w:ascii="Aptos" w:hAnsi="Aptos" w:cs="Arial"/>
          <w:b/>
          <w:sz w:val="24"/>
          <w:szCs w:val="28"/>
          <w:u w:val="single"/>
        </w:rPr>
        <w:t>Health &amp; Social Care Act 20</w:t>
      </w:r>
      <w:r w:rsidR="004C1BEA" w:rsidRPr="009C4B84">
        <w:rPr>
          <w:rFonts w:ascii="Aptos" w:hAnsi="Aptos" w:cs="Arial"/>
          <w:b/>
          <w:sz w:val="24"/>
          <w:szCs w:val="28"/>
          <w:u w:val="single"/>
        </w:rPr>
        <w:t>08</w:t>
      </w:r>
      <w:r w:rsidR="00ED0729" w:rsidRPr="009C4B84">
        <w:rPr>
          <w:rFonts w:ascii="Aptos" w:hAnsi="Aptos" w:cs="Arial"/>
          <w:b/>
          <w:sz w:val="24"/>
          <w:szCs w:val="28"/>
          <w:u w:val="single"/>
        </w:rPr>
        <w:t xml:space="preserve"> and related regulations. </w:t>
      </w:r>
      <w:r w:rsidR="00DD7E36" w:rsidRPr="009C4B84">
        <w:rPr>
          <w:rFonts w:ascii="Aptos" w:hAnsi="Aptos" w:cs="Arial"/>
          <w:b/>
          <w:sz w:val="24"/>
          <w:szCs w:val="28"/>
          <w:u w:val="single"/>
        </w:rPr>
        <w:t xml:space="preserve">Nothing contained in this Guidance contradicts the requirements of </w:t>
      </w:r>
      <w:r w:rsidR="005356DB" w:rsidRPr="009C4B84">
        <w:rPr>
          <w:rFonts w:ascii="Aptos" w:hAnsi="Aptos" w:cs="Arial"/>
          <w:b/>
          <w:sz w:val="24"/>
          <w:szCs w:val="28"/>
          <w:u w:val="single"/>
        </w:rPr>
        <w:t xml:space="preserve">the Health &amp; Social Care </w:t>
      </w:r>
      <w:r w:rsidR="00041CC1" w:rsidRPr="009C4B84">
        <w:rPr>
          <w:rFonts w:ascii="Aptos" w:hAnsi="Aptos" w:cs="Arial"/>
          <w:b/>
          <w:sz w:val="24"/>
          <w:szCs w:val="28"/>
          <w:u w:val="single"/>
        </w:rPr>
        <w:t xml:space="preserve">Act </w:t>
      </w:r>
      <w:r w:rsidR="005356DB" w:rsidRPr="009C4B84">
        <w:rPr>
          <w:rFonts w:ascii="Aptos" w:hAnsi="Aptos" w:cs="Arial"/>
          <w:b/>
          <w:sz w:val="24"/>
          <w:szCs w:val="28"/>
          <w:u w:val="single"/>
        </w:rPr>
        <w:t>2008</w:t>
      </w:r>
      <w:r w:rsidR="00041CC1" w:rsidRPr="009C4B84">
        <w:rPr>
          <w:rFonts w:ascii="Aptos" w:hAnsi="Aptos" w:cs="Arial"/>
          <w:b/>
          <w:sz w:val="24"/>
          <w:szCs w:val="28"/>
          <w:u w:val="single"/>
        </w:rPr>
        <w:t>.</w:t>
      </w:r>
      <w:r w:rsidR="00F12D85" w:rsidRPr="009C4B84">
        <w:rPr>
          <w:rFonts w:ascii="Aptos" w:hAnsi="Aptos" w:cs="Arial"/>
          <w:b/>
          <w:sz w:val="24"/>
          <w:szCs w:val="28"/>
          <w:u w:val="single"/>
        </w:rPr>
        <w:t xml:space="preserve"> </w:t>
      </w:r>
      <w:r w:rsidR="007E6650" w:rsidRPr="009C4B84">
        <w:rPr>
          <w:rFonts w:ascii="Aptos" w:hAnsi="Aptos" w:cs="Arial"/>
          <w:b/>
          <w:sz w:val="24"/>
          <w:szCs w:val="28"/>
          <w:u w:val="single"/>
        </w:rPr>
        <w:t xml:space="preserve">There is no statutory or contractual obligation for providers to adopt </w:t>
      </w:r>
      <w:r w:rsidR="004A0ABE" w:rsidRPr="009C4B84">
        <w:rPr>
          <w:rFonts w:ascii="Aptos" w:hAnsi="Aptos" w:cs="Arial"/>
          <w:b/>
          <w:sz w:val="24"/>
          <w:szCs w:val="28"/>
          <w:u w:val="single"/>
        </w:rPr>
        <w:t>any part of this</w:t>
      </w:r>
      <w:r w:rsidR="00E159E6" w:rsidRPr="009C4B84">
        <w:rPr>
          <w:rFonts w:ascii="Aptos" w:hAnsi="Aptos" w:cs="Arial"/>
          <w:b/>
          <w:sz w:val="24"/>
          <w:szCs w:val="28"/>
          <w:u w:val="single"/>
        </w:rPr>
        <w:t xml:space="preserve"> Guidance, it is produced for information and support purposes only. </w:t>
      </w:r>
      <w:r w:rsidR="00BE0004" w:rsidRPr="009C4B84">
        <w:rPr>
          <w:rFonts w:ascii="Aptos" w:hAnsi="Aptos" w:cs="Arial"/>
          <w:b/>
          <w:sz w:val="24"/>
          <w:szCs w:val="28"/>
          <w:u w:val="single"/>
        </w:rPr>
        <w:t xml:space="preserve">Although all the information here </w:t>
      </w:r>
      <w:r w:rsidR="00E00637" w:rsidRPr="009C4B84">
        <w:rPr>
          <w:rFonts w:ascii="Aptos" w:hAnsi="Aptos" w:cs="Arial"/>
          <w:b/>
          <w:sz w:val="24"/>
          <w:szCs w:val="28"/>
          <w:u w:val="single"/>
        </w:rPr>
        <w:t>constitutes</w:t>
      </w:r>
      <w:r w:rsidR="00BE0004" w:rsidRPr="009C4B84">
        <w:rPr>
          <w:rFonts w:ascii="Aptos" w:hAnsi="Aptos" w:cs="Arial"/>
          <w:b/>
          <w:sz w:val="24"/>
          <w:szCs w:val="28"/>
          <w:u w:val="single"/>
        </w:rPr>
        <w:t xml:space="preserve"> authoritative</w:t>
      </w:r>
      <w:r w:rsidR="00E00637" w:rsidRPr="009C4B84">
        <w:rPr>
          <w:rFonts w:ascii="Aptos" w:hAnsi="Aptos" w:cs="Arial"/>
          <w:b/>
          <w:sz w:val="24"/>
          <w:szCs w:val="28"/>
          <w:u w:val="single"/>
        </w:rPr>
        <w:t xml:space="preserve"> Guidance</w:t>
      </w:r>
      <w:r w:rsidR="00BE0004" w:rsidRPr="009C4B84">
        <w:rPr>
          <w:rFonts w:ascii="Aptos" w:hAnsi="Aptos" w:cs="Arial"/>
          <w:b/>
          <w:sz w:val="24"/>
          <w:szCs w:val="28"/>
          <w:u w:val="single"/>
        </w:rPr>
        <w:t xml:space="preserve">, </w:t>
      </w:r>
      <w:r w:rsidR="00E00637" w:rsidRPr="009C4B84">
        <w:rPr>
          <w:rFonts w:ascii="Aptos" w:hAnsi="Aptos" w:cs="Arial"/>
          <w:b/>
          <w:sz w:val="24"/>
          <w:szCs w:val="28"/>
          <w:u w:val="single"/>
        </w:rPr>
        <w:t>p</w:t>
      </w:r>
      <w:r w:rsidR="007E6650" w:rsidRPr="009C4B84">
        <w:rPr>
          <w:rFonts w:ascii="Aptos" w:hAnsi="Aptos" w:cs="Arial"/>
          <w:b/>
          <w:sz w:val="24"/>
          <w:szCs w:val="28"/>
          <w:u w:val="single"/>
        </w:rPr>
        <w:t xml:space="preserve">roviders should use their own discretion </w:t>
      </w:r>
      <w:r w:rsidR="00E00637" w:rsidRPr="009C4B84">
        <w:rPr>
          <w:rFonts w:ascii="Aptos" w:hAnsi="Aptos" w:cs="Arial"/>
          <w:b/>
          <w:sz w:val="24"/>
          <w:szCs w:val="28"/>
          <w:u w:val="single"/>
        </w:rPr>
        <w:t>to determine whether</w:t>
      </w:r>
      <w:r w:rsidR="001E23A2" w:rsidRPr="009C4B84">
        <w:rPr>
          <w:rFonts w:ascii="Aptos" w:hAnsi="Aptos" w:cs="Arial"/>
          <w:b/>
          <w:sz w:val="24"/>
          <w:szCs w:val="28"/>
          <w:u w:val="single"/>
        </w:rPr>
        <w:t>:</w:t>
      </w:r>
      <w:r w:rsidR="00E00637" w:rsidRPr="009C4B84">
        <w:rPr>
          <w:rFonts w:ascii="Aptos" w:hAnsi="Aptos" w:cs="Arial"/>
          <w:b/>
          <w:sz w:val="24"/>
          <w:szCs w:val="28"/>
          <w:u w:val="single"/>
        </w:rPr>
        <w:t xml:space="preserve"> a) </w:t>
      </w:r>
      <w:r w:rsidR="00C43C7E" w:rsidRPr="009C4B84">
        <w:rPr>
          <w:rFonts w:ascii="Aptos" w:hAnsi="Aptos" w:cs="Arial"/>
          <w:b/>
          <w:sz w:val="24"/>
          <w:szCs w:val="28"/>
          <w:u w:val="single"/>
        </w:rPr>
        <w:t>it</w:t>
      </w:r>
      <w:r w:rsidR="00E00637" w:rsidRPr="009C4B84">
        <w:rPr>
          <w:rFonts w:ascii="Aptos" w:hAnsi="Aptos" w:cs="Arial"/>
          <w:b/>
          <w:sz w:val="24"/>
          <w:szCs w:val="28"/>
          <w:u w:val="single"/>
        </w:rPr>
        <w:t xml:space="preserve"> is relevant to the service</w:t>
      </w:r>
      <w:r w:rsidR="00C43C7E" w:rsidRPr="009C4B84">
        <w:rPr>
          <w:rFonts w:ascii="Aptos" w:hAnsi="Aptos" w:cs="Arial"/>
          <w:b/>
          <w:sz w:val="24"/>
          <w:szCs w:val="28"/>
          <w:u w:val="single"/>
        </w:rPr>
        <w:t xml:space="preserve"> they are providing</w:t>
      </w:r>
      <w:r w:rsidR="00E00637" w:rsidRPr="009C4B84">
        <w:rPr>
          <w:rFonts w:ascii="Aptos" w:hAnsi="Aptos" w:cs="Arial"/>
          <w:b/>
          <w:sz w:val="24"/>
          <w:szCs w:val="28"/>
          <w:u w:val="single"/>
        </w:rPr>
        <w:t xml:space="preserve">, </w:t>
      </w:r>
      <w:r w:rsidR="00487140" w:rsidRPr="009C4B84">
        <w:rPr>
          <w:rFonts w:ascii="Aptos" w:hAnsi="Aptos" w:cs="Arial"/>
          <w:b/>
          <w:sz w:val="24"/>
          <w:szCs w:val="28"/>
          <w:u w:val="single"/>
        </w:rPr>
        <w:t xml:space="preserve">and </w:t>
      </w:r>
      <w:r w:rsidR="00E00637" w:rsidRPr="009C4B84">
        <w:rPr>
          <w:rFonts w:ascii="Aptos" w:hAnsi="Aptos" w:cs="Arial"/>
          <w:b/>
          <w:sz w:val="24"/>
          <w:szCs w:val="28"/>
          <w:u w:val="single"/>
        </w:rPr>
        <w:t xml:space="preserve">b) staff using it understand </w:t>
      </w:r>
      <w:r w:rsidR="00A9506B" w:rsidRPr="009C4B84">
        <w:rPr>
          <w:rFonts w:ascii="Aptos" w:hAnsi="Aptos" w:cs="Arial"/>
          <w:b/>
          <w:sz w:val="24"/>
          <w:szCs w:val="28"/>
          <w:u w:val="single"/>
        </w:rPr>
        <w:t>its purpose</w:t>
      </w:r>
      <w:r w:rsidR="00224100" w:rsidRPr="009C4B84">
        <w:rPr>
          <w:rFonts w:ascii="Aptos" w:hAnsi="Aptos" w:cs="Arial"/>
          <w:b/>
          <w:sz w:val="24"/>
          <w:szCs w:val="28"/>
          <w:u w:val="single"/>
        </w:rPr>
        <w:t xml:space="preserve"> </w:t>
      </w:r>
      <w:r w:rsidR="00487140" w:rsidRPr="009C4B84">
        <w:rPr>
          <w:rFonts w:ascii="Aptos" w:hAnsi="Aptos" w:cs="Arial"/>
          <w:b/>
          <w:sz w:val="24"/>
          <w:szCs w:val="28"/>
          <w:u w:val="single"/>
        </w:rPr>
        <w:t>in</w:t>
      </w:r>
      <w:r w:rsidR="00224100" w:rsidRPr="009C4B84">
        <w:rPr>
          <w:rFonts w:ascii="Aptos" w:hAnsi="Aptos" w:cs="Arial"/>
          <w:b/>
          <w:sz w:val="24"/>
          <w:szCs w:val="28"/>
          <w:u w:val="single"/>
        </w:rPr>
        <w:t xml:space="preserve"> relation to evidencing statutory</w:t>
      </w:r>
      <w:r w:rsidR="00C43C7E" w:rsidRPr="009C4B84">
        <w:rPr>
          <w:rFonts w:ascii="Aptos" w:hAnsi="Aptos" w:cs="Arial"/>
          <w:b/>
          <w:sz w:val="24"/>
          <w:szCs w:val="28"/>
          <w:u w:val="single"/>
        </w:rPr>
        <w:t xml:space="preserve"> and contractual compliance.</w:t>
      </w:r>
    </w:p>
    <w:p w14:paraId="767C0EC1" w14:textId="77777777" w:rsidR="00FD7132" w:rsidRDefault="00FD7132" w:rsidP="00B51E60">
      <w:pPr>
        <w:spacing w:after="0"/>
        <w:rPr>
          <w:rFonts w:ascii="Aptos" w:hAnsi="Aptos" w:cs="Arial"/>
          <w:b/>
          <w:sz w:val="24"/>
          <w:szCs w:val="28"/>
        </w:rPr>
      </w:pPr>
    </w:p>
    <w:p w14:paraId="53D6AF28" w14:textId="7A5976AB" w:rsidR="00B24A67" w:rsidRDefault="00261A1C">
      <w:pPr>
        <w:rPr>
          <w:rFonts w:ascii="Aptos" w:hAnsi="Aptos" w:cs="Arial"/>
          <w:b/>
          <w:sz w:val="24"/>
          <w:szCs w:val="28"/>
        </w:rPr>
      </w:pPr>
      <w:r>
        <w:rPr>
          <w:rFonts w:ascii="Aptos" w:hAnsi="Aptos" w:cs="Arial"/>
          <w:b/>
          <w:sz w:val="24"/>
          <w:szCs w:val="28"/>
        </w:rPr>
        <w:t xml:space="preserve">As a learning Service, we welcome feedback on this </w:t>
      </w:r>
      <w:r w:rsidR="00B24A67">
        <w:rPr>
          <w:rFonts w:ascii="Aptos" w:hAnsi="Aptos" w:cs="Arial"/>
          <w:b/>
          <w:sz w:val="24"/>
          <w:szCs w:val="28"/>
        </w:rPr>
        <w:t>document</w:t>
      </w:r>
      <w:r w:rsidR="00ED21C9">
        <w:rPr>
          <w:rFonts w:ascii="Aptos" w:hAnsi="Aptos" w:cs="Arial"/>
          <w:b/>
          <w:sz w:val="24"/>
          <w:szCs w:val="28"/>
        </w:rPr>
        <w:t xml:space="preserve">. It will be periodically reviewed and </w:t>
      </w:r>
      <w:r w:rsidR="00A0048C">
        <w:rPr>
          <w:rFonts w:ascii="Aptos" w:hAnsi="Aptos" w:cs="Arial"/>
          <w:b/>
          <w:sz w:val="24"/>
          <w:szCs w:val="28"/>
        </w:rPr>
        <w:t>updates communicated</w:t>
      </w:r>
      <w:r w:rsidR="00B24A67">
        <w:rPr>
          <w:rFonts w:ascii="Aptos" w:hAnsi="Aptos" w:cs="Arial"/>
          <w:b/>
          <w:sz w:val="24"/>
          <w:szCs w:val="28"/>
        </w:rPr>
        <w:t>.</w:t>
      </w:r>
    </w:p>
    <w:p w14:paraId="050043A9" w14:textId="44CB58E8" w:rsidR="00FD7132" w:rsidRDefault="00B24A67">
      <w:pPr>
        <w:rPr>
          <w:rFonts w:ascii="Aptos" w:hAnsi="Aptos" w:cs="Arial"/>
          <w:b/>
          <w:sz w:val="24"/>
          <w:szCs w:val="28"/>
        </w:rPr>
      </w:pPr>
      <w:r>
        <w:rPr>
          <w:rFonts w:ascii="Aptos" w:hAnsi="Aptos" w:cs="Arial"/>
          <w:b/>
          <w:sz w:val="24"/>
          <w:szCs w:val="28"/>
        </w:rPr>
        <w:t>I</w:t>
      </w:r>
      <w:r w:rsidR="00941F40">
        <w:rPr>
          <w:rFonts w:ascii="Aptos" w:hAnsi="Aptos" w:cs="Arial"/>
          <w:b/>
          <w:sz w:val="24"/>
          <w:szCs w:val="28"/>
        </w:rPr>
        <w:t xml:space="preserve"> </w:t>
      </w:r>
      <w:r w:rsidR="00C47806">
        <w:rPr>
          <w:rFonts w:ascii="Aptos" w:hAnsi="Aptos" w:cs="Arial"/>
          <w:b/>
          <w:sz w:val="24"/>
          <w:szCs w:val="28"/>
        </w:rPr>
        <w:t>am indebted to</w:t>
      </w:r>
      <w:r>
        <w:rPr>
          <w:rFonts w:ascii="Aptos" w:hAnsi="Aptos" w:cs="Arial"/>
          <w:b/>
          <w:sz w:val="24"/>
          <w:szCs w:val="28"/>
        </w:rPr>
        <w:t xml:space="preserve"> </w:t>
      </w:r>
      <w:r w:rsidR="007A31D5">
        <w:rPr>
          <w:rFonts w:ascii="Aptos" w:hAnsi="Aptos" w:cs="Arial"/>
          <w:b/>
          <w:sz w:val="24"/>
          <w:szCs w:val="28"/>
        </w:rPr>
        <w:t xml:space="preserve">Paul Jones </w:t>
      </w:r>
      <w:r w:rsidR="002D0418">
        <w:rPr>
          <w:rFonts w:ascii="Aptos" w:hAnsi="Aptos" w:cs="Arial"/>
          <w:b/>
          <w:sz w:val="24"/>
          <w:szCs w:val="28"/>
        </w:rPr>
        <w:t>(</w:t>
      </w:r>
      <w:r w:rsidR="007A31D5">
        <w:rPr>
          <w:rFonts w:ascii="Aptos" w:hAnsi="Aptos" w:cs="Arial"/>
          <w:b/>
          <w:sz w:val="24"/>
          <w:szCs w:val="28"/>
        </w:rPr>
        <w:t>Quality Monitoring Officer</w:t>
      </w:r>
      <w:r w:rsidR="002D0418">
        <w:rPr>
          <w:rFonts w:ascii="Aptos" w:hAnsi="Aptos" w:cs="Arial"/>
          <w:b/>
          <w:sz w:val="24"/>
          <w:szCs w:val="28"/>
        </w:rPr>
        <w:t>)</w:t>
      </w:r>
      <w:r w:rsidR="00D778BA">
        <w:rPr>
          <w:rFonts w:ascii="Aptos" w:hAnsi="Aptos" w:cs="Arial"/>
          <w:b/>
          <w:sz w:val="24"/>
          <w:szCs w:val="28"/>
        </w:rPr>
        <w:t xml:space="preserve"> who has made it his endeavour to </w:t>
      </w:r>
      <w:r w:rsidR="00004F79">
        <w:rPr>
          <w:rFonts w:ascii="Aptos" w:hAnsi="Aptos" w:cs="Arial"/>
          <w:b/>
          <w:sz w:val="24"/>
          <w:szCs w:val="28"/>
        </w:rPr>
        <w:t xml:space="preserve">conduct research and </w:t>
      </w:r>
      <w:r w:rsidR="00D778BA">
        <w:rPr>
          <w:rFonts w:ascii="Aptos" w:hAnsi="Aptos" w:cs="Arial"/>
          <w:b/>
          <w:sz w:val="24"/>
          <w:szCs w:val="28"/>
        </w:rPr>
        <w:t xml:space="preserve">draw the combined experience and </w:t>
      </w:r>
      <w:r w:rsidR="0000450C">
        <w:rPr>
          <w:rFonts w:ascii="Aptos" w:hAnsi="Aptos" w:cs="Arial"/>
          <w:b/>
          <w:sz w:val="24"/>
          <w:szCs w:val="28"/>
        </w:rPr>
        <w:t>knowledge</w:t>
      </w:r>
      <w:r w:rsidR="00D778BA">
        <w:rPr>
          <w:rFonts w:ascii="Aptos" w:hAnsi="Aptos" w:cs="Arial"/>
          <w:b/>
          <w:sz w:val="24"/>
          <w:szCs w:val="28"/>
        </w:rPr>
        <w:t xml:space="preserve"> of the Integrated </w:t>
      </w:r>
      <w:r w:rsidR="002D0418">
        <w:rPr>
          <w:rFonts w:ascii="Aptos" w:hAnsi="Aptos" w:cs="Arial"/>
          <w:b/>
          <w:sz w:val="24"/>
          <w:szCs w:val="28"/>
        </w:rPr>
        <w:t xml:space="preserve">Quality Service </w:t>
      </w:r>
      <w:r w:rsidR="003F57E8">
        <w:rPr>
          <w:rFonts w:ascii="Aptos" w:hAnsi="Aptos" w:cs="Arial"/>
          <w:b/>
          <w:sz w:val="24"/>
          <w:szCs w:val="28"/>
        </w:rPr>
        <w:t>together</w:t>
      </w:r>
      <w:r w:rsidR="00004F79">
        <w:rPr>
          <w:rFonts w:ascii="Aptos" w:hAnsi="Aptos" w:cs="Arial"/>
          <w:b/>
          <w:sz w:val="24"/>
          <w:szCs w:val="28"/>
        </w:rPr>
        <w:t xml:space="preserve"> in producing this </w:t>
      </w:r>
      <w:r w:rsidR="0050641E">
        <w:rPr>
          <w:rFonts w:ascii="Aptos" w:hAnsi="Aptos" w:cs="Arial"/>
          <w:b/>
          <w:sz w:val="24"/>
          <w:szCs w:val="28"/>
        </w:rPr>
        <w:t>Guidance.</w:t>
      </w:r>
    </w:p>
    <w:p w14:paraId="24D9158F" w14:textId="77777777" w:rsidR="00343081" w:rsidRDefault="00343081">
      <w:pPr>
        <w:rPr>
          <w:rFonts w:ascii="Aptos" w:hAnsi="Aptos" w:cs="Arial"/>
          <w:b/>
          <w:sz w:val="24"/>
          <w:szCs w:val="28"/>
        </w:rPr>
      </w:pPr>
    </w:p>
    <w:p w14:paraId="409BC8D4" w14:textId="7A5567C9" w:rsidR="005B5F53" w:rsidRDefault="00FD7132">
      <w:pPr>
        <w:rPr>
          <w:rFonts w:ascii="Aptos" w:hAnsi="Aptos" w:cs="Arial"/>
          <w:b/>
          <w:sz w:val="24"/>
          <w:szCs w:val="28"/>
        </w:rPr>
      </w:pPr>
      <w:r>
        <w:rPr>
          <w:rFonts w:ascii="Aptos" w:hAnsi="Aptos" w:cs="Arial"/>
          <w:b/>
          <w:sz w:val="24"/>
          <w:szCs w:val="28"/>
        </w:rPr>
        <w:t>Tim Weller, Head of Integrated Quality Service</w:t>
      </w:r>
      <w:r w:rsidR="00C47806">
        <w:rPr>
          <w:rFonts w:ascii="Aptos" w:hAnsi="Aptos" w:cs="Arial"/>
          <w:b/>
          <w:sz w:val="24"/>
          <w:szCs w:val="28"/>
        </w:rPr>
        <w:t>.</w:t>
      </w:r>
      <w:r w:rsidR="005B5F53">
        <w:rPr>
          <w:rFonts w:ascii="Aptos" w:hAnsi="Aptos" w:cs="Arial"/>
          <w:b/>
          <w:sz w:val="24"/>
          <w:szCs w:val="28"/>
        </w:rPr>
        <w:br w:type="page"/>
      </w:r>
    </w:p>
    <w:p w14:paraId="573F67B4" w14:textId="0AB70370" w:rsidR="00102FAD" w:rsidRDefault="00F10161" w:rsidP="00623BAD">
      <w:pPr>
        <w:spacing w:after="0"/>
        <w:jc w:val="center"/>
        <w:rPr>
          <w:rFonts w:ascii="Aptos" w:hAnsi="Aptos" w:cs="Arial"/>
          <w:b/>
          <w:sz w:val="24"/>
          <w:szCs w:val="28"/>
        </w:rPr>
      </w:pPr>
      <w:r w:rsidRPr="00041ABE">
        <w:rPr>
          <w:rFonts w:ascii="Aptos" w:hAnsi="Aptos" w:cs="Arial"/>
          <w:b/>
          <w:sz w:val="24"/>
          <w:szCs w:val="28"/>
        </w:rPr>
        <w:lastRenderedPageBreak/>
        <w:t xml:space="preserve">PAMMS </w:t>
      </w:r>
      <w:r w:rsidR="004B2738" w:rsidRPr="00041ABE">
        <w:rPr>
          <w:rFonts w:ascii="Aptos" w:hAnsi="Aptos" w:cs="Arial"/>
          <w:b/>
          <w:sz w:val="24"/>
          <w:szCs w:val="28"/>
        </w:rPr>
        <w:t>G</w:t>
      </w:r>
      <w:r w:rsidR="00E031C0" w:rsidRPr="00041ABE">
        <w:rPr>
          <w:rFonts w:ascii="Aptos" w:hAnsi="Aptos" w:cs="Arial"/>
          <w:b/>
          <w:sz w:val="24"/>
          <w:szCs w:val="28"/>
        </w:rPr>
        <w:t>uidance</w:t>
      </w:r>
    </w:p>
    <w:p w14:paraId="2FAC6B44" w14:textId="033BDEA1" w:rsidR="00F836CD" w:rsidRPr="004F55C0" w:rsidRDefault="007A00C9" w:rsidP="00623BAD">
      <w:pPr>
        <w:spacing w:after="0"/>
        <w:jc w:val="center"/>
        <w:rPr>
          <w:rFonts w:ascii="Aptos" w:hAnsi="Aptos" w:cs="Arial"/>
          <w:b/>
          <w:sz w:val="24"/>
          <w:szCs w:val="28"/>
        </w:rPr>
      </w:pPr>
      <w:r w:rsidRPr="004F55C0">
        <w:rPr>
          <w:rFonts w:ascii="Aptos" w:hAnsi="Aptos" w:cs="Arial"/>
          <w:b/>
          <w:sz w:val="24"/>
          <w:szCs w:val="28"/>
        </w:rPr>
        <w:t>based on</w:t>
      </w:r>
      <w:r w:rsidR="00B51A4E">
        <w:rPr>
          <w:rFonts w:ascii="Aptos" w:hAnsi="Aptos" w:cs="Arial"/>
          <w:b/>
          <w:sz w:val="24"/>
          <w:szCs w:val="28"/>
        </w:rPr>
        <w:t xml:space="preserve"> template for</w:t>
      </w:r>
      <w:r w:rsidRPr="004F55C0">
        <w:rPr>
          <w:rFonts w:ascii="Aptos" w:hAnsi="Aptos" w:cs="Arial"/>
          <w:b/>
          <w:sz w:val="24"/>
          <w:szCs w:val="28"/>
        </w:rPr>
        <w:t xml:space="preserve"> </w:t>
      </w:r>
      <w:r w:rsidR="00F10161" w:rsidRPr="004F55C0">
        <w:rPr>
          <w:rFonts w:ascii="Aptos" w:hAnsi="Aptos" w:cs="Arial"/>
          <w:b/>
          <w:sz w:val="24"/>
          <w:szCs w:val="28"/>
        </w:rPr>
        <w:t>O</w:t>
      </w:r>
      <w:r w:rsidR="00DC0323">
        <w:rPr>
          <w:rFonts w:ascii="Aptos" w:hAnsi="Aptos" w:cs="Arial"/>
          <w:b/>
          <w:sz w:val="24"/>
          <w:szCs w:val="28"/>
        </w:rPr>
        <w:t xml:space="preserve">lder </w:t>
      </w:r>
      <w:r w:rsidR="00F10161" w:rsidRPr="004F55C0">
        <w:rPr>
          <w:rFonts w:ascii="Aptos" w:hAnsi="Aptos" w:cs="Arial"/>
          <w:b/>
          <w:sz w:val="24"/>
          <w:szCs w:val="28"/>
        </w:rPr>
        <w:t>P</w:t>
      </w:r>
      <w:r w:rsidR="00DC0323">
        <w:rPr>
          <w:rFonts w:ascii="Aptos" w:hAnsi="Aptos" w:cs="Arial"/>
          <w:b/>
          <w:sz w:val="24"/>
          <w:szCs w:val="28"/>
        </w:rPr>
        <w:t>eople’s</w:t>
      </w:r>
      <w:r w:rsidR="00F836CD" w:rsidRPr="004F55C0">
        <w:rPr>
          <w:rFonts w:ascii="Aptos" w:hAnsi="Aptos" w:cs="Arial"/>
          <w:b/>
          <w:sz w:val="24"/>
          <w:szCs w:val="28"/>
        </w:rPr>
        <w:t xml:space="preserve"> R</w:t>
      </w:r>
      <w:r w:rsidRPr="004F55C0">
        <w:rPr>
          <w:rFonts w:ascii="Aptos" w:hAnsi="Aptos" w:cs="Arial"/>
          <w:b/>
          <w:sz w:val="24"/>
          <w:szCs w:val="28"/>
        </w:rPr>
        <w:t>esidential</w:t>
      </w:r>
      <w:r w:rsidR="00B51A4E">
        <w:rPr>
          <w:rFonts w:ascii="Aptos" w:hAnsi="Aptos" w:cs="Arial"/>
          <w:b/>
          <w:sz w:val="24"/>
          <w:szCs w:val="28"/>
        </w:rPr>
        <w:t xml:space="preserve"> services</w:t>
      </w:r>
    </w:p>
    <w:p w14:paraId="75293373" w14:textId="2A5B1D82" w:rsidR="001A2FA1" w:rsidRPr="008230FE" w:rsidRDefault="001A2FA1" w:rsidP="008230FE">
      <w:pPr>
        <w:rPr>
          <w:rFonts w:ascii="Aptos Display" w:hAnsi="Aptos Display"/>
          <w:color w:val="2F5496" w:themeColor="accent5" w:themeShade="BF"/>
          <w:sz w:val="40"/>
          <w:szCs w:val="40"/>
        </w:rPr>
      </w:pPr>
      <w:r w:rsidRPr="008230FE">
        <w:rPr>
          <w:rFonts w:ascii="Aptos Display" w:hAnsi="Aptos Display"/>
          <w:color w:val="2E74B5" w:themeColor="accent1" w:themeShade="BF"/>
          <w:sz w:val="40"/>
          <w:szCs w:val="40"/>
        </w:rPr>
        <w:t>Ratings</w:t>
      </w:r>
    </w:p>
    <w:p w14:paraId="13F48C8C" w14:textId="22BE2F4C" w:rsidR="00EC6900" w:rsidRPr="004F55C0" w:rsidRDefault="00EC6900" w:rsidP="00EC6900">
      <w:pPr>
        <w:spacing w:after="0"/>
        <w:rPr>
          <w:rFonts w:ascii="Aptos" w:hAnsi="Aptos" w:cs="Arial"/>
          <w:bCs/>
          <w:szCs w:val="24"/>
        </w:rPr>
      </w:pPr>
      <w:r w:rsidRPr="004F55C0">
        <w:rPr>
          <w:rFonts w:ascii="Aptos" w:hAnsi="Aptos" w:cs="Arial"/>
          <w:bCs/>
          <w:szCs w:val="24"/>
        </w:rPr>
        <w:tab/>
      </w:r>
      <w:r w:rsidRPr="004F55C0">
        <w:rPr>
          <w:rFonts w:ascii="Aptos" w:hAnsi="Aptos" w:cs="Arial"/>
          <w:bCs/>
          <w:szCs w:val="24"/>
        </w:rPr>
        <w:tab/>
      </w:r>
    </w:p>
    <w:tbl>
      <w:tblPr>
        <w:tblStyle w:val="TableGrid"/>
        <w:tblW w:w="0" w:type="auto"/>
        <w:tblBorders>
          <w:insideV w:val="dotted" w:sz="4" w:space="0" w:color="auto"/>
        </w:tblBorders>
        <w:tblLook w:val="04A0" w:firstRow="1" w:lastRow="0" w:firstColumn="1" w:lastColumn="0" w:noHBand="0" w:noVBand="1"/>
      </w:tblPr>
      <w:tblGrid>
        <w:gridCol w:w="2547"/>
        <w:gridCol w:w="12332"/>
      </w:tblGrid>
      <w:tr w:rsidR="00EC6900" w:rsidRPr="004F55C0" w14:paraId="3714849C" w14:textId="77777777" w:rsidTr="00011C65">
        <w:trPr>
          <w:trHeight w:val="397"/>
        </w:trPr>
        <w:tc>
          <w:tcPr>
            <w:tcW w:w="2547" w:type="dxa"/>
            <w:vAlign w:val="center"/>
          </w:tcPr>
          <w:p w14:paraId="18DFCBD0" w14:textId="1EA6E313" w:rsidR="00EC6900" w:rsidRPr="004F55C0" w:rsidRDefault="00EC6900" w:rsidP="00EC6900">
            <w:pPr>
              <w:rPr>
                <w:rFonts w:ascii="Aptos" w:hAnsi="Aptos" w:cs="Arial"/>
                <w:bCs/>
                <w:szCs w:val="24"/>
              </w:rPr>
            </w:pPr>
            <w:r w:rsidRPr="004F55C0">
              <w:rPr>
                <w:rFonts w:ascii="Aptos" w:hAnsi="Aptos" w:cs="Arial"/>
                <w:bCs/>
                <w:szCs w:val="24"/>
              </w:rPr>
              <w:t>Excellent:</w:t>
            </w:r>
          </w:p>
        </w:tc>
        <w:tc>
          <w:tcPr>
            <w:tcW w:w="12332" w:type="dxa"/>
            <w:vAlign w:val="center"/>
          </w:tcPr>
          <w:p w14:paraId="5C9ABB69" w14:textId="101A9A48" w:rsidR="00EC6900" w:rsidRPr="004F55C0" w:rsidRDefault="00EC6900" w:rsidP="00EC6900">
            <w:pPr>
              <w:rPr>
                <w:rFonts w:ascii="Aptos" w:hAnsi="Aptos" w:cs="Arial"/>
                <w:bCs/>
                <w:szCs w:val="24"/>
              </w:rPr>
            </w:pPr>
            <w:r w:rsidRPr="004F55C0">
              <w:rPr>
                <w:rFonts w:ascii="Aptos" w:hAnsi="Aptos" w:cs="Arial"/>
                <w:bCs/>
                <w:szCs w:val="24"/>
              </w:rPr>
              <w:t>Above and beyond what would be expected</w:t>
            </w:r>
            <w:r w:rsidR="001A2FA1" w:rsidRPr="004F55C0">
              <w:rPr>
                <w:rFonts w:ascii="Aptos" w:hAnsi="Aptos" w:cs="Arial"/>
                <w:bCs/>
                <w:szCs w:val="24"/>
              </w:rPr>
              <w:t xml:space="preserve"> for “Good”</w:t>
            </w:r>
          </w:p>
        </w:tc>
      </w:tr>
      <w:tr w:rsidR="00EC6900" w:rsidRPr="004F55C0" w14:paraId="4CAF2382" w14:textId="77777777" w:rsidTr="00011C65">
        <w:trPr>
          <w:trHeight w:val="397"/>
        </w:trPr>
        <w:tc>
          <w:tcPr>
            <w:tcW w:w="2547" w:type="dxa"/>
            <w:shd w:val="clear" w:color="auto" w:fill="E2EFD9" w:themeFill="accent6" w:themeFillTint="33"/>
            <w:vAlign w:val="center"/>
          </w:tcPr>
          <w:p w14:paraId="293029DE" w14:textId="5FC11EA8" w:rsidR="00EC6900" w:rsidRPr="004F55C0" w:rsidRDefault="00EC6900" w:rsidP="00EC6900">
            <w:pPr>
              <w:rPr>
                <w:rFonts w:ascii="Aptos" w:hAnsi="Aptos" w:cs="Arial"/>
                <w:bCs/>
                <w:szCs w:val="24"/>
              </w:rPr>
            </w:pPr>
            <w:r w:rsidRPr="004F55C0">
              <w:rPr>
                <w:rFonts w:ascii="Aptos" w:hAnsi="Aptos" w:cs="Arial"/>
                <w:bCs/>
                <w:szCs w:val="24"/>
              </w:rPr>
              <w:t>Good:</w:t>
            </w:r>
          </w:p>
        </w:tc>
        <w:tc>
          <w:tcPr>
            <w:tcW w:w="12332" w:type="dxa"/>
            <w:shd w:val="clear" w:color="auto" w:fill="E2EFD9" w:themeFill="accent6" w:themeFillTint="33"/>
            <w:vAlign w:val="center"/>
          </w:tcPr>
          <w:p w14:paraId="37C2F148" w14:textId="684653D1" w:rsidR="00EC6900" w:rsidRPr="004F55C0" w:rsidRDefault="00EC6900" w:rsidP="00EC6900">
            <w:pPr>
              <w:rPr>
                <w:rFonts w:ascii="Aptos" w:hAnsi="Aptos" w:cs="Arial"/>
                <w:bCs/>
                <w:szCs w:val="24"/>
              </w:rPr>
            </w:pPr>
            <w:r w:rsidRPr="004F55C0">
              <w:rPr>
                <w:rFonts w:ascii="Aptos" w:hAnsi="Aptos" w:cs="Arial"/>
                <w:bCs/>
                <w:szCs w:val="24"/>
              </w:rPr>
              <w:t>Effective practice that achieves the desired outcome</w:t>
            </w:r>
          </w:p>
        </w:tc>
      </w:tr>
      <w:tr w:rsidR="00EC6900" w:rsidRPr="004F55C0" w14:paraId="38650429" w14:textId="77777777" w:rsidTr="00011C65">
        <w:trPr>
          <w:trHeight w:val="397"/>
        </w:trPr>
        <w:tc>
          <w:tcPr>
            <w:tcW w:w="2547" w:type="dxa"/>
            <w:vAlign w:val="center"/>
          </w:tcPr>
          <w:p w14:paraId="75F20F96" w14:textId="26E20715" w:rsidR="00EC6900" w:rsidRPr="004F55C0" w:rsidRDefault="00EC6900" w:rsidP="00EC6900">
            <w:pPr>
              <w:rPr>
                <w:rFonts w:ascii="Aptos" w:hAnsi="Aptos" w:cs="Arial"/>
                <w:bCs/>
                <w:szCs w:val="24"/>
              </w:rPr>
            </w:pPr>
            <w:r w:rsidRPr="004F55C0">
              <w:rPr>
                <w:rFonts w:ascii="Aptos" w:hAnsi="Aptos" w:cs="Arial"/>
                <w:bCs/>
                <w:szCs w:val="24"/>
              </w:rPr>
              <w:t>Requires Improvement:</w:t>
            </w:r>
          </w:p>
        </w:tc>
        <w:tc>
          <w:tcPr>
            <w:tcW w:w="12332" w:type="dxa"/>
            <w:vAlign w:val="center"/>
          </w:tcPr>
          <w:p w14:paraId="624CD3C4" w14:textId="4F6A2D95" w:rsidR="00EC6900" w:rsidRPr="004F55C0" w:rsidRDefault="00EC6900" w:rsidP="00EC6900">
            <w:pPr>
              <w:rPr>
                <w:rFonts w:ascii="Aptos" w:hAnsi="Aptos" w:cs="Arial"/>
                <w:bCs/>
                <w:szCs w:val="24"/>
              </w:rPr>
            </w:pPr>
            <w:r w:rsidRPr="004F55C0">
              <w:rPr>
                <w:rFonts w:ascii="Aptos" w:hAnsi="Aptos" w:cs="Arial"/>
                <w:bCs/>
                <w:szCs w:val="24"/>
              </w:rPr>
              <w:t xml:space="preserve">Systems </w:t>
            </w:r>
            <w:r w:rsidR="00B41349" w:rsidRPr="004F55C0">
              <w:rPr>
                <w:rFonts w:ascii="Aptos" w:hAnsi="Aptos" w:cs="Arial"/>
                <w:bCs/>
                <w:szCs w:val="24"/>
              </w:rPr>
              <w:t xml:space="preserve">are </w:t>
            </w:r>
            <w:r w:rsidRPr="004F55C0">
              <w:rPr>
                <w:rFonts w:ascii="Aptos" w:hAnsi="Aptos" w:cs="Arial"/>
                <w:bCs/>
                <w:szCs w:val="24"/>
              </w:rPr>
              <w:t>in place</w:t>
            </w:r>
            <w:r w:rsidR="00081C39" w:rsidRPr="004F55C0">
              <w:rPr>
                <w:rFonts w:ascii="Aptos" w:hAnsi="Aptos" w:cs="Arial"/>
                <w:bCs/>
                <w:szCs w:val="24"/>
              </w:rPr>
              <w:t xml:space="preserve"> or partly in place</w:t>
            </w:r>
            <w:r w:rsidRPr="004F55C0">
              <w:rPr>
                <w:rFonts w:ascii="Aptos" w:hAnsi="Aptos" w:cs="Arial"/>
                <w:bCs/>
                <w:szCs w:val="24"/>
              </w:rPr>
              <w:t xml:space="preserve"> but</w:t>
            </w:r>
            <w:r w:rsidR="00B41349" w:rsidRPr="004F55C0">
              <w:rPr>
                <w:rFonts w:ascii="Aptos" w:hAnsi="Aptos" w:cs="Arial"/>
                <w:bCs/>
                <w:szCs w:val="24"/>
              </w:rPr>
              <w:t xml:space="preserve"> are</w:t>
            </w:r>
            <w:r w:rsidRPr="004F55C0">
              <w:rPr>
                <w:rFonts w:ascii="Aptos" w:hAnsi="Aptos" w:cs="Arial"/>
                <w:bCs/>
                <w:szCs w:val="24"/>
              </w:rPr>
              <w:t xml:space="preserve"> not effective</w:t>
            </w:r>
          </w:p>
        </w:tc>
      </w:tr>
      <w:tr w:rsidR="00EC6900" w:rsidRPr="004F55C0" w14:paraId="21EE358D" w14:textId="77777777" w:rsidTr="00011C65">
        <w:trPr>
          <w:trHeight w:val="397"/>
        </w:trPr>
        <w:tc>
          <w:tcPr>
            <w:tcW w:w="2547" w:type="dxa"/>
            <w:vAlign w:val="center"/>
          </w:tcPr>
          <w:p w14:paraId="165D5956" w14:textId="60E46BDB" w:rsidR="00EC6900" w:rsidRPr="004F55C0" w:rsidRDefault="00EC6900" w:rsidP="00EC6900">
            <w:pPr>
              <w:rPr>
                <w:rFonts w:ascii="Aptos" w:hAnsi="Aptos" w:cs="Arial"/>
                <w:bCs/>
                <w:szCs w:val="24"/>
              </w:rPr>
            </w:pPr>
            <w:r w:rsidRPr="004F55C0">
              <w:rPr>
                <w:rFonts w:ascii="Aptos" w:hAnsi="Aptos" w:cs="Arial"/>
                <w:bCs/>
                <w:szCs w:val="24"/>
              </w:rPr>
              <w:t>Poor:</w:t>
            </w:r>
          </w:p>
        </w:tc>
        <w:tc>
          <w:tcPr>
            <w:tcW w:w="12332" w:type="dxa"/>
            <w:vAlign w:val="center"/>
          </w:tcPr>
          <w:p w14:paraId="1638F3D0" w14:textId="19ACFFEF" w:rsidR="00EC6900" w:rsidRPr="004F55C0" w:rsidRDefault="00EC6900" w:rsidP="00EC6900">
            <w:pPr>
              <w:rPr>
                <w:rFonts w:ascii="Aptos" w:hAnsi="Aptos" w:cs="Arial"/>
                <w:bCs/>
                <w:szCs w:val="24"/>
              </w:rPr>
            </w:pPr>
            <w:r w:rsidRPr="004F55C0">
              <w:rPr>
                <w:rFonts w:ascii="Aptos" w:hAnsi="Aptos" w:cs="Arial"/>
                <w:bCs/>
                <w:szCs w:val="24"/>
              </w:rPr>
              <w:t xml:space="preserve">No evidence, or </w:t>
            </w:r>
            <w:r w:rsidR="00B41349" w:rsidRPr="004F55C0">
              <w:rPr>
                <w:rFonts w:ascii="Aptos" w:hAnsi="Aptos" w:cs="Arial"/>
                <w:bCs/>
                <w:szCs w:val="24"/>
              </w:rPr>
              <w:t xml:space="preserve">the </w:t>
            </w:r>
            <w:r w:rsidRPr="004F55C0">
              <w:rPr>
                <w:rFonts w:ascii="Aptos" w:hAnsi="Aptos" w:cs="Arial"/>
                <w:bCs/>
                <w:szCs w:val="24"/>
              </w:rPr>
              <w:t>systems which are in place are ineffective to the point of being dangerous</w:t>
            </w:r>
          </w:p>
        </w:tc>
      </w:tr>
    </w:tbl>
    <w:p w14:paraId="79E55DA6" w14:textId="1EBF003A" w:rsidR="00805AE3" w:rsidRPr="004F55C0" w:rsidRDefault="00805AE3" w:rsidP="001A2FA1">
      <w:pPr>
        <w:spacing w:after="0"/>
        <w:rPr>
          <w:rFonts w:ascii="Aptos" w:hAnsi="Aptos" w:cs="Arial"/>
          <w:b/>
          <w:szCs w:val="24"/>
        </w:rPr>
      </w:pPr>
    </w:p>
    <w:p w14:paraId="20787A94" w14:textId="2684668B" w:rsidR="001A2FA1" w:rsidRPr="004F55C0" w:rsidRDefault="001A2FA1" w:rsidP="001A2FA1">
      <w:pPr>
        <w:spacing w:after="0"/>
        <w:rPr>
          <w:rFonts w:ascii="Aptos" w:hAnsi="Aptos" w:cs="Arial"/>
          <w:bCs/>
          <w:szCs w:val="24"/>
        </w:rPr>
      </w:pPr>
      <w:r w:rsidRPr="004F55C0">
        <w:rPr>
          <w:rFonts w:ascii="Aptos" w:hAnsi="Aptos" w:cs="Arial"/>
          <w:bCs/>
          <w:szCs w:val="24"/>
        </w:rPr>
        <w:t xml:space="preserve">Examples are given in this document for what a </w:t>
      </w:r>
      <w:proofErr w:type="gramStart"/>
      <w:r w:rsidRPr="004F55C0">
        <w:rPr>
          <w:rFonts w:ascii="Aptos" w:hAnsi="Aptos" w:cs="Arial"/>
          <w:bCs/>
          <w:i/>
          <w:iCs/>
          <w:szCs w:val="24"/>
        </w:rPr>
        <w:t>Good</w:t>
      </w:r>
      <w:proofErr w:type="gramEnd"/>
      <w:r w:rsidRPr="004F55C0">
        <w:rPr>
          <w:rFonts w:ascii="Aptos" w:hAnsi="Aptos" w:cs="Arial"/>
          <w:bCs/>
          <w:szCs w:val="24"/>
        </w:rPr>
        <w:t xml:space="preserve"> rating may look like, along with any pre-agreed automatic </w:t>
      </w:r>
      <w:r w:rsidRPr="004F55C0">
        <w:rPr>
          <w:rFonts w:ascii="Aptos" w:hAnsi="Aptos" w:cs="Arial"/>
          <w:bCs/>
          <w:i/>
          <w:iCs/>
          <w:szCs w:val="24"/>
        </w:rPr>
        <w:t>RI</w:t>
      </w:r>
      <w:r w:rsidRPr="004F55C0">
        <w:rPr>
          <w:rFonts w:ascii="Aptos" w:hAnsi="Aptos" w:cs="Arial"/>
          <w:bCs/>
          <w:szCs w:val="24"/>
        </w:rPr>
        <w:t xml:space="preserve"> or </w:t>
      </w:r>
      <w:r w:rsidRPr="004F55C0">
        <w:rPr>
          <w:rFonts w:ascii="Aptos" w:hAnsi="Aptos" w:cs="Arial"/>
          <w:bCs/>
          <w:i/>
          <w:iCs/>
          <w:szCs w:val="24"/>
        </w:rPr>
        <w:t>Poor</w:t>
      </w:r>
      <w:r w:rsidRPr="004F55C0">
        <w:rPr>
          <w:rFonts w:ascii="Aptos" w:hAnsi="Aptos" w:cs="Arial"/>
          <w:bCs/>
          <w:szCs w:val="24"/>
        </w:rPr>
        <w:t xml:space="preserve"> ratings (e.g. not completing the ASC-WDS).  </w:t>
      </w:r>
    </w:p>
    <w:p w14:paraId="00CAB86F" w14:textId="77777777" w:rsidR="00BB7B56" w:rsidRPr="004F55C0" w:rsidRDefault="00BB7B56" w:rsidP="001A2FA1">
      <w:pPr>
        <w:spacing w:after="0"/>
        <w:rPr>
          <w:rFonts w:ascii="Aptos" w:hAnsi="Aptos" w:cs="Arial"/>
          <w:bCs/>
          <w:szCs w:val="24"/>
        </w:rPr>
      </w:pPr>
    </w:p>
    <w:p w14:paraId="61EC7234" w14:textId="6CCB6CAB" w:rsidR="00BB7B56" w:rsidRPr="004F55C0" w:rsidRDefault="00BB7B56" w:rsidP="001A2FA1">
      <w:pPr>
        <w:spacing w:after="0"/>
        <w:rPr>
          <w:rFonts w:ascii="Aptos" w:hAnsi="Aptos" w:cs="Arial"/>
          <w:bCs/>
          <w:szCs w:val="24"/>
        </w:rPr>
      </w:pPr>
      <w:r w:rsidRPr="004F55C0">
        <w:rPr>
          <w:rFonts w:ascii="Aptos" w:hAnsi="Aptos" w:cs="Arial"/>
          <w:bCs/>
          <w:szCs w:val="24"/>
        </w:rPr>
        <w:t xml:space="preserve">Sources of evidence are </w:t>
      </w:r>
      <w:r w:rsidR="00440FFF" w:rsidRPr="004F55C0">
        <w:rPr>
          <w:rFonts w:ascii="Aptos" w:hAnsi="Aptos" w:cs="Arial"/>
          <w:bCs/>
          <w:szCs w:val="24"/>
        </w:rPr>
        <w:t>for guidance and are not intended to be ex</w:t>
      </w:r>
      <w:r w:rsidR="00D73E1F" w:rsidRPr="004F55C0">
        <w:rPr>
          <w:rFonts w:ascii="Aptos" w:hAnsi="Aptos" w:cs="Arial"/>
          <w:bCs/>
          <w:szCs w:val="24"/>
        </w:rPr>
        <w:t>haustive</w:t>
      </w:r>
      <w:r w:rsidR="00440FFF" w:rsidRPr="004F55C0">
        <w:rPr>
          <w:rFonts w:ascii="Aptos" w:hAnsi="Aptos" w:cs="Arial"/>
          <w:bCs/>
          <w:szCs w:val="24"/>
        </w:rPr>
        <w:t>.</w:t>
      </w:r>
    </w:p>
    <w:p w14:paraId="1EADC191" w14:textId="2A393DAB" w:rsidR="001A2FA1" w:rsidRPr="004F55C0" w:rsidRDefault="001A2FA1" w:rsidP="001A2FA1">
      <w:pPr>
        <w:spacing w:after="0"/>
        <w:rPr>
          <w:rFonts w:ascii="Aptos" w:hAnsi="Aptos" w:cs="Arial"/>
          <w:bCs/>
          <w:szCs w:val="24"/>
        </w:rPr>
      </w:pPr>
    </w:p>
    <w:p w14:paraId="70FFA56E" w14:textId="6A62796A" w:rsidR="004B5240" w:rsidRDefault="00E23572" w:rsidP="001A2FA1">
      <w:pPr>
        <w:spacing w:after="0"/>
        <w:rPr>
          <w:rFonts w:ascii="Aptos" w:hAnsi="Aptos" w:cs="Arial"/>
          <w:bCs/>
          <w:szCs w:val="24"/>
        </w:rPr>
      </w:pPr>
      <w:r w:rsidRPr="005B5F53">
        <w:rPr>
          <w:rFonts w:ascii="Aptos" w:hAnsi="Aptos" w:cs="Arial"/>
          <w:bCs/>
          <w:szCs w:val="24"/>
        </w:rPr>
        <w:t>PBS information</w:t>
      </w:r>
      <w:r>
        <w:rPr>
          <w:rFonts w:ascii="Aptos" w:hAnsi="Aptos" w:cs="Arial"/>
          <w:bCs/>
          <w:szCs w:val="24"/>
        </w:rPr>
        <w:t xml:space="preserve"> </w:t>
      </w:r>
      <w:r w:rsidR="00B540FB">
        <w:rPr>
          <w:rFonts w:ascii="Aptos" w:hAnsi="Aptos" w:cs="Arial"/>
          <w:bCs/>
          <w:szCs w:val="24"/>
        </w:rPr>
        <w:t xml:space="preserve">is </w:t>
      </w:r>
      <w:r>
        <w:rPr>
          <w:rFonts w:ascii="Aptos" w:hAnsi="Aptos" w:cs="Arial"/>
          <w:bCs/>
          <w:szCs w:val="24"/>
        </w:rPr>
        <w:t xml:space="preserve">copied directly </w:t>
      </w:r>
      <w:r w:rsidR="00022280">
        <w:rPr>
          <w:rFonts w:ascii="Aptos" w:hAnsi="Aptos" w:cs="Arial"/>
          <w:bCs/>
          <w:szCs w:val="24"/>
        </w:rPr>
        <w:t>from</w:t>
      </w:r>
      <w:r w:rsidR="00E954CB">
        <w:rPr>
          <w:rFonts w:ascii="Aptos" w:hAnsi="Aptos" w:cs="Arial"/>
          <w:bCs/>
          <w:szCs w:val="24"/>
        </w:rPr>
        <w:t xml:space="preserve"> the PBS</w:t>
      </w:r>
      <w:r w:rsidR="00022280">
        <w:rPr>
          <w:rFonts w:ascii="Aptos" w:hAnsi="Aptos" w:cs="Arial"/>
          <w:bCs/>
          <w:szCs w:val="24"/>
        </w:rPr>
        <w:t xml:space="preserve"> PAMMS template.</w:t>
      </w:r>
    </w:p>
    <w:p w14:paraId="65D6103F" w14:textId="77777777" w:rsidR="00024A70" w:rsidRDefault="00024A70" w:rsidP="001A2FA1">
      <w:pPr>
        <w:spacing w:after="0"/>
        <w:rPr>
          <w:rFonts w:ascii="Aptos" w:hAnsi="Aptos" w:cs="Arial"/>
          <w:bCs/>
          <w:szCs w:val="24"/>
        </w:rPr>
      </w:pPr>
    </w:p>
    <w:p w14:paraId="0C02A0BB" w14:textId="71DAB900" w:rsidR="00AA6C7B" w:rsidRDefault="00AA6C7B">
      <w:pPr>
        <w:rPr>
          <w:rFonts w:ascii="Aptos" w:hAnsi="Aptos" w:cs="Arial"/>
          <w:bCs/>
          <w:szCs w:val="24"/>
        </w:rPr>
      </w:pPr>
      <w:r>
        <w:rPr>
          <w:rFonts w:ascii="Aptos" w:hAnsi="Aptos" w:cs="Arial"/>
          <w:bCs/>
          <w:szCs w:val="24"/>
        </w:rPr>
        <w:br w:type="page"/>
      </w:r>
    </w:p>
    <w:p w14:paraId="0B4625D5" w14:textId="77777777" w:rsidR="008230FE" w:rsidRPr="008230FE" w:rsidRDefault="008230FE" w:rsidP="008230FE">
      <w:pPr>
        <w:pStyle w:val="Heading1"/>
        <w:numPr>
          <w:ilvl w:val="0"/>
          <w:numId w:val="0"/>
        </w:numPr>
        <w:ind w:left="426" w:hanging="426"/>
        <w:rPr>
          <w:rFonts w:ascii="Aptos Display" w:hAnsi="Aptos Display"/>
          <w:color w:val="2F5496" w:themeColor="accent5" w:themeShade="BF"/>
          <w:sz w:val="40"/>
          <w:szCs w:val="40"/>
        </w:rPr>
      </w:pPr>
      <w:r w:rsidRPr="008230FE">
        <w:rPr>
          <w:rFonts w:ascii="Aptos Display" w:hAnsi="Aptos Display"/>
          <w:color w:val="2F5496" w:themeColor="accent5" w:themeShade="BF"/>
          <w:sz w:val="40"/>
          <w:szCs w:val="40"/>
        </w:rPr>
        <w:lastRenderedPageBreak/>
        <w:t>PAMMS Standards</w:t>
      </w:r>
    </w:p>
    <w:p w14:paraId="1D2622E4"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t>Respecting and involving People Accessing the Service</w:t>
      </w:r>
    </w:p>
    <w:p w14:paraId="5B153561" w14:textId="34DE0256" w:rsidR="008230FE" w:rsidRPr="008230FE" w:rsidRDefault="008230FE" w:rsidP="008230FE">
      <w:pPr>
        <w:pStyle w:val="ListParagraph"/>
        <w:numPr>
          <w:ilvl w:val="1"/>
          <w:numId w:val="37"/>
        </w:numPr>
        <w:rPr>
          <w:rFonts w:ascii="Aptos" w:hAnsi="Aptos"/>
        </w:rPr>
      </w:pPr>
      <w:hyperlink w:anchor="_A01_–_Person-centred" w:history="1">
        <w:r w:rsidRPr="00336B13">
          <w:rPr>
            <w:rStyle w:val="Hyperlink"/>
            <w:rFonts w:ascii="Aptos" w:hAnsi="Aptos"/>
          </w:rPr>
          <w:t>A01</w:t>
        </w:r>
        <w:r w:rsidR="004F7BF4" w:rsidRPr="00336B13">
          <w:rPr>
            <w:rStyle w:val="Hyperlink"/>
            <w:rFonts w:ascii="Aptos" w:hAnsi="Aptos"/>
          </w:rPr>
          <w:t xml:space="preserve"> - Person-centred care planning</w:t>
        </w:r>
      </w:hyperlink>
    </w:p>
    <w:p w14:paraId="57ADBF0D" w14:textId="46D9C943" w:rsidR="008230FE" w:rsidRPr="008230FE" w:rsidRDefault="008230FE" w:rsidP="008230FE">
      <w:pPr>
        <w:pStyle w:val="ListParagraph"/>
        <w:numPr>
          <w:ilvl w:val="1"/>
          <w:numId w:val="37"/>
        </w:numPr>
        <w:rPr>
          <w:rFonts w:ascii="Aptos" w:hAnsi="Aptos"/>
        </w:rPr>
      </w:pPr>
      <w:hyperlink w:anchor="_A02_–_Info" w:history="1">
        <w:r w:rsidRPr="00336B13">
          <w:rPr>
            <w:rStyle w:val="Hyperlink"/>
            <w:rFonts w:ascii="Aptos" w:hAnsi="Aptos"/>
          </w:rPr>
          <w:t>A02</w:t>
        </w:r>
        <w:r w:rsidR="004F7BF4" w:rsidRPr="00336B13">
          <w:rPr>
            <w:rStyle w:val="Hyperlink"/>
            <w:rFonts w:ascii="Aptos" w:hAnsi="Aptos"/>
          </w:rPr>
          <w:t xml:space="preserve"> - Information in appropriate formats</w:t>
        </w:r>
      </w:hyperlink>
    </w:p>
    <w:p w14:paraId="3F873661" w14:textId="6C57DAE9" w:rsidR="008230FE" w:rsidRPr="008230FE" w:rsidRDefault="008230FE" w:rsidP="008230FE">
      <w:pPr>
        <w:pStyle w:val="ListParagraph"/>
        <w:numPr>
          <w:ilvl w:val="1"/>
          <w:numId w:val="37"/>
        </w:numPr>
        <w:rPr>
          <w:rFonts w:ascii="Aptos" w:hAnsi="Aptos"/>
        </w:rPr>
      </w:pPr>
      <w:hyperlink w:anchor="_B01_–_Treated" w:history="1">
        <w:r w:rsidRPr="00336B13">
          <w:rPr>
            <w:rStyle w:val="Hyperlink"/>
            <w:rFonts w:ascii="Aptos" w:hAnsi="Aptos"/>
          </w:rPr>
          <w:t>B01</w:t>
        </w:r>
        <w:r w:rsidR="004F7BF4" w:rsidRPr="00336B13">
          <w:rPr>
            <w:rStyle w:val="Hyperlink"/>
            <w:rFonts w:ascii="Aptos" w:hAnsi="Aptos"/>
          </w:rPr>
          <w:t xml:space="preserve"> - Treated with dignity and compassion</w:t>
        </w:r>
      </w:hyperlink>
    </w:p>
    <w:p w14:paraId="413E0D37" w14:textId="5A4E7948" w:rsidR="008230FE" w:rsidRPr="008230FE" w:rsidRDefault="008230FE" w:rsidP="008230FE">
      <w:pPr>
        <w:pStyle w:val="ListParagraph"/>
        <w:numPr>
          <w:ilvl w:val="1"/>
          <w:numId w:val="37"/>
        </w:numPr>
        <w:rPr>
          <w:rFonts w:ascii="Aptos" w:hAnsi="Aptos"/>
        </w:rPr>
      </w:pPr>
      <w:hyperlink w:anchor="_B02_–_Availability" w:history="1">
        <w:r w:rsidRPr="00336B13">
          <w:rPr>
            <w:rStyle w:val="Hyperlink"/>
            <w:rFonts w:ascii="Aptos" w:hAnsi="Aptos"/>
          </w:rPr>
          <w:t>B02</w:t>
        </w:r>
        <w:r w:rsidR="004F7BF4" w:rsidRPr="00336B13">
          <w:rPr>
            <w:rStyle w:val="Hyperlink"/>
            <w:rFonts w:ascii="Aptos" w:hAnsi="Aptos"/>
          </w:rPr>
          <w:t xml:space="preserve"> - Availability of info</w:t>
        </w:r>
        <w:r w:rsidR="002A34D7">
          <w:rPr>
            <w:rStyle w:val="Hyperlink"/>
            <w:rFonts w:ascii="Aptos" w:hAnsi="Aptos"/>
          </w:rPr>
          <w:t>rmation</w:t>
        </w:r>
        <w:r w:rsidR="004F7BF4" w:rsidRPr="00336B13">
          <w:rPr>
            <w:rStyle w:val="Hyperlink"/>
            <w:rFonts w:ascii="Aptos" w:hAnsi="Aptos"/>
          </w:rPr>
          <w:t>, involvement in decisions</w:t>
        </w:r>
      </w:hyperlink>
    </w:p>
    <w:p w14:paraId="048DD8FE" w14:textId="0458AD9E" w:rsidR="008230FE" w:rsidRPr="00336B13" w:rsidRDefault="00336B13" w:rsidP="008230FE">
      <w:pPr>
        <w:pStyle w:val="ListParagraph"/>
        <w:numPr>
          <w:ilvl w:val="1"/>
          <w:numId w:val="37"/>
        </w:numPr>
        <w:rPr>
          <w:rStyle w:val="Hyperlink"/>
          <w:rFonts w:ascii="Aptos" w:hAnsi="Aptos"/>
        </w:rPr>
      </w:pPr>
      <w:r>
        <w:rPr>
          <w:rFonts w:ascii="Aptos" w:hAnsi="Aptos"/>
        </w:rPr>
        <w:fldChar w:fldCharType="begin"/>
      </w:r>
      <w:r>
        <w:rPr>
          <w:rFonts w:ascii="Aptos" w:hAnsi="Aptos"/>
        </w:rPr>
        <w:instrText>HYPERLINK  \l "_B03_–_SU"</w:instrText>
      </w:r>
      <w:r>
        <w:rPr>
          <w:rFonts w:ascii="Aptos" w:hAnsi="Aptos"/>
        </w:rPr>
      </w:r>
      <w:r>
        <w:rPr>
          <w:rFonts w:ascii="Aptos" w:hAnsi="Aptos"/>
        </w:rPr>
        <w:fldChar w:fldCharType="separate"/>
      </w:r>
      <w:r w:rsidR="008230FE" w:rsidRPr="00336B13">
        <w:rPr>
          <w:rStyle w:val="Hyperlink"/>
          <w:rFonts w:ascii="Aptos" w:hAnsi="Aptos"/>
        </w:rPr>
        <w:t>B03</w:t>
      </w:r>
      <w:r w:rsidR="004F7BF4" w:rsidRPr="00336B13">
        <w:rPr>
          <w:rStyle w:val="Hyperlink"/>
          <w:rFonts w:ascii="Aptos" w:hAnsi="Aptos"/>
        </w:rPr>
        <w:t xml:space="preserve"> - </w:t>
      </w:r>
      <w:r w:rsidR="002A34D7">
        <w:rPr>
          <w:rStyle w:val="Hyperlink"/>
          <w:rFonts w:ascii="Aptos" w:hAnsi="Aptos"/>
        </w:rPr>
        <w:t>F</w:t>
      </w:r>
      <w:r w:rsidR="004F7BF4" w:rsidRPr="00336B13">
        <w:rPr>
          <w:rStyle w:val="Hyperlink"/>
          <w:rFonts w:ascii="Aptos" w:hAnsi="Aptos"/>
        </w:rPr>
        <w:t>eedback</w:t>
      </w:r>
      <w:r w:rsidRPr="00336B13">
        <w:rPr>
          <w:rStyle w:val="Hyperlink"/>
          <w:rFonts w:ascii="Aptos" w:hAnsi="Aptos"/>
        </w:rPr>
        <w:t xml:space="preserve"> </w:t>
      </w:r>
      <w:r w:rsidR="002A34D7">
        <w:rPr>
          <w:rStyle w:val="Hyperlink"/>
          <w:rFonts w:ascii="Aptos" w:hAnsi="Aptos"/>
        </w:rPr>
        <w:t xml:space="preserve">from SU </w:t>
      </w:r>
      <w:r w:rsidRPr="00336B13">
        <w:rPr>
          <w:rStyle w:val="Hyperlink"/>
          <w:rFonts w:ascii="Aptos" w:hAnsi="Aptos"/>
        </w:rPr>
        <w:t>to the Provider</w:t>
      </w:r>
    </w:p>
    <w:p w14:paraId="50CA2BDD" w14:textId="602C95EC" w:rsidR="008230FE" w:rsidRPr="008230FE" w:rsidRDefault="00336B13" w:rsidP="008230FE">
      <w:pPr>
        <w:pStyle w:val="ListParagraph"/>
        <w:numPr>
          <w:ilvl w:val="1"/>
          <w:numId w:val="37"/>
        </w:numPr>
        <w:rPr>
          <w:rFonts w:ascii="Aptos" w:hAnsi="Aptos"/>
        </w:rPr>
      </w:pPr>
      <w:r>
        <w:rPr>
          <w:rFonts w:ascii="Aptos" w:hAnsi="Aptos"/>
        </w:rPr>
        <w:fldChar w:fldCharType="end"/>
      </w:r>
      <w:hyperlink w:anchor="_B04_–_Maintaining" w:history="1">
        <w:r w:rsidR="008230FE" w:rsidRPr="00336B13">
          <w:rPr>
            <w:rStyle w:val="Hyperlink"/>
            <w:rFonts w:ascii="Aptos" w:hAnsi="Aptos"/>
          </w:rPr>
          <w:t>B04</w:t>
        </w:r>
        <w:r w:rsidR="004F7BF4" w:rsidRPr="00336B13">
          <w:rPr>
            <w:rStyle w:val="Hyperlink"/>
            <w:rFonts w:ascii="Aptos" w:hAnsi="Aptos"/>
          </w:rPr>
          <w:t xml:space="preserve"> - Maintaining relationships &amp; community engagement</w:t>
        </w:r>
      </w:hyperlink>
    </w:p>
    <w:p w14:paraId="7701A1D6" w14:textId="583ABD81" w:rsidR="008230FE" w:rsidRPr="008230FE" w:rsidRDefault="008230FE" w:rsidP="008230FE">
      <w:pPr>
        <w:pStyle w:val="ListParagraph"/>
        <w:numPr>
          <w:ilvl w:val="1"/>
          <w:numId w:val="37"/>
        </w:numPr>
        <w:rPr>
          <w:rFonts w:ascii="Aptos" w:hAnsi="Aptos"/>
        </w:rPr>
      </w:pPr>
      <w:hyperlink w:anchor="_B05_–_Activities" w:history="1">
        <w:r w:rsidRPr="00336B13">
          <w:rPr>
            <w:rStyle w:val="Hyperlink"/>
            <w:rFonts w:ascii="Aptos" w:hAnsi="Aptos"/>
          </w:rPr>
          <w:t>B05</w:t>
        </w:r>
        <w:r w:rsidR="004F7BF4" w:rsidRPr="00336B13">
          <w:rPr>
            <w:rStyle w:val="Hyperlink"/>
            <w:rFonts w:ascii="Aptos" w:hAnsi="Aptos"/>
          </w:rPr>
          <w:t xml:space="preserve"> - Activities</w:t>
        </w:r>
      </w:hyperlink>
    </w:p>
    <w:p w14:paraId="14AA85CE" w14:textId="12F6892C" w:rsidR="008230FE" w:rsidRPr="008230FE" w:rsidRDefault="008230FE" w:rsidP="008230FE">
      <w:pPr>
        <w:pStyle w:val="ListParagraph"/>
        <w:numPr>
          <w:ilvl w:val="1"/>
          <w:numId w:val="37"/>
        </w:numPr>
        <w:rPr>
          <w:rFonts w:ascii="Aptos" w:hAnsi="Aptos"/>
        </w:rPr>
      </w:pPr>
      <w:hyperlink w:anchor="_C01_–_Dignity" w:history="1">
        <w:r w:rsidRPr="00336B13">
          <w:rPr>
            <w:rStyle w:val="Hyperlink"/>
            <w:rFonts w:ascii="Aptos" w:hAnsi="Aptos"/>
          </w:rPr>
          <w:t>C01</w:t>
        </w:r>
        <w:r w:rsidR="004F7BF4" w:rsidRPr="00336B13">
          <w:rPr>
            <w:rStyle w:val="Hyperlink"/>
            <w:rFonts w:ascii="Aptos" w:hAnsi="Aptos"/>
          </w:rPr>
          <w:t xml:space="preserve"> - Dignity and respect</w:t>
        </w:r>
      </w:hyperlink>
    </w:p>
    <w:p w14:paraId="6CDBFB70"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t>Consent</w:t>
      </w:r>
    </w:p>
    <w:p w14:paraId="4E49DC17" w14:textId="06E4B98D" w:rsidR="008230FE" w:rsidRPr="008230FE" w:rsidRDefault="008230FE" w:rsidP="008230FE">
      <w:pPr>
        <w:pStyle w:val="ListParagraph"/>
        <w:numPr>
          <w:ilvl w:val="1"/>
          <w:numId w:val="37"/>
        </w:numPr>
        <w:rPr>
          <w:rFonts w:ascii="Aptos" w:hAnsi="Aptos"/>
        </w:rPr>
      </w:pPr>
      <w:hyperlink w:anchor="_A03_–_Capacity" w:history="1">
        <w:r w:rsidRPr="00336B13">
          <w:rPr>
            <w:rStyle w:val="Hyperlink"/>
            <w:rFonts w:ascii="Aptos" w:hAnsi="Aptos"/>
          </w:rPr>
          <w:t>A03</w:t>
        </w:r>
        <w:r w:rsidR="004F7BF4" w:rsidRPr="00336B13">
          <w:rPr>
            <w:rStyle w:val="Hyperlink"/>
            <w:rFonts w:ascii="Aptos" w:hAnsi="Aptos"/>
          </w:rPr>
          <w:t xml:space="preserve"> - Capacity - MCAs, BIDs, DoLS, </w:t>
        </w:r>
        <w:r w:rsidR="008112CA">
          <w:rPr>
            <w:rStyle w:val="Hyperlink"/>
            <w:rFonts w:ascii="Aptos" w:hAnsi="Aptos"/>
          </w:rPr>
          <w:t>LPA</w:t>
        </w:r>
      </w:hyperlink>
    </w:p>
    <w:p w14:paraId="028D477C" w14:textId="7A523A70" w:rsidR="008230FE" w:rsidRPr="008230FE" w:rsidRDefault="008230FE" w:rsidP="008230FE">
      <w:pPr>
        <w:pStyle w:val="ListParagraph"/>
        <w:numPr>
          <w:ilvl w:val="1"/>
          <w:numId w:val="37"/>
        </w:numPr>
        <w:rPr>
          <w:rFonts w:ascii="Aptos" w:hAnsi="Aptos"/>
        </w:rPr>
      </w:pPr>
      <w:hyperlink w:anchor="_B06_–_Staff" w:history="1">
        <w:r w:rsidRPr="00336B13">
          <w:rPr>
            <w:rStyle w:val="Hyperlink"/>
            <w:rFonts w:ascii="Aptos" w:hAnsi="Aptos"/>
          </w:rPr>
          <w:t>B06</w:t>
        </w:r>
        <w:r w:rsidR="004F7BF4" w:rsidRPr="00336B13">
          <w:rPr>
            <w:rStyle w:val="Hyperlink"/>
            <w:rFonts w:ascii="Aptos" w:hAnsi="Aptos"/>
          </w:rPr>
          <w:t xml:space="preserve"> - Staff obtain consent</w:t>
        </w:r>
      </w:hyperlink>
    </w:p>
    <w:p w14:paraId="00FC0D75" w14:textId="54D47E13" w:rsidR="008230FE" w:rsidRPr="008230FE" w:rsidRDefault="008230FE" w:rsidP="008230FE">
      <w:pPr>
        <w:pStyle w:val="ListParagraph"/>
        <w:numPr>
          <w:ilvl w:val="1"/>
          <w:numId w:val="37"/>
        </w:numPr>
        <w:rPr>
          <w:rFonts w:ascii="Aptos" w:hAnsi="Aptos"/>
        </w:rPr>
      </w:pPr>
      <w:hyperlink w:anchor="_C02_–_Mental" w:history="1">
        <w:r w:rsidRPr="00336B13">
          <w:rPr>
            <w:rStyle w:val="Hyperlink"/>
            <w:rFonts w:ascii="Aptos" w:hAnsi="Aptos"/>
          </w:rPr>
          <w:t>C02</w:t>
        </w:r>
        <w:r w:rsidR="004F7BF4" w:rsidRPr="00336B13">
          <w:rPr>
            <w:rStyle w:val="Hyperlink"/>
            <w:rFonts w:ascii="Aptos" w:hAnsi="Aptos"/>
          </w:rPr>
          <w:t xml:space="preserve"> </w:t>
        </w:r>
        <w:r w:rsidR="007C7F35">
          <w:rPr>
            <w:rStyle w:val="Hyperlink"/>
            <w:rFonts w:ascii="Aptos" w:hAnsi="Aptos"/>
          </w:rPr>
          <w:t>–</w:t>
        </w:r>
        <w:r w:rsidR="004F7BF4" w:rsidRPr="00336B13">
          <w:rPr>
            <w:rStyle w:val="Hyperlink"/>
            <w:rFonts w:ascii="Aptos" w:hAnsi="Aptos"/>
          </w:rPr>
          <w:t xml:space="preserve"> M</w:t>
        </w:r>
        <w:r w:rsidR="007C7F35">
          <w:rPr>
            <w:rStyle w:val="Hyperlink"/>
            <w:rFonts w:ascii="Aptos" w:hAnsi="Aptos"/>
          </w:rPr>
          <w:t xml:space="preserve">ental </w:t>
        </w:r>
        <w:r w:rsidR="004F7BF4" w:rsidRPr="00336B13">
          <w:rPr>
            <w:rStyle w:val="Hyperlink"/>
            <w:rFonts w:ascii="Aptos" w:hAnsi="Aptos"/>
          </w:rPr>
          <w:t>C</w:t>
        </w:r>
        <w:r w:rsidR="007C7F35">
          <w:rPr>
            <w:rStyle w:val="Hyperlink"/>
            <w:rFonts w:ascii="Aptos" w:hAnsi="Aptos"/>
          </w:rPr>
          <w:t xml:space="preserve">apacity </w:t>
        </w:r>
        <w:r w:rsidR="004F7BF4" w:rsidRPr="00336B13">
          <w:rPr>
            <w:rStyle w:val="Hyperlink"/>
            <w:rFonts w:ascii="Aptos" w:hAnsi="Aptos"/>
          </w:rPr>
          <w:t>A</w:t>
        </w:r>
        <w:r w:rsidR="007C7F35">
          <w:rPr>
            <w:rStyle w:val="Hyperlink"/>
            <w:rFonts w:ascii="Aptos" w:hAnsi="Aptos"/>
          </w:rPr>
          <w:t>ct</w:t>
        </w:r>
        <w:r w:rsidR="004F7BF4" w:rsidRPr="00336B13">
          <w:rPr>
            <w:rStyle w:val="Hyperlink"/>
            <w:rFonts w:ascii="Aptos" w:hAnsi="Aptos"/>
          </w:rPr>
          <w:t xml:space="preserve"> knowledge</w:t>
        </w:r>
      </w:hyperlink>
    </w:p>
    <w:p w14:paraId="609CF7D4"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t>Care and Welfare of People Accessing the Service</w:t>
      </w:r>
    </w:p>
    <w:p w14:paraId="00DC64F1" w14:textId="3239BD14" w:rsidR="008230FE" w:rsidRPr="008230FE" w:rsidRDefault="008230FE" w:rsidP="008230FE">
      <w:pPr>
        <w:pStyle w:val="ListParagraph"/>
        <w:numPr>
          <w:ilvl w:val="1"/>
          <w:numId w:val="37"/>
        </w:numPr>
        <w:rPr>
          <w:rFonts w:ascii="Aptos" w:hAnsi="Aptos"/>
        </w:rPr>
      </w:pPr>
      <w:hyperlink w:anchor="_A04_-_Signed" w:history="1">
        <w:r w:rsidRPr="00FD64C4">
          <w:rPr>
            <w:rStyle w:val="Hyperlink"/>
            <w:rFonts w:ascii="Aptos" w:hAnsi="Aptos"/>
          </w:rPr>
          <w:t>A04</w:t>
        </w:r>
        <w:r w:rsidR="004F7BF4" w:rsidRPr="00FD64C4">
          <w:rPr>
            <w:rStyle w:val="Hyperlink"/>
            <w:rFonts w:ascii="Aptos" w:hAnsi="Aptos"/>
          </w:rPr>
          <w:t xml:space="preserve"> - Signed care plans</w:t>
        </w:r>
      </w:hyperlink>
    </w:p>
    <w:p w14:paraId="22192B9F" w14:textId="2B4B63C9" w:rsidR="008230FE" w:rsidRPr="008230FE" w:rsidRDefault="008230FE" w:rsidP="008230FE">
      <w:pPr>
        <w:pStyle w:val="ListParagraph"/>
        <w:numPr>
          <w:ilvl w:val="1"/>
          <w:numId w:val="37"/>
        </w:numPr>
        <w:rPr>
          <w:rFonts w:ascii="Aptos" w:hAnsi="Aptos"/>
        </w:rPr>
      </w:pPr>
      <w:hyperlink w:anchor="_A05_–_Key" w:history="1">
        <w:r w:rsidRPr="00FD64C4">
          <w:rPr>
            <w:rStyle w:val="Hyperlink"/>
            <w:rFonts w:ascii="Aptos" w:hAnsi="Aptos"/>
          </w:rPr>
          <w:t>A05</w:t>
        </w:r>
        <w:r w:rsidR="004F7BF4" w:rsidRPr="00FD64C4">
          <w:rPr>
            <w:rStyle w:val="Hyperlink"/>
            <w:rFonts w:ascii="Aptos" w:hAnsi="Aptos"/>
          </w:rPr>
          <w:t xml:space="preserve"> - Key worker system</w:t>
        </w:r>
      </w:hyperlink>
    </w:p>
    <w:p w14:paraId="3AAB43D6" w14:textId="17C97C10" w:rsidR="008230FE" w:rsidRPr="008230FE" w:rsidRDefault="008230FE" w:rsidP="008230FE">
      <w:pPr>
        <w:pStyle w:val="ListParagraph"/>
        <w:numPr>
          <w:ilvl w:val="1"/>
          <w:numId w:val="37"/>
        </w:numPr>
        <w:rPr>
          <w:rFonts w:ascii="Aptos" w:hAnsi="Aptos"/>
        </w:rPr>
      </w:pPr>
      <w:hyperlink w:anchor="_A06_–_Contact" w:history="1">
        <w:r w:rsidRPr="00FD64C4">
          <w:rPr>
            <w:rStyle w:val="Hyperlink"/>
            <w:rFonts w:ascii="Aptos" w:hAnsi="Aptos"/>
          </w:rPr>
          <w:t>A06</w:t>
        </w:r>
        <w:r w:rsidR="004F7BF4" w:rsidRPr="00FD64C4">
          <w:rPr>
            <w:rStyle w:val="Hyperlink"/>
            <w:rFonts w:ascii="Aptos" w:hAnsi="Aptos"/>
          </w:rPr>
          <w:t xml:space="preserve"> - Contact info, </w:t>
        </w:r>
        <w:r w:rsidR="00A24A66">
          <w:rPr>
            <w:rStyle w:val="Hyperlink"/>
            <w:rFonts w:ascii="Aptos" w:hAnsi="Aptos"/>
          </w:rPr>
          <w:t>Service User Guide</w:t>
        </w:r>
        <w:r w:rsidR="00D23FE9">
          <w:rPr>
            <w:rStyle w:val="Hyperlink"/>
            <w:rFonts w:ascii="Aptos" w:hAnsi="Aptos"/>
          </w:rPr>
          <w:t>, Statement of Purpose</w:t>
        </w:r>
      </w:hyperlink>
    </w:p>
    <w:p w14:paraId="57563C40" w14:textId="7A73311B" w:rsidR="008230FE" w:rsidRPr="008230FE" w:rsidRDefault="008230FE" w:rsidP="008230FE">
      <w:pPr>
        <w:pStyle w:val="ListParagraph"/>
        <w:numPr>
          <w:ilvl w:val="1"/>
          <w:numId w:val="37"/>
        </w:numPr>
        <w:rPr>
          <w:rFonts w:ascii="Aptos" w:hAnsi="Aptos"/>
        </w:rPr>
      </w:pPr>
      <w:hyperlink w:anchor="_A07_–_SU" w:history="1">
        <w:r w:rsidRPr="00FD64C4">
          <w:rPr>
            <w:rStyle w:val="Hyperlink"/>
            <w:rFonts w:ascii="Aptos" w:hAnsi="Aptos"/>
          </w:rPr>
          <w:t>A07</w:t>
        </w:r>
        <w:r w:rsidR="004F7BF4" w:rsidRPr="00FD64C4">
          <w:rPr>
            <w:rStyle w:val="Hyperlink"/>
            <w:rFonts w:ascii="Aptos" w:hAnsi="Aptos"/>
          </w:rPr>
          <w:t xml:space="preserve"> - SU strengths, abilities, interests</w:t>
        </w:r>
        <w:r w:rsidR="00D23FE9">
          <w:rPr>
            <w:rStyle w:val="Hyperlink"/>
            <w:rFonts w:ascii="Aptos" w:hAnsi="Aptos"/>
          </w:rPr>
          <w:t xml:space="preserve">, </w:t>
        </w:r>
        <w:r w:rsidR="004F7BF4" w:rsidRPr="00FD64C4">
          <w:rPr>
            <w:rStyle w:val="Hyperlink"/>
            <w:rFonts w:ascii="Aptos" w:hAnsi="Aptos"/>
          </w:rPr>
          <w:t>family contact</w:t>
        </w:r>
      </w:hyperlink>
    </w:p>
    <w:p w14:paraId="22523AC5" w14:textId="11A0DBE4" w:rsidR="008230FE" w:rsidRPr="008230FE" w:rsidRDefault="008230FE" w:rsidP="008230FE">
      <w:pPr>
        <w:pStyle w:val="ListParagraph"/>
        <w:numPr>
          <w:ilvl w:val="1"/>
          <w:numId w:val="37"/>
        </w:numPr>
        <w:rPr>
          <w:rFonts w:ascii="Aptos" w:hAnsi="Aptos"/>
        </w:rPr>
      </w:pPr>
      <w:hyperlink w:anchor="_A08_–_Risk" w:history="1">
        <w:r w:rsidRPr="00FD64C4">
          <w:rPr>
            <w:rStyle w:val="Hyperlink"/>
            <w:rFonts w:ascii="Aptos" w:hAnsi="Aptos"/>
          </w:rPr>
          <w:t>A08</w:t>
        </w:r>
        <w:r w:rsidR="004F7BF4" w:rsidRPr="00FD64C4">
          <w:rPr>
            <w:rStyle w:val="Hyperlink"/>
            <w:rFonts w:ascii="Aptos" w:hAnsi="Aptos"/>
          </w:rPr>
          <w:t xml:space="preserve"> - Risk Assessments, risk management, charts, PEEP</w:t>
        </w:r>
        <w:r w:rsidR="00753B88">
          <w:rPr>
            <w:rStyle w:val="Hyperlink"/>
            <w:rFonts w:ascii="Aptos" w:hAnsi="Aptos"/>
          </w:rPr>
          <w:t>s</w:t>
        </w:r>
      </w:hyperlink>
    </w:p>
    <w:p w14:paraId="47A55109" w14:textId="7807FD62" w:rsidR="008230FE" w:rsidRPr="008230FE" w:rsidRDefault="008230FE" w:rsidP="008230FE">
      <w:pPr>
        <w:pStyle w:val="ListParagraph"/>
        <w:numPr>
          <w:ilvl w:val="1"/>
          <w:numId w:val="37"/>
        </w:numPr>
        <w:rPr>
          <w:rFonts w:ascii="Aptos" w:hAnsi="Aptos"/>
        </w:rPr>
      </w:pPr>
      <w:hyperlink w:anchor="_A09_–_CP" w:history="1">
        <w:r w:rsidRPr="00FD64C4">
          <w:rPr>
            <w:rStyle w:val="Hyperlink"/>
            <w:rFonts w:ascii="Aptos" w:hAnsi="Aptos"/>
          </w:rPr>
          <w:t>A09</w:t>
        </w:r>
        <w:r w:rsidR="004F7BF4" w:rsidRPr="00FD64C4">
          <w:rPr>
            <w:rStyle w:val="Hyperlink"/>
            <w:rFonts w:ascii="Aptos" w:hAnsi="Aptos"/>
          </w:rPr>
          <w:t xml:space="preserve"> </w:t>
        </w:r>
        <w:r w:rsidR="00753B88">
          <w:rPr>
            <w:rStyle w:val="Hyperlink"/>
            <w:rFonts w:ascii="Aptos" w:hAnsi="Aptos"/>
          </w:rPr>
          <w:t>–</w:t>
        </w:r>
        <w:r w:rsidR="004F7BF4" w:rsidRPr="00FD64C4">
          <w:rPr>
            <w:rStyle w:val="Hyperlink"/>
            <w:rFonts w:ascii="Aptos" w:hAnsi="Aptos"/>
          </w:rPr>
          <w:t xml:space="preserve"> C</w:t>
        </w:r>
        <w:r w:rsidR="00753B88">
          <w:rPr>
            <w:rStyle w:val="Hyperlink"/>
            <w:rFonts w:ascii="Aptos" w:hAnsi="Aptos"/>
          </w:rPr>
          <w:t xml:space="preserve">are plan  </w:t>
        </w:r>
        <w:r w:rsidR="004F7BF4" w:rsidRPr="00FD64C4">
          <w:rPr>
            <w:rStyle w:val="Hyperlink"/>
            <w:rFonts w:ascii="Aptos" w:hAnsi="Aptos"/>
          </w:rPr>
          <w:t xml:space="preserve">and </w:t>
        </w:r>
        <w:r w:rsidR="00753B88">
          <w:rPr>
            <w:rStyle w:val="Hyperlink"/>
            <w:rFonts w:ascii="Aptos" w:hAnsi="Aptos"/>
          </w:rPr>
          <w:t xml:space="preserve">risk assessment </w:t>
        </w:r>
        <w:r w:rsidR="004F7BF4" w:rsidRPr="00FD64C4">
          <w:rPr>
            <w:rStyle w:val="Hyperlink"/>
            <w:rFonts w:ascii="Aptos" w:hAnsi="Aptos"/>
          </w:rPr>
          <w:t>reviews</w:t>
        </w:r>
      </w:hyperlink>
    </w:p>
    <w:p w14:paraId="2C22AC53" w14:textId="031F804F" w:rsidR="008230FE" w:rsidRPr="008230FE" w:rsidRDefault="008230FE" w:rsidP="008230FE">
      <w:pPr>
        <w:pStyle w:val="ListParagraph"/>
        <w:numPr>
          <w:ilvl w:val="1"/>
          <w:numId w:val="37"/>
        </w:numPr>
        <w:rPr>
          <w:rFonts w:ascii="Aptos" w:hAnsi="Aptos"/>
        </w:rPr>
      </w:pPr>
      <w:hyperlink w:anchor="_A10_–_Daily" w:history="1">
        <w:r w:rsidRPr="00FD64C4">
          <w:rPr>
            <w:rStyle w:val="Hyperlink"/>
            <w:rFonts w:ascii="Aptos" w:hAnsi="Aptos"/>
          </w:rPr>
          <w:t>A10</w:t>
        </w:r>
        <w:r w:rsidR="004F7BF4" w:rsidRPr="00FD64C4">
          <w:rPr>
            <w:rStyle w:val="Hyperlink"/>
            <w:rFonts w:ascii="Aptos" w:hAnsi="Aptos"/>
          </w:rPr>
          <w:t xml:space="preserve"> - Daily record completion and fluid chart template</w:t>
        </w:r>
      </w:hyperlink>
    </w:p>
    <w:p w14:paraId="4939AEC3" w14:textId="165A0BB0" w:rsidR="008230FE" w:rsidRPr="008230FE" w:rsidRDefault="008230FE" w:rsidP="008230FE">
      <w:pPr>
        <w:pStyle w:val="ListParagraph"/>
        <w:numPr>
          <w:ilvl w:val="1"/>
          <w:numId w:val="37"/>
        </w:numPr>
        <w:rPr>
          <w:rFonts w:ascii="Aptos" w:hAnsi="Aptos"/>
        </w:rPr>
      </w:pPr>
      <w:hyperlink w:anchor="_A11_–_Independence," w:history="1">
        <w:r w:rsidRPr="00FD64C4">
          <w:rPr>
            <w:rStyle w:val="Hyperlink"/>
            <w:rFonts w:ascii="Aptos" w:hAnsi="Aptos"/>
          </w:rPr>
          <w:t>A11</w:t>
        </w:r>
        <w:r w:rsidR="004F7BF4" w:rsidRPr="00FD64C4">
          <w:rPr>
            <w:rStyle w:val="Hyperlink"/>
            <w:rFonts w:ascii="Aptos" w:hAnsi="Aptos"/>
          </w:rPr>
          <w:t xml:space="preserve"> - Independence, goals, </w:t>
        </w:r>
        <w:r w:rsidR="00753B88">
          <w:rPr>
            <w:rStyle w:val="Hyperlink"/>
            <w:rFonts w:ascii="Aptos" w:hAnsi="Aptos"/>
          </w:rPr>
          <w:t>quality of life</w:t>
        </w:r>
      </w:hyperlink>
    </w:p>
    <w:p w14:paraId="44F25B09" w14:textId="279C3571" w:rsidR="008230FE" w:rsidRPr="008230FE" w:rsidRDefault="008230FE" w:rsidP="008230FE">
      <w:pPr>
        <w:pStyle w:val="ListParagraph"/>
        <w:numPr>
          <w:ilvl w:val="1"/>
          <w:numId w:val="37"/>
        </w:numPr>
        <w:rPr>
          <w:rFonts w:ascii="Aptos" w:hAnsi="Aptos"/>
        </w:rPr>
      </w:pPr>
      <w:hyperlink w:anchor="_B07_–_SUs" w:history="1">
        <w:r w:rsidRPr="00FD64C4">
          <w:rPr>
            <w:rStyle w:val="Hyperlink"/>
            <w:rFonts w:ascii="Aptos" w:hAnsi="Aptos"/>
          </w:rPr>
          <w:t>B07</w:t>
        </w:r>
        <w:r w:rsidR="004F7BF4" w:rsidRPr="00FD64C4">
          <w:rPr>
            <w:rStyle w:val="Hyperlink"/>
            <w:rFonts w:ascii="Aptos" w:hAnsi="Aptos"/>
          </w:rPr>
          <w:t xml:space="preserve"> - SUs involved in</w:t>
        </w:r>
        <w:r w:rsidR="007B25F3">
          <w:rPr>
            <w:rStyle w:val="Hyperlink"/>
            <w:rFonts w:ascii="Aptos" w:hAnsi="Aptos"/>
          </w:rPr>
          <w:t xml:space="preserve"> care planning </w:t>
        </w:r>
        <w:r w:rsidR="004F7BF4" w:rsidRPr="00FD64C4">
          <w:rPr>
            <w:rStyle w:val="Hyperlink"/>
            <w:rFonts w:ascii="Aptos" w:hAnsi="Aptos"/>
          </w:rPr>
          <w:t>&amp; goal setting</w:t>
        </w:r>
      </w:hyperlink>
    </w:p>
    <w:p w14:paraId="209B4D33" w14:textId="59B8BB06" w:rsidR="008230FE" w:rsidRPr="008230FE" w:rsidRDefault="008230FE" w:rsidP="008230FE">
      <w:pPr>
        <w:pStyle w:val="ListParagraph"/>
        <w:numPr>
          <w:ilvl w:val="1"/>
          <w:numId w:val="37"/>
        </w:numPr>
        <w:rPr>
          <w:rFonts w:ascii="Aptos" w:hAnsi="Aptos"/>
        </w:rPr>
      </w:pPr>
      <w:hyperlink w:anchor="_B08_–_SU" w:history="1">
        <w:r w:rsidRPr="00FD64C4">
          <w:rPr>
            <w:rStyle w:val="Hyperlink"/>
            <w:rFonts w:ascii="Aptos" w:hAnsi="Aptos"/>
          </w:rPr>
          <w:t>B08</w:t>
        </w:r>
        <w:r w:rsidR="004F7BF4" w:rsidRPr="00FD64C4">
          <w:rPr>
            <w:rStyle w:val="Hyperlink"/>
          </w:rPr>
          <w:t xml:space="preserve"> - </w:t>
        </w:r>
        <w:r w:rsidR="004F7BF4" w:rsidRPr="00FD64C4">
          <w:rPr>
            <w:rStyle w:val="Hyperlink"/>
            <w:rFonts w:ascii="Aptos" w:hAnsi="Aptos"/>
          </w:rPr>
          <w:t>SU can name their Key Worker</w:t>
        </w:r>
      </w:hyperlink>
    </w:p>
    <w:p w14:paraId="00ED6AB5" w14:textId="15FAF709" w:rsidR="008230FE" w:rsidRPr="008230FE" w:rsidRDefault="008230FE" w:rsidP="008230FE">
      <w:pPr>
        <w:pStyle w:val="ListParagraph"/>
        <w:numPr>
          <w:ilvl w:val="1"/>
          <w:numId w:val="37"/>
        </w:numPr>
        <w:rPr>
          <w:rFonts w:ascii="Aptos" w:hAnsi="Aptos"/>
        </w:rPr>
      </w:pPr>
      <w:hyperlink w:anchor="_B09_–_Needs" w:history="1">
        <w:r w:rsidRPr="00FD64C4">
          <w:rPr>
            <w:rStyle w:val="Hyperlink"/>
            <w:rFonts w:ascii="Aptos" w:hAnsi="Aptos"/>
          </w:rPr>
          <w:t>B09</w:t>
        </w:r>
        <w:r w:rsidR="004F7BF4" w:rsidRPr="00FD64C4">
          <w:rPr>
            <w:rStyle w:val="Hyperlink"/>
            <w:rFonts w:ascii="Aptos" w:hAnsi="Aptos"/>
          </w:rPr>
          <w:t xml:space="preserve"> </w:t>
        </w:r>
        <w:r w:rsidR="007B25F3">
          <w:rPr>
            <w:rStyle w:val="Hyperlink"/>
            <w:rFonts w:ascii="Aptos" w:hAnsi="Aptos"/>
          </w:rPr>
          <w:t>–</w:t>
        </w:r>
        <w:r w:rsidR="004F7BF4" w:rsidRPr="00FD64C4">
          <w:rPr>
            <w:rStyle w:val="Hyperlink"/>
            <w:rFonts w:ascii="Aptos" w:hAnsi="Aptos"/>
          </w:rPr>
          <w:t xml:space="preserve"> </w:t>
        </w:r>
        <w:r w:rsidR="007B25F3">
          <w:rPr>
            <w:rStyle w:val="Hyperlink"/>
            <w:rFonts w:ascii="Aptos" w:hAnsi="Aptos"/>
          </w:rPr>
          <w:t>Needs met safely, welfare protected</w:t>
        </w:r>
      </w:hyperlink>
    </w:p>
    <w:p w14:paraId="2F2358AD" w14:textId="093F70C0" w:rsidR="008230FE" w:rsidRPr="008230FE" w:rsidRDefault="008230FE" w:rsidP="008230FE">
      <w:pPr>
        <w:pStyle w:val="ListParagraph"/>
        <w:numPr>
          <w:ilvl w:val="1"/>
          <w:numId w:val="37"/>
        </w:numPr>
        <w:rPr>
          <w:rFonts w:ascii="Aptos" w:hAnsi="Aptos"/>
        </w:rPr>
      </w:pPr>
      <w:hyperlink w:anchor="_C03_–_Keyworker" w:history="1">
        <w:r w:rsidRPr="00FD64C4">
          <w:rPr>
            <w:rStyle w:val="Hyperlink"/>
            <w:rFonts w:ascii="Aptos" w:hAnsi="Aptos"/>
          </w:rPr>
          <w:t>C03</w:t>
        </w:r>
        <w:r w:rsidR="004F7BF4" w:rsidRPr="00FD64C4">
          <w:rPr>
            <w:rStyle w:val="Hyperlink"/>
            <w:rFonts w:ascii="Aptos" w:hAnsi="Aptos"/>
          </w:rPr>
          <w:t xml:space="preserve"> - Keyworker role</w:t>
        </w:r>
      </w:hyperlink>
    </w:p>
    <w:p w14:paraId="7A0DC428"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lastRenderedPageBreak/>
        <w:t>Meeting Nutritional Needs</w:t>
      </w:r>
    </w:p>
    <w:p w14:paraId="7D2B19AB" w14:textId="054DB298" w:rsidR="008230FE" w:rsidRPr="008230FE" w:rsidRDefault="008230FE" w:rsidP="008230FE">
      <w:pPr>
        <w:pStyle w:val="ListParagraph"/>
        <w:numPr>
          <w:ilvl w:val="1"/>
          <w:numId w:val="37"/>
        </w:numPr>
        <w:rPr>
          <w:rFonts w:ascii="Aptos" w:hAnsi="Aptos"/>
        </w:rPr>
      </w:pPr>
      <w:hyperlink w:anchor="_A12_–_Dietary" w:history="1">
        <w:r w:rsidRPr="00FD64C4">
          <w:rPr>
            <w:rStyle w:val="Hyperlink"/>
            <w:rFonts w:ascii="Aptos" w:hAnsi="Aptos"/>
          </w:rPr>
          <w:t>A12</w:t>
        </w:r>
        <w:r w:rsidR="004F7BF4" w:rsidRPr="00FD64C4">
          <w:rPr>
            <w:rStyle w:val="Hyperlink"/>
            <w:rFonts w:ascii="Aptos" w:hAnsi="Aptos"/>
          </w:rPr>
          <w:t xml:space="preserve"> - Dietary restrictions, </w:t>
        </w:r>
        <w:r w:rsidR="00C96B02">
          <w:rPr>
            <w:rStyle w:val="Hyperlink"/>
            <w:rFonts w:ascii="Aptos" w:hAnsi="Aptos"/>
          </w:rPr>
          <w:t xml:space="preserve">IDDSI, </w:t>
        </w:r>
        <w:r w:rsidR="004F7BF4" w:rsidRPr="00FD64C4">
          <w:rPr>
            <w:rStyle w:val="Hyperlink"/>
            <w:rFonts w:ascii="Aptos" w:hAnsi="Aptos"/>
          </w:rPr>
          <w:t>allergies, likes &amp; dislikes.  Completion of food &amp; fluid charts</w:t>
        </w:r>
      </w:hyperlink>
    </w:p>
    <w:p w14:paraId="7984A356" w14:textId="64B9FD2E" w:rsidR="008230FE" w:rsidRPr="008230FE" w:rsidRDefault="008230FE" w:rsidP="008230FE">
      <w:pPr>
        <w:pStyle w:val="ListParagraph"/>
        <w:numPr>
          <w:ilvl w:val="1"/>
          <w:numId w:val="37"/>
        </w:numPr>
        <w:rPr>
          <w:rFonts w:ascii="Aptos" w:hAnsi="Aptos"/>
        </w:rPr>
      </w:pPr>
      <w:hyperlink w:anchor="_A13_–_Nutritional" w:history="1">
        <w:r w:rsidRPr="00FD64C4">
          <w:rPr>
            <w:rStyle w:val="Hyperlink"/>
            <w:rFonts w:ascii="Aptos" w:hAnsi="Aptos"/>
          </w:rPr>
          <w:t>A13</w:t>
        </w:r>
        <w:r w:rsidR="004F7BF4" w:rsidRPr="00FD64C4">
          <w:rPr>
            <w:rStyle w:val="Hyperlink"/>
            <w:rFonts w:ascii="Aptos" w:hAnsi="Aptos"/>
          </w:rPr>
          <w:t xml:space="preserve"> - Nutritional assessment info, MUST, weight charts</w:t>
        </w:r>
      </w:hyperlink>
    </w:p>
    <w:p w14:paraId="707B21EF" w14:textId="0BF3128A" w:rsidR="008230FE" w:rsidRPr="008230FE" w:rsidRDefault="008230FE" w:rsidP="008230FE">
      <w:pPr>
        <w:pStyle w:val="ListParagraph"/>
        <w:numPr>
          <w:ilvl w:val="1"/>
          <w:numId w:val="37"/>
        </w:numPr>
        <w:rPr>
          <w:rFonts w:ascii="Aptos" w:hAnsi="Aptos"/>
        </w:rPr>
      </w:pPr>
      <w:hyperlink w:anchor="_A14_–_Specialist" w:history="1">
        <w:r w:rsidRPr="00FD64C4">
          <w:rPr>
            <w:rStyle w:val="Hyperlink"/>
            <w:rFonts w:ascii="Aptos" w:hAnsi="Aptos"/>
          </w:rPr>
          <w:t>A14</w:t>
        </w:r>
        <w:r w:rsidR="004F7BF4" w:rsidRPr="00FD64C4">
          <w:rPr>
            <w:rStyle w:val="Hyperlink"/>
            <w:rFonts w:ascii="Aptos" w:hAnsi="Aptos"/>
          </w:rPr>
          <w:t xml:space="preserve"> - Specialist Services</w:t>
        </w:r>
        <w:r w:rsidR="00322AC0">
          <w:rPr>
            <w:rStyle w:val="Hyperlink"/>
            <w:rFonts w:ascii="Aptos" w:hAnsi="Aptos"/>
          </w:rPr>
          <w:t xml:space="preserve">, including </w:t>
        </w:r>
        <w:proofErr w:type="spellStart"/>
        <w:r w:rsidR="004F7BF4" w:rsidRPr="00FD64C4">
          <w:rPr>
            <w:rStyle w:val="Hyperlink"/>
            <w:rFonts w:ascii="Aptos" w:hAnsi="Aptos"/>
          </w:rPr>
          <w:t>SaLT</w:t>
        </w:r>
        <w:proofErr w:type="spellEnd"/>
      </w:hyperlink>
    </w:p>
    <w:p w14:paraId="3ED1CC3B" w14:textId="4B35DE52" w:rsidR="008230FE" w:rsidRPr="008230FE" w:rsidRDefault="008230FE" w:rsidP="008230FE">
      <w:pPr>
        <w:pStyle w:val="ListParagraph"/>
        <w:numPr>
          <w:ilvl w:val="1"/>
          <w:numId w:val="37"/>
        </w:numPr>
        <w:rPr>
          <w:rFonts w:ascii="Aptos" w:hAnsi="Aptos"/>
        </w:rPr>
      </w:pPr>
      <w:hyperlink w:anchor="_B10_–_SUs" w:history="1">
        <w:r w:rsidRPr="00FD64C4">
          <w:rPr>
            <w:rStyle w:val="Hyperlink"/>
            <w:rFonts w:ascii="Aptos" w:hAnsi="Aptos"/>
          </w:rPr>
          <w:t>B10</w:t>
        </w:r>
        <w:r w:rsidR="004F7BF4" w:rsidRPr="00FD64C4">
          <w:rPr>
            <w:rStyle w:val="Hyperlink"/>
            <w:rFonts w:ascii="Aptos" w:hAnsi="Aptos"/>
          </w:rPr>
          <w:t xml:space="preserve"> - SU given info and choice about food – records and interviews</w:t>
        </w:r>
      </w:hyperlink>
    </w:p>
    <w:p w14:paraId="1194B766" w14:textId="037F6114" w:rsidR="008230FE" w:rsidRPr="008230FE" w:rsidRDefault="008230FE" w:rsidP="008230FE">
      <w:pPr>
        <w:pStyle w:val="ListParagraph"/>
        <w:numPr>
          <w:ilvl w:val="1"/>
          <w:numId w:val="37"/>
        </w:numPr>
        <w:rPr>
          <w:rFonts w:ascii="Aptos" w:hAnsi="Aptos"/>
        </w:rPr>
      </w:pPr>
      <w:hyperlink w:anchor="_B11_–_Staff" w:history="1">
        <w:r w:rsidRPr="00FD64C4">
          <w:rPr>
            <w:rStyle w:val="Hyperlink"/>
            <w:rFonts w:ascii="Aptos" w:hAnsi="Aptos"/>
          </w:rPr>
          <w:t>B11</w:t>
        </w:r>
        <w:r w:rsidR="004F7BF4" w:rsidRPr="00FD64C4">
          <w:rPr>
            <w:rStyle w:val="Hyperlink"/>
            <w:rFonts w:ascii="Aptos" w:hAnsi="Aptos"/>
          </w:rPr>
          <w:t xml:space="preserve"> - Staff observed to support food choices</w:t>
        </w:r>
      </w:hyperlink>
    </w:p>
    <w:p w14:paraId="114C6DDE" w14:textId="67170C19" w:rsidR="008230FE" w:rsidRPr="008230FE" w:rsidRDefault="008230FE" w:rsidP="008230FE">
      <w:pPr>
        <w:pStyle w:val="ListParagraph"/>
        <w:numPr>
          <w:ilvl w:val="1"/>
          <w:numId w:val="37"/>
        </w:numPr>
        <w:rPr>
          <w:rFonts w:ascii="Aptos" w:hAnsi="Aptos"/>
        </w:rPr>
      </w:pPr>
      <w:hyperlink w:anchor="_B12_–_Choice" w:history="1">
        <w:r w:rsidRPr="00FD64C4">
          <w:rPr>
            <w:rStyle w:val="Hyperlink"/>
            <w:rFonts w:ascii="Aptos" w:hAnsi="Aptos"/>
          </w:rPr>
          <w:t>B12</w:t>
        </w:r>
        <w:r w:rsidR="004F7BF4" w:rsidRPr="00FD64C4">
          <w:rPr>
            <w:rStyle w:val="Hyperlink"/>
            <w:rFonts w:ascii="Aptos" w:hAnsi="Aptos"/>
          </w:rPr>
          <w:t xml:space="preserve"> - Choice of where, when, what and how to eat</w:t>
        </w:r>
      </w:hyperlink>
    </w:p>
    <w:p w14:paraId="3C1F9EC3" w14:textId="1794A0D7" w:rsidR="008230FE" w:rsidRPr="008230FE" w:rsidRDefault="008230FE" w:rsidP="008230FE">
      <w:pPr>
        <w:pStyle w:val="ListParagraph"/>
        <w:numPr>
          <w:ilvl w:val="1"/>
          <w:numId w:val="37"/>
        </w:numPr>
        <w:rPr>
          <w:rFonts w:ascii="Aptos" w:hAnsi="Aptos"/>
        </w:rPr>
      </w:pPr>
      <w:hyperlink w:anchor="_B13_–_Food" w:history="1">
        <w:r w:rsidRPr="00FD64C4">
          <w:rPr>
            <w:rStyle w:val="Hyperlink"/>
            <w:rFonts w:ascii="Aptos" w:hAnsi="Aptos"/>
          </w:rPr>
          <w:t>B13</w:t>
        </w:r>
        <w:r w:rsidR="00AB611B" w:rsidRPr="00FD64C4">
          <w:rPr>
            <w:rStyle w:val="Hyperlink"/>
            <w:rFonts w:ascii="Aptos" w:hAnsi="Aptos"/>
          </w:rPr>
          <w:t xml:space="preserve"> - Food hygiene – observed practice</w:t>
        </w:r>
      </w:hyperlink>
    </w:p>
    <w:p w14:paraId="25B1671A"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t>Cooperating with Other Providers</w:t>
      </w:r>
    </w:p>
    <w:p w14:paraId="21CD1621" w14:textId="4F7CCEED" w:rsidR="008230FE" w:rsidRPr="008230FE" w:rsidRDefault="008230FE" w:rsidP="008230FE">
      <w:pPr>
        <w:pStyle w:val="ListParagraph"/>
        <w:numPr>
          <w:ilvl w:val="1"/>
          <w:numId w:val="37"/>
        </w:numPr>
        <w:rPr>
          <w:rFonts w:ascii="Aptos" w:hAnsi="Aptos"/>
        </w:rPr>
      </w:pPr>
      <w:hyperlink w:anchor="_A15_–_Co-operating" w:history="1">
        <w:r w:rsidRPr="00FD64C4">
          <w:rPr>
            <w:rStyle w:val="Hyperlink"/>
            <w:rFonts w:ascii="Aptos" w:hAnsi="Aptos"/>
          </w:rPr>
          <w:t>A15</w:t>
        </w:r>
        <w:r w:rsidR="00AB611B" w:rsidRPr="00FD64C4">
          <w:rPr>
            <w:rStyle w:val="Hyperlink"/>
            <w:rFonts w:ascii="Aptos" w:hAnsi="Aptos"/>
          </w:rPr>
          <w:t xml:space="preserve"> - Co-operating with other Provider</w:t>
        </w:r>
        <w:r w:rsidR="00AE5C72">
          <w:rPr>
            <w:rStyle w:val="Hyperlink"/>
            <w:rFonts w:ascii="Aptos" w:hAnsi="Aptos"/>
          </w:rPr>
          <w:t xml:space="preserve">s, </w:t>
        </w:r>
        <w:r w:rsidR="006372F5">
          <w:rPr>
            <w:rStyle w:val="Hyperlink"/>
            <w:rFonts w:ascii="Aptos" w:hAnsi="Aptos"/>
          </w:rPr>
          <w:t>support to access medical appointment</w:t>
        </w:r>
        <w:r w:rsidR="00AB611B" w:rsidRPr="00FD64C4">
          <w:rPr>
            <w:rStyle w:val="Hyperlink"/>
            <w:rFonts w:ascii="Aptos" w:hAnsi="Aptos"/>
          </w:rPr>
          <w:t>s</w:t>
        </w:r>
      </w:hyperlink>
    </w:p>
    <w:p w14:paraId="53D6C6FB" w14:textId="3AA06C08" w:rsidR="008230FE" w:rsidRPr="008230FE" w:rsidRDefault="008230FE" w:rsidP="008230FE">
      <w:pPr>
        <w:pStyle w:val="ListParagraph"/>
        <w:numPr>
          <w:ilvl w:val="1"/>
          <w:numId w:val="37"/>
        </w:numPr>
        <w:rPr>
          <w:rFonts w:ascii="Aptos" w:hAnsi="Aptos"/>
        </w:rPr>
      </w:pPr>
      <w:hyperlink w:anchor="_B14_–_Support" w:history="1">
        <w:r w:rsidRPr="00FD64C4">
          <w:rPr>
            <w:rStyle w:val="Hyperlink"/>
            <w:rFonts w:ascii="Aptos" w:hAnsi="Aptos"/>
          </w:rPr>
          <w:t>B14</w:t>
        </w:r>
        <w:r w:rsidR="00AB611B" w:rsidRPr="00FD64C4">
          <w:rPr>
            <w:rStyle w:val="Hyperlink"/>
            <w:rFonts w:ascii="Aptos" w:hAnsi="Aptos"/>
          </w:rPr>
          <w:t xml:space="preserve"> - Support to</w:t>
        </w:r>
        <w:r w:rsidR="006E0060">
          <w:rPr>
            <w:rStyle w:val="Hyperlink"/>
            <w:rFonts w:ascii="Aptos" w:hAnsi="Aptos"/>
          </w:rPr>
          <w:t xml:space="preserve"> access</w:t>
        </w:r>
        <w:r w:rsidR="001F267B">
          <w:rPr>
            <w:rStyle w:val="Hyperlink"/>
            <w:rFonts w:ascii="Aptos" w:hAnsi="Aptos"/>
          </w:rPr>
          <w:t xml:space="preserve"> Health, Social Care and other support </w:t>
        </w:r>
        <w:r w:rsidR="00AB611B" w:rsidRPr="00FD64C4">
          <w:rPr>
            <w:rStyle w:val="Hyperlink"/>
            <w:rFonts w:ascii="Aptos" w:hAnsi="Aptos"/>
          </w:rPr>
          <w:t>services</w:t>
        </w:r>
      </w:hyperlink>
    </w:p>
    <w:p w14:paraId="719C6099"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t>Safeguarding People who use the Service from Abuse</w:t>
      </w:r>
    </w:p>
    <w:p w14:paraId="1732D07C" w14:textId="6A59A642" w:rsidR="008230FE" w:rsidRPr="00B40DDE" w:rsidRDefault="00B40DDE" w:rsidP="008230FE">
      <w:pPr>
        <w:pStyle w:val="ListParagraph"/>
        <w:numPr>
          <w:ilvl w:val="1"/>
          <w:numId w:val="37"/>
        </w:numPr>
        <w:rPr>
          <w:rStyle w:val="Hyperlink"/>
          <w:rFonts w:ascii="Aptos" w:hAnsi="Aptos"/>
        </w:rPr>
      </w:pPr>
      <w:r>
        <w:rPr>
          <w:rFonts w:ascii="Aptos" w:hAnsi="Aptos"/>
        </w:rPr>
        <w:fldChar w:fldCharType="begin"/>
      </w:r>
      <w:r>
        <w:rPr>
          <w:rFonts w:ascii="Aptos" w:hAnsi="Aptos"/>
        </w:rPr>
        <w:instrText>HYPERLINK  \l "_A17_–_Maintaining"</w:instrText>
      </w:r>
      <w:r>
        <w:rPr>
          <w:rFonts w:ascii="Aptos" w:hAnsi="Aptos"/>
        </w:rPr>
      </w:r>
      <w:r>
        <w:rPr>
          <w:rFonts w:ascii="Aptos" w:hAnsi="Aptos"/>
        </w:rPr>
        <w:fldChar w:fldCharType="separate"/>
      </w:r>
      <w:r w:rsidR="008230FE" w:rsidRPr="00B40DDE">
        <w:rPr>
          <w:rStyle w:val="Hyperlink"/>
          <w:rFonts w:ascii="Aptos" w:hAnsi="Aptos"/>
        </w:rPr>
        <w:t>A17</w:t>
      </w:r>
      <w:r w:rsidR="00AB611B" w:rsidRPr="00B40DDE">
        <w:rPr>
          <w:rStyle w:val="Hyperlink"/>
          <w:rFonts w:ascii="Aptos" w:hAnsi="Aptos"/>
        </w:rPr>
        <w:t xml:space="preserve"> - </w:t>
      </w:r>
      <w:r w:rsidRPr="00B40DDE">
        <w:rPr>
          <w:rStyle w:val="Hyperlink"/>
          <w:rFonts w:ascii="Aptos" w:hAnsi="Aptos"/>
        </w:rPr>
        <w:t>Maintaining safety, restrictive practice, DoLS</w:t>
      </w:r>
    </w:p>
    <w:p w14:paraId="1374E51D" w14:textId="310A39F3" w:rsidR="008230FE" w:rsidRPr="008230FE" w:rsidRDefault="00B40DDE" w:rsidP="008230FE">
      <w:pPr>
        <w:pStyle w:val="ListParagraph"/>
        <w:numPr>
          <w:ilvl w:val="1"/>
          <w:numId w:val="37"/>
        </w:numPr>
        <w:rPr>
          <w:rFonts w:ascii="Aptos" w:hAnsi="Aptos"/>
        </w:rPr>
      </w:pPr>
      <w:r>
        <w:rPr>
          <w:rFonts w:ascii="Aptos" w:hAnsi="Aptos"/>
        </w:rPr>
        <w:fldChar w:fldCharType="end"/>
      </w:r>
      <w:hyperlink w:anchor="_B21_–_Feel" w:history="1">
        <w:r w:rsidR="008230FE" w:rsidRPr="00FD64C4">
          <w:rPr>
            <w:rStyle w:val="Hyperlink"/>
            <w:rFonts w:ascii="Aptos" w:hAnsi="Aptos"/>
          </w:rPr>
          <w:t>B21</w:t>
        </w:r>
        <w:r w:rsidR="00AB611B" w:rsidRPr="00FD64C4">
          <w:rPr>
            <w:rStyle w:val="Hyperlink"/>
            <w:rFonts w:ascii="Aptos" w:hAnsi="Aptos"/>
          </w:rPr>
          <w:t xml:space="preserve"> - Feel safe, supported with </w:t>
        </w:r>
        <w:r w:rsidR="009D08CC">
          <w:rPr>
            <w:rStyle w:val="Hyperlink"/>
            <w:rFonts w:ascii="Aptos" w:hAnsi="Aptos"/>
          </w:rPr>
          <w:t xml:space="preserve">safeguarding </w:t>
        </w:r>
        <w:r w:rsidR="00AB611B" w:rsidRPr="00FD64C4">
          <w:rPr>
            <w:rStyle w:val="Hyperlink"/>
            <w:rFonts w:ascii="Aptos" w:hAnsi="Aptos"/>
          </w:rPr>
          <w:t>alerts</w:t>
        </w:r>
      </w:hyperlink>
    </w:p>
    <w:p w14:paraId="068648A1" w14:textId="2EF335C1" w:rsidR="008230FE" w:rsidRPr="008230FE" w:rsidRDefault="008230FE" w:rsidP="008230FE">
      <w:pPr>
        <w:pStyle w:val="ListParagraph"/>
        <w:numPr>
          <w:ilvl w:val="1"/>
          <w:numId w:val="37"/>
        </w:numPr>
        <w:rPr>
          <w:rFonts w:ascii="Aptos" w:hAnsi="Aptos"/>
        </w:rPr>
      </w:pPr>
      <w:hyperlink w:anchor="_C04_–_Safeguarding" w:history="1">
        <w:r w:rsidRPr="003214E6">
          <w:rPr>
            <w:rStyle w:val="Hyperlink"/>
            <w:rFonts w:ascii="Aptos" w:hAnsi="Aptos"/>
          </w:rPr>
          <w:t>C04</w:t>
        </w:r>
        <w:r w:rsidR="00AB611B" w:rsidRPr="003214E6">
          <w:rPr>
            <w:rStyle w:val="Hyperlink"/>
            <w:rFonts w:ascii="Aptos" w:hAnsi="Aptos"/>
          </w:rPr>
          <w:t xml:space="preserve"> - Safeguarding knowledge</w:t>
        </w:r>
      </w:hyperlink>
    </w:p>
    <w:p w14:paraId="689CF9B7" w14:textId="5EA75B4D" w:rsidR="008230FE" w:rsidRPr="008230FE" w:rsidRDefault="008230FE" w:rsidP="008230FE">
      <w:pPr>
        <w:pStyle w:val="ListParagraph"/>
        <w:numPr>
          <w:ilvl w:val="1"/>
          <w:numId w:val="37"/>
        </w:numPr>
        <w:rPr>
          <w:rFonts w:ascii="Aptos" w:hAnsi="Aptos"/>
        </w:rPr>
      </w:pPr>
      <w:hyperlink w:anchor="_C05_–_Confirm" w:history="1">
        <w:r w:rsidRPr="003214E6">
          <w:rPr>
            <w:rStyle w:val="Hyperlink"/>
            <w:rFonts w:ascii="Aptos" w:hAnsi="Aptos"/>
          </w:rPr>
          <w:t>C05</w:t>
        </w:r>
        <w:r w:rsidR="00AB611B" w:rsidRPr="003214E6">
          <w:rPr>
            <w:rStyle w:val="Hyperlink"/>
            <w:rFonts w:ascii="Aptos" w:hAnsi="Aptos"/>
          </w:rPr>
          <w:t xml:space="preserve"> - Confirm safeguarding training</w:t>
        </w:r>
      </w:hyperlink>
    </w:p>
    <w:p w14:paraId="6924C848" w14:textId="4BD14B24" w:rsidR="008230FE" w:rsidRPr="008230FE" w:rsidRDefault="008230FE" w:rsidP="008230FE">
      <w:pPr>
        <w:pStyle w:val="ListParagraph"/>
        <w:numPr>
          <w:ilvl w:val="1"/>
          <w:numId w:val="37"/>
        </w:numPr>
        <w:rPr>
          <w:rFonts w:ascii="Aptos" w:hAnsi="Aptos"/>
        </w:rPr>
      </w:pPr>
      <w:hyperlink w:anchor="_E08_–_Safeguarding" w:history="1">
        <w:r w:rsidRPr="003214E6">
          <w:rPr>
            <w:rStyle w:val="Hyperlink"/>
            <w:rFonts w:ascii="Aptos" w:hAnsi="Aptos"/>
          </w:rPr>
          <w:t>E08</w:t>
        </w:r>
        <w:r w:rsidR="00AB611B" w:rsidRPr="003214E6">
          <w:rPr>
            <w:rStyle w:val="Hyperlink"/>
            <w:rFonts w:ascii="Aptos" w:hAnsi="Aptos"/>
          </w:rPr>
          <w:t xml:space="preserve"> - Safeguarding info</w:t>
        </w:r>
        <w:r w:rsidR="00BE3EC8">
          <w:rPr>
            <w:rStyle w:val="Hyperlink"/>
            <w:rFonts w:ascii="Aptos" w:hAnsi="Aptos"/>
          </w:rPr>
          <w:t xml:space="preserve">rmation </w:t>
        </w:r>
        <w:r w:rsidR="00AB611B" w:rsidRPr="003214E6">
          <w:rPr>
            <w:rStyle w:val="Hyperlink"/>
            <w:rFonts w:ascii="Aptos" w:hAnsi="Aptos"/>
          </w:rPr>
          <w:t>displayed</w:t>
        </w:r>
      </w:hyperlink>
    </w:p>
    <w:p w14:paraId="43245416" w14:textId="4836C147" w:rsidR="008230FE" w:rsidRPr="008230FE" w:rsidRDefault="008230FE" w:rsidP="008230FE">
      <w:pPr>
        <w:pStyle w:val="ListParagraph"/>
        <w:numPr>
          <w:ilvl w:val="1"/>
          <w:numId w:val="37"/>
        </w:numPr>
        <w:rPr>
          <w:rFonts w:ascii="Aptos" w:hAnsi="Aptos"/>
        </w:rPr>
      </w:pPr>
      <w:hyperlink w:anchor="_F12_–_Safeguarding" w:history="1">
        <w:r w:rsidRPr="003214E6">
          <w:rPr>
            <w:rStyle w:val="Hyperlink"/>
            <w:rFonts w:ascii="Aptos" w:hAnsi="Aptos"/>
          </w:rPr>
          <w:t>F12</w:t>
        </w:r>
        <w:r w:rsidR="00AB611B" w:rsidRPr="003214E6">
          <w:rPr>
            <w:rStyle w:val="Hyperlink"/>
            <w:rFonts w:ascii="Aptos" w:hAnsi="Aptos"/>
          </w:rPr>
          <w:t xml:space="preserve"> - Safeguarding reporting &amp; recording</w:t>
        </w:r>
      </w:hyperlink>
    </w:p>
    <w:p w14:paraId="63BAB957"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t>Cleanliness and Infection Control</w:t>
      </w:r>
    </w:p>
    <w:p w14:paraId="0D652749" w14:textId="1156B3CD" w:rsidR="008230FE" w:rsidRPr="008230FE" w:rsidRDefault="008230FE" w:rsidP="008230FE">
      <w:pPr>
        <w:pStyle w:val="ListParagraph"/>
        <w:numPr>
          <w:ilvl w:val="1"/>
          <w:numId w:val="37"/>
        </w:numPr>
        <w:rPr>
          <w:rFonts w:ascii="Aptos" w:hAnsi="Aptos"/>
        </w:rPr>
      </w:pPr>
      <w:hyperlink w:anchor="_B15_–_PPE" w:history="1">
        <w:r w:rsidRPr="003214E6">
          <w:rPr>
            <w:rStyle w:val="Hyperlink"/>
            <w:rFonts w:ascii="Aptos" w:hAnsi="Aptos"/>
          </w:rPr>
          <w:t>B15</w:t>
        </w:r>
        <w:r w:rsidR="00AB611B" w:rsidRPr="003214E6">
          <w:rPr>
            <w:rStyle w:val="Hyperlink"/>
            <w:rFonts w:ascii="Aptos" w:hAnsi="Aptos"/>
          </w:rPr>
          <w:t xml:space="preserve"> - PPE &amp; I</w:t>
        </w:r>
        <w:r w:rsidR="009D08CC">
          <w:rPr>
            <w:rStyle w:val="Hyperlink"/>
            <w:rFonts w:ascii="Aptos" w:hAnsi="Aptos"/>
          </w:rPr>
          <w:t xml:space="preserve">nfection </w:t>
        </w:r>
        <w:r w:rsidR="00AB611B" w:rsidRPr="003214E6">
          <w:rPr>
            <w:rStyle w:val="Hyperlink"/>
            <w:rFonts w:ascii="Aptos" w:hAnsi="Aptos"/>
          </w:rPr>
          <w:t>P</w:t>
        </w:r>
        <w:r w:rsidR="009D08CC">
          <w:rPr>
            <w:rStyle w:val="Hyperlink"/>
            <w:rFonts w:ascii="Aptos" w:hAnsi="Aptos"/>
          </w:rPr>
          <w:t xml:space="preserve">revention </w:t>
        </w:r>
        <w:r w:rsidR="001913B8">
          <w:rPr>
            <w:rStyle w:val="Hyperlink"/>
            <w:rFonts w:ascii="Aptos" w:hAnsi="Aptos"/>
          </w:rPr>
          <w:t>and</w:t>
        </w:r>
        <w:r w:rsidR="009D08CC">
          <w:rPr>
            <w:rStyle w:val="Hyperlink"/>
            <w:rFonts w:ascii="Aptos" w:hAnsi="Aptos"/>
          </w:rPr>
          <w:t xml:space="preserve"> </w:t>
        </w:r>
        <w:r w:rsidR="00AB611B" w:rsidRPr="003214E6">
          <w:rPr>
            <w:rStyle w:val="Hyperlink"/>
            <w:rFonts w:ascii="Aptos" w:hAnsi="Aptos"/>
          </w:rPr>
          <w:t>C</w:t>
        </w:r>
        <w:r w:rsidR="009D08CC">
          <w:rPr>
            <w:rStyle w:val="Hyperlink"/>
            <w:rFonts w:ascii="Aptos" w:hAnsi="Aptos"/>
          </w:rPr>
          <w:t>ontrol</w:t>
        </w:r>
        <w:r w:rsidR="00AB611B" w:rsidRPr="003214E6">
          <w:rPr>
            <w:rStyle w:val="Hyperlink"/>
            <w:rFonts w:ascii="Aptos" w:hAnsi="Aptos"/>
          </w:rPr>
          <w:t xml:space="preserve"> – observation of staff</w:t>
        </w:r>
      </w:hyperlink>
    </w:p>
    <w:p w14:paraId="7CA0C57A" w14:textId="31F3DF2C" w:rsidR="008230FE" w:rsidRPr="008230FE" w:rsidRDefault="008230FE" w:rsidP="008230FE">
      <w:pPr>
        <w:pStyle w:val="ListParagraph"/>
        <w:numPr>
          <w:ilvl w:val="1"/>
          <w:numId w:val="37"/>
        </w:numPr>
        <w:rPr>
          <w:rFonts w:ascii="Aptos" w:hAnsi="Aptos"/>
        </w:rPr>
      </w:pPr>
      <w:hyperlink w:anchor="_C06_–_IPaC" w:history="1">
        <w:r w:rsidRPr="003214E6">
          <w:rPr>
            <w:rStyle w:val="Hyperlink"/>
            <w:rFonts w:ascii="Aptos" w:hAnsi="Aptos"/>
          </w:rPr>
          <w:t>C06</w:t>
        </w:r>
        <w:r w:rsidR="00AB611B" w:rsidRPr="003214E6">
          <w:rPr>
            <w:rStyle w:val="Hyperlink"/>
            <w:rFonts w:ascii="Aptos" w:hAnsi="Aptos"/>
          </w:rPr>
          <w:t xml:space="preserve"> - IPaC knowledge and confirm training</w:t>
        </w:r>
      </w:hyperlink>
    </w:p>
    <w:p w14:paraId="3EC4CEBC" w14:textId="3FB5CC6A" w:rsidR="008230FE" w:rsidRPr="008230FE" w:rsidRDefault="008230FE" w:rsidP="008230FE">
      <w:pPr>
        <w:pStyle w:val="ListParagraph"/>
        <w:numPr>
          <w:ilvl w:val="1"/>
          <w:numId w:val="37"/>
        </w:numPr>
        <w:rPr>
          <w:rFonts w:ascii="Aptos" w:hAnsi="Aptos"/>
        </w:rPr>
      </w:pPr>
      <w:hyperlink w:anchor="_E01_–_IPaC" w:history="1">
        <w:r w:rsidRPr="003214E6">
          <w:rPr>
            <w:rStyle w:val="Hyperlink"/>
            <w:rFonts w:ascii="Aptos" w:hAnsi="Aptos"/>
          </w:rPr>
          <w:t>E01</w:t>
        </w:r>
        <w:r w:rsidR="00AB611B" w:rsidRPr="003214E6">
          <w:rPr>
            <w:rStyle w:val="Hyperlink"/>
            <w:rFonts w:ascii="Aptos" w:hAnsi="Aptos"/>
          </w:rPr>
          <w:t xml:space="preserve"> - IPaC records and observations</w:t>
        </w:r>
      </w:hyperlink>
    </w:p>
    <w:p w14:paraId="1F3BCE0D" w14:textId="49E79343" w:rsidR="008230FE" w:rsidRPr="008230FE" w:rsidRDefault="008230FE" w:rsidP="008230FE">
      <w:pPr>
        <w:pStyle w:val="ListParagraph"/>
        <w:numPr>
          <w:ilvl w:val="1"/>
          <w:numId w:val="37"/>
        </w:numPr>
        <w:rPr>
          <w:rFonts w:ascii="Aptos" w:hAnsi="Aptos"/>
        </w:rPr>
      </w:pPr>
      <w:hyperlink w:anchor="_E02_–_IPaC" w:history="1">
        <w:r w:rsidRPr="003214E6">
          <w:rPr>
            <w:rStyle w:val="Hyperlink"/>
            <w:rFonts w:ascii="Aptos" w:hAnsi="Aptos"/>
          </w:rPr>
          <w:t>E02</w:t>
        </w:r>
        <w:r w:rsidR="00AB611B" w:rsidRPr="003214E6">
          <w:rPr>
            <w:rStyle w:val="Hyperlink"/>
            <w:rFonts w:ascii="Aptos" w:hAnsi="Aptos"/>
          </w:rPr>
          <w:t xml:space="preserve"> - IPaC info</w:t>
        </w:r>
        <w:r w:rsidR="00634E61">
          <w:rPr>
            <w:rStyle w:val="Hyperlink"/>
            <w:rFonts w:ascii="Aptos" w:hAnsi="Aptos"/>
          </w:rPr>
          <w:t>rmation</w:t>
        </w:r>
        <w:r w:rsidR="00AB611B" w:rsidRPr="003214E6">
          <w:rPr>
            <w:rStyle w:val="Hyperlink"/>
            <w:rFonts w:ascii="Aptos" w:hAnsi="Aptos"/>
          </w:rPr>
          <w:t xml:space="preserve"> displayed</w:t>
        </w:r>
      </w:hyperlink>
    </w:p>
    <w:p w14:paraId="545C94B3"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t>Management of Medicines</w:t>
      </w:r>
    </w:p>
    <w:p w14:paraId="7EC177E8" w14:textId="79FAAA27" w:rsidR="008230FE" w:rsidRPr="008230FE" w:rsidRDefault="008230FE" w:rsidP="008230FE">
      <w:pPr>
        <w:pStyle w:val="ListParagraph"/>
        <w:numPr>
          <w:ilvl w:val="1"/>
          <w:numId w:val="37"/>
        </w:numPr>
        <w:rPr>
          <w:rFonts w:ascii="Aptos" w:hAnsi="Aptos"/>
        </w:rPr>
      </w:pPr>
      <w:hyperlink w:anchor="_A16_–_Medication" w:history="1">
        <w:r w:rsidRPr="003214E6">
          <w:rPr>
            <w:rStyle w:val="Hyperlink"/>
            <w:rFonts w:ascii="Aptos" w:hAnsi="Aptos"/>
          </w:rPr>
          <w:t>A16</w:t>
        </w:r>
        <w:r w:rsidR="00AB611B" w:rsidRPr="003214E6">
          <w:rPr>
            <w:rStyle w:val="Hyperlink"/>
            <w:rFonts w:ascii="Aptos" w:hAnsi="Aptos"/>
          </w:rPr>
          <w:t xml:space="preserve"> - Medication Consent &amp; Involvement</w:t>
        </w:r>
      </w:hyperlink>
    </w:p>
    <w:p w14:paraId="5F21FA29" w14:textId="312A298F" w:rsidR="008230FE" w:rsidRPr="008230FE" w:rsidRDefault="008230FE" w:rsidP="008230FE">
      <w:pPr>
        <w:pStyle w:val="ListParagraph"/>
        <w:numPr>
          <w:ilvl w:val="1"/>
          <w:numId w:val="37"/>
        </w:numPr>
        <w:rPr>
          <w:rFonts w:ascii="Aptos" w:hAnsi="Aptos"/>
        </w:rPr>
      </w:pPr>
      <w:hyperlink w:anchor="_B16_–_Meds" w:history="1">
        <w:r w:rsidRPr="003214E6">
          <w:rPr>
            <w:rStyle w:val="Hyperlink"/>
            <w:rFonts w:ascii="Aptos" w:hAnsi="Aptos"/>
          </w:rPr>
          <w:t>B16</w:t>
        </w:r>
        <w:r w:rsidR="00AB611B" w:rsidRPr="003214E6">
          <w:rPr>
            <w:rStyle w:val="Hyperlink"/>
            <w:rFonts w:ascii="Aptos" w:hAnsi="Aptos"/>
          </w:rPr>
          <w:t xml:space="preserve"> </w:t>
        </w:r>
        <w:r w:rsidR="007A18AC">
          <w:rPr>
            <w:rStyle w:val="Hyperlink"/>
            <w:rFonts w:ascii="Aptos" w:hAnsi="Aptos"/>
          </w:rPr>
          <w:t>–</w:t>
        </w:r>
        <w:r w:rsidR="00AB611B" w:rsidRPr="003214E6">
          <w:rPr>
            <w:rStyle w:val="Hyperlink"/>
            <w:rFonts w:ascii="Aptos" w:hAnsi="Aptos"/>
          </w:rPr>
          <w:t xml:space="preserve"> Med</w:t>
        </w:r>
        <w:r w:rsidR="007A18AC">
          <w:rPr>
            <w:rStyle w:val="Hyperlink"/>
            <w:rFonts w:ascii="Aptos" w:hAnsi="Aptos"/>
          </w:rPr>
          <w:t xml:space="preserve">ication </w:t>
        </w:r>
        <w:r w:rsidR="00AB611B" w:rsidRPr="003214E6">
          <w:rPr>
            <w:rStyle w:val="Hyperlink"/>
            <w:rFonts w:ascii="Aptos" w:hAnsi="Aptos"/>
          </w:rPr>
          <w:t>administration observed</w:t>
        </w:r>
      </w:hyperlink>
    </w:p>
    <w:p w14:paraId="3586F2E7" w14:textId="5F84D1BB" w:rsidR="008230FE" w:rsidRPr="008230FE" w:rsidRDefault="008230FE" w:rsidP="008230FE">
      <w:pPr>
        <w:pStyle w:val="ListParagraph"/>
        <w:numPr>
          <w:ilvl w:val="1"/>
          <w:numId w:val="37"/>
        </w:numPr>
        <w:rPr>
          <w:rFonts w:ascii="Aptos" w:hAnsi="Aptos"/>
        </w:rPr>
      </w:pPr>
      <w:hyperlink w:anchor="_B17_–_SUs" w:history="1">
        <w:r w:rsidRPr="003214E6">
          <w:rPr>
            <w:rStyle w:val="Hyperlink"/>
            <w:rFonts w:ascii="Aptos" w:hAnsi="Aptos"/>
          </w:rPr>
          <w:t>B17</w:t>
        </w:r>
        <w:r w:rsidR="00AB611B" w:rsidRPr="003214E6">
          <w:rPr>
            <w:rStyle w:val="Hyperlink"/>
            <w:rFonts w:ascii="Aptos" w:hAnsi="Aptos"/>
          </w:rPr>
          <w:t xml:space="preserve"> - SUs involved in med</w:t>
        </w:r>
        <w:r w:rsidR="007A18AC">
          <w:rPr>
            <w:rStyle w:val="Hyperlink"/>
            <w:rFonts w:ascii="Aptos" w:hAnsi="Aptos"/>
          </w:rPr>
          <w:t xml:space="preserve">ication </w:t>
        </w:r>
        <w:r w:rsidR="00AB611B" w:rsidRPr="003214E6">
          <w:rPr>
            <w:rStyle w:val="Hyperlink"/>
            <w:rFonts w:ascii="Aptos" w:hAnsi="Aptos"/>
          </w:rPr>
          <w:t>decisions</w:t>
        </w:r>
      </w:hyperlink>
    </w:p>
    <w:p w14:paraId="15215300" w14:textId="135AC386" w:rsidR="008230FE" w:rsidRPr="008230FE" w:rsidRDefault="008230FE" w:rsidP="008230FE">
      <w:pPr>
        <w:pStyle w:val="ListParagraph"/>
        <w:numPr>
          <w:ilvl w:val="1"/>
          <w:numId w:val="37"/>
        </w:numPr>
        <w:rPr>
          <w:rFonts w:ascii="Aptos" w:hAnsi="Aptos"/>
        </w:rPr>
      </w:pPr>
      <w:hyperlink w:anchor="_C07_–_Meds" w:history="1">
        <w:r w:rsidRPr="003214E6">
          <w:rPr>
            <w:rStyle w:val="Hyperlink"/>
            <w:rFonts w:ascii="Aptos" w:hAnsi="Aptos"/>
          </w:rPr>
          <w:t>C07</w:t>
        </w:r>
        <w:r w:rsidR="00AB611B" w:rsidRPr="003214E6">
          <w:rPr>
            <w:rStyle w:val="Hyperlink"/>
            <w:rFonts w:ascii="Aptos" w:hAnsi="Aptos"/>
          </w:rPr>
          <w:t xml:space="preserve"> - Med</w:t>
        </w:r>
        <w:r w:rsidR="007A18AC">
          <w:rPr>
            <w:rStyle w:val="Hyperlink"/>
            <w:rFonts w:ascii="Aptos" w:hAnsi="Aptos"/>
          </w:rPr>
          <w:t>ication</w:t>
        </w:r>
        <w:r w:rsidR="00AB611B" w:rsidRPr="003214E6">
          <w:rPr>
            <w:rStyle w:val="Hyperlink"/>
            <w:rFonts w:ascii="Aptos" w:hAnsi="Aptos"/>
          </w:rPr>
          <w:t xml:space="preserve"> knowledge &amp; competence, training</w:t>
        </w:r>
      </w:hyperlink>
    </w:p>
    <w:p w14:paraId="3A79DAA0" w14:textId="158FCC29" w:rsidR="008230FE" w:rsidRPr="008230FE" w:rsidRDefault="008230FE" w:rsidP="008230FE">
      <w:pPr>
        <w:pStyle w:val="ListParagraph"/>
        <w:numPr>
          <w:ilvl w:val="1"/>
          <w:numId w:val="37"/>
        </w:numPr>
        <w:rPr>
          <w:rFonts w:ascii="Aptos" w:hAnsi="Aptos"/>
        </w:rPr>
      </w:pPr>
      <w:hyperlink w:anchor="_E03_–_Meds" w:history="1">
        <w:r w:rsidRPr="003214E6">
          <w:rPr>
            <w:rStyle w:val="Hyperlink"/>
            <w:rFonts w:ascii="Aptos" w:hAnsi="Aptos"/>
          </w:rPr>
          <w:t>E03</w:t>
        </w:r>
        <w:r w:rsidR="00AB611B" w:rsidRPr="003214E6">
          <w:rPr>
            <w:rStyle w:val="Hyperlink"/>
            <w:rFonts w:ascii="Aptos" w:hAnsi="Aptos"/>
          </w:rPr>
          <w:t xml:space="preserve"> </w:t>
        </w:r>
        <w:r w:rsidR="007A18AC">
          <w:rPr>
            <w:rStyle w:val="Hyperlink"/>
            <w:rFonts w:ascii="Aptos" w:hAnsi="Aptos"/>
          </w:rPr>
          <w:t>–</w:t>
        </w:r>
        <w:r w:rsidR="00AB611B" w:rsidRPr="003214E6">
          <w:rPr>
            <w:rStyle w:val="Hyperlink"/>
            <w:rFonts w:ascii="Aptos" w:hAnsi="Aptos"/>
          </w:rPr>
          <w:t xml:space="preserve"> Med</w:t>
        </w:r>
        <w:r w:rsidR="007A18AC">
          <w:rPr>
            <w:rStyle w:val="Hyperlink"/>
            <w:rFonts w:ascii="Aptos" w:hAnsi="Aptos"/>
          </w:rPr>
          <w:t xml:space="preserve">ication </w:t>
        </w:r>
        <w:r w:rsidR="00AB611B" w:rsidRPr="003214E6">
          <w:rPr>
            <w:rStyle w:val="Hyperlink"/>
            <w:rFonts w:ascii="Aptos" w:hAnsi="Aptos"/>
          </w:rPr>
          <w:t>storage, temp</w:t>
        </w:r>
        <w:r w:rsidR="00BB2CFE">
          <w:rPr>
            <w:rStyle w:val="Hyperlink"/>
            <w:rFonts w:ascii="Aptos" w:hAnsi="Aptos"/>
          </w:rPr>
          <w:t xml:space="preserve">erature records, </w:t>
        </w:r>
        <w:r w:rsidR="00AB611B" w:rsidRPr="003214E6">
          <w:rPr>
            <w:rStyle w:val="Hyperlink"/>
            <w:rFonts w:ascii="Aptos" w:hAnsi="Aptos"/>
          </w:rPr>
          <w:t xml:space="preserve">P&amp;P </w:t>
        </w:r>
        <w:r w:rsidR="00AC1265">
          <w:rPr>
            <w:rStyle w:val="Hyperlink"/>
            <w:rFonts w:ascii="Aptos" w:hAnsi="Aptos"/>
          </w:rPr>
          <w:t xml:space="preserve">includes </w:t>
        </w:r>
        <w:r w:rsidR="00AB611B" w:rsidRPr="003214E6">
          <w:rPr>
            <w:rStyle w:val="Hyperlink"/>
            <w:rFonts w:ascii="Aptos" w:hAnsi="Aptos"/>
          </w:rPr>
          <w:t>homely &amp; covert</w:t>
        </w:r>
      </w:hyperlink>
    </w:p>
    <w:p w14:paraId="6FC50BBB" w14:textId="3D15CF04" w:rsidR="008230FE" w:rsidRPr="008230FE" w:rsidRDefault="008230FE" w:rsidP="008230FE">
      <w:pPr>
        <w:pStyle w:val="ListParagraph"/>
        <w:numPr>
          <w:ilvl w:val="1"/>
          <w:numId w:val="37"/>
        </w:numPr>
        <w:rPr>
          <w:rFonts w:ascii="Aptos" w:hAnsi="Aptos"/>
        </w:rPr>
      </w:pPr>
      <w:hyperlink w:anchor="_F01_–_Meds" w:history="1">
        <w:r w:rsidRPr="003214E6">
          <w:rPr>
            <w:rStyle w:val="Hyperlink"/>
            <w:rFonts w:ascii="Aptos" w:hAnsi="Aptos"/>
          </w:rPr>
          <w:t>F01</w:t>
        </w:r>
        <w:r w:rsidR="00AB611B" w:rsidRPr="003214E6">
          <w:rPr>
            <w:rStyle w:val="Hyperlink"/>
            <w:rFonts w:ascii="Aptos" w:hAnsi="Aptos"/>
          </w:rPr>
          <w:t xml:space="preserve"> </w:t>
        </w:r>
        <w:r w:rsidR="00CB397B">
          <w:rPr>
            <w:rStyle w:val="Hyperlink"/>
            <w:rFonts w:ascii="Aptos" w:hAnsi="Aptos"/>
          </w:rPr>
          <w:t>–</w:t>
        </w:r>
        <w:r w:rsidR="00AB611B" w:rsidRPr="003214E6">
          <w:rPr>
            <w:rStyle w:val="Hyperlink"/>
            <w:rFonts w:ascii="Aptos" w:hAnsi="Aptos"/>
          </w:rPr>
          <w:t xml:space="preserve"> </w:t>
        </w:r>
        <w:r w:rsidR="00CB397B">
          <w:rPr>
            <w:rStyle w:val="Hyperlink"/>
            <w:rFonts w:ascii="Aptos" w:hAnsi="Aptos"/>
          </w:rPr>
          <w:t xml:space="preserve">Medication Records - </w:t>
        </w:r>
        <w:r w:rsidR="00AB611B" w:rsidRPr="003214E6">
          <w:rPr>
            <w:rStyle w:val="Hyperlink"/>
            <w:rFonts w:ascii="Aptos" w:hAnsi="Aptos"/>
          </w:rPr>
          <w:t>MARs, Audits, Competencies, Med Temp chart completion, PRN Protocols, GP reviews</w:t>
        </w:r>
      </w:hyperlink>
    </w:p>
    <w:p w14:paraId="755FFC71"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t>Safety and Suitability of Premises</w:t>
      </w:r>
    </w:p>
    <w:p w14:paraId="7E647076" w14:textId="1D84A6ED" w:rsidR="008230FE" w:rsidRPr="008230FE" w:rsidRDefault="008230FE" w:rsidP="008230FE">
      <w:pPr>
        <w:pStyle w:val="ListParagraph"/>
        <w:numPr>
          <w:ilvl w:val="1"/>
          <w:numId w:val="37"/>
        </w:numPr>
        <w:rPr>
          <w:rFonts w:ascii="Aptos" w:hAnsi="Aptos"/>
        </w:rPr>
      </w:pPr>
      <w:hyperlink w:anchor="_E04_–_H&amp;S" w:history="1">
        <w:r w:rsidRPr="00E32867">
          <w:rPr>
            <w:rStyle w:val="Hyperlink"/>
            <w:rFonts w:ascii="Aptos" w:hAnsi="Aptos"/>
          </w:rPr>
          <w:t>E04</w:t>
        </w:r>
        <w:r w:rsidR="00AB611B" w:rsidRPr="00E32867">
          <w:rPr>
            <w:rStyle w:val="Hyperlink"/>
            <w:rFonts w:ascii="Aptos" w:hAnsi="Aptos"/>
          </w:rPr>
          <w:t xml:space="preserve"> - H&amp;S observations, decoration, personalisation</w:t>
        </w:r>
      </w:hyperlink>
    </w:p>
    <w:p w14:paraId="6E3B50FB" w14:textId="6951177B" w:rsidR="008230FE" w:rsidRPr="008230FE" w:rsidRDefault="008230FE" w:rsidP="008230FE">
      <w:pPr>
        <w:pStyle w:val="ListParagraph"/>
        <w:numPr>
          <w:ilvl w:val="1"/>
          <w:numId w:val="37"/>
        </w:numPr>
        <w:rPr>
          <w:rFonts w:ascii="Aptos" w:hAnsi="Aptos"/>
        </w:rPr>
      </w:pPr>
      <w:hyperlink w:anchor="_E05_–_Risk" w:history="1">
        <w:r w:rsidRPr="00E32867">
          <w:rPr>
            <w:rStyle w:val="Hyperlink"/>
            <w:rFonts w:ascii="Aptos" w:hAnsi="Aptos"/>
          </w:rPr>
          <w:t>E05</w:t>
        </w:r>
        <w:r w:rsidR="00AB611B" w:rsidRPr="00E32867">
          <w:rPr>
            <w:rStyle w:val="Hyperlink"/>
            <w:rFonts w:ascii="Aptos" w:hAnsi="Aptos"/>
          </w:rPr>
          <w:t xml:space="preserve"> - </w:t>
        </w:r>
        <w:r w:rsidR="00463748" w:rsidRPr="00463748">
          <w:rPr>
            <w:rStyle w:val="Hyperlink"/>
            <w:rFonts w:ascii="Aptos" w:hAnsi="Aptos"/>
          </w:rPr>
          <w:t xml:space="preserve">Changes to the environment to support specific needs, environmental risk assessment </w:t>
        </w:r>
      </w:hyperlink>
    </w:p>
    <w:p w14:paraId="749E9F99" w14:textId="13B787EE" w:rsidR="008230FE" w:rsidRPr="008230FE" w:rsidRDefault="008230FE" w:rsidP="008230FE">
      <w:pPr>
        <w:pStyle w:val="ListParagraph"/>
        <w:numPr>
          <w:ilvl w:val="1"/>
          <w:numId w:val="37"/>
        </w:numPr>
        <w:rPr>
          <w:rFonts w:ascii="Aptos" w:hAnsi="Aptos"/>
        </w:rPr>
      </w:pPr>
      <w:hyperlink w:anchor="_E06_–_Security" w:history="1">
        <w:r w:rsidRPr="00E32867">
          <w:rPr>
            <w:rStyle w:val="Hyperlink"/>
            <w:rFonts w:ascii="Aptos" w:hAnsi="Aptos"/>
          </w:rPr>
          <w:t>E06</w:t>
        </w:r>
        <w:r w:rsidR="00AB611B" w:rsidRPr="00E32867">
          <w:rPr>
            <w:rStyle w:val="Hyperlink"/>
            <w:rFonts w:ascii="Aptos" w:hAnsi="Aptos"/>
          </w:rPr>
          <w:t xml:space="preserve"> -</w:t>
        </w:r>
        <w:r w:rsidR="00AB611B" w:rsidRPr="00E32867">
          <w:rPr>
            <w:rStyle w:val="Hyperlink"/>
          </w:rPr>
          <w:t xml:space="preserve"> </w:t>
        </w:r>
        <w:r w:rsidR="00AB611B" w:rsidRPr="00E32867">
          <w:rPr>
            <w:rStyle w:val="Hyperlink"/>
            <w:rFonts w:ascii="Aptos" w:hAnsi="Aptos"/>
          </w:rPr>
          <w:t>Security</w:t>
        </w:r>
      </w:hyperlink>
    </w:p>
    <w:p w14:paraId="045D9883"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t>Safety, Availability and Suitability of Equipment</w:t>
      </w:r>
    </w:p>
    <w:p w14:paraId="15B08AAC" w14:textId="445DE4DA" w:rsidR="008230FE" w:rsidRPr="008230FE" w:rsidRDefault="008230FE" w:rsidP="008230FE">
      <w:pPr>
        <w:pStyle w:val="ListParagraph"/>
        <w:numPr>
          <w:ilvl w:val="1"/>
          <w:numId w:val="37"/>
        </w:numPr>
        <w:rPr>
          <w:rFonts w:ascii="Aptos" w:hAnsi="Aptos"/>
        </w:rPr>
      </w:pPr>
      <w:hyperlink w:anchor="_C08_–_M&amp;H" w:history="1">
        <w:r w:rsidRPr="00E32867">
          <w:rPr>
            <w:rStyle w:val="Hyperlink"/>
            <w:rFonts w:ascii="Aptos" w:hAnsi="Aptos"/>
          </w:rPr>
          <w:t>C08</w:t>
        </w:r>
        <w:r w:rsidR="00AB611B" w:rsidRPr="00E32867">
          <w:rPr>
            <w:rStyle w:val="Hyperlink"/>
            <w:rFonts w:ascii="Aptos" w:hAnsi="Aptos"/>
          </w:rPr>
          <w:t xml:space="preserve"> </w:t>
        </w:r>
        <w:r w:rsidR="00EF5BEE">
          <w:rPr>
            <w:rStyle w:val="Hyperlink"/>
            <w:rFonts w:ascii="Aptos" w:hAnsi="Aptos"/>
          </w:rPr>
          <w:t>–</w:t>
        </w:r>
        <w:r w:rsidR="00AB611B" w:rsidRPr="00E32867">
          <w:rPr>
            <w:rStyle w:val="Hyperlink"/>
            <w:rFonts w:ascii="Aptos" w:hAnsi="Aptos"/>
          </w:rPr>
          <w:t xml:space="preserve"> M</w:t>
        </w:r>
        <w:r w:rsidR="00EF5BEE">
          <w:rPr>
            <w:rStyle w:val="Hyperlink"/>
            <w:rFonts w:ascii="Aptos" w:hAnsi="Aptos"/>
          </w:rPr>
          <w:t xml:space="preserve">oving </w:t>
        </w:r>
        <w:r w:rsidR="00AB611B" w:rsidRPr="00E32867">
          <w:rPr>
            <w:rStyle w:val="Hyperlink"/>
            <w:rFonts w:ascii="Aptos" w:hAnsi="Aptos"/>
          </w:rPr>
          <w:t>&amp;</w:t>
        </w:r>
        <w:r w:rsidR="00EF5BEE">
          <w:rPr>
            <w:rStyle w:val="Hyperlink"/>
            <w:rFonts w:ascii="Aptos" w:hAnsi="Aptos"/>
          </w:rPr>
          <w:t xml:space="preserve"> </w:t>
        </w:r>
        <w:r w:rsidR="00AB611B" w:rsidRPr="00E32867">
          <w:rPr>
            <w:rStyle w:val="Hyperlink"/>
            <w:rFonts w:ascii="Aptos" w:hAnsi="Aptos"/>
          </w:rPr>
          <w:t>H</w:t>
        </w:r>
        <w:r w:rsidR="00EF5BEE">
          <w:rPr>
            <w:rStyle w:val="Hyperlink"/>
            <w:rFonts w:ascii="Aptos" w:hAnsi="Aptos"/>
          </w:rPr>
          <w:t>andling</w:t>
        </w:r>
        <w:r w:rsidR="00AB611B" w:rsidRPr="00E32867">
          <w:rPr>
            <w:rStyle w:val="Hyperlink"/>
            <w:rFonts w:ascii="Aptos" w:hAnsi="Aptos"/>
          </w:rPr>
          <w:t xml:space="preserve"> training, knowledge and competence</w:t>
        </w:r>
      </w:hyperlink>
    </w:p>
    <w:p w14:paraId="30C49AFD" w14:textId="0485B821" w:rsidR="008230FE" w:rsidRPr="008230FE" w:rsidRDefault="008230FE" w:rsidP="008230FE">
      <w:pPr>
        <w:pStyle w:val="ListParagraph"/>
        <w:numPr>
          <w:ilvl w:val="1"/>
          <w:numId w:val="37"/>
        </w:numPr>
        <w:rPr>
          <w:rFonts w:ascii="Aptos" w:hAnsi="Aptos"/>
        </w:rPr>
      </w:pPr>
      <w:hyperlink w:anchor="_E07_–_Equipment" w:history="1">
        <w:r w:rsidRPr="00E32867">
          <w:rPr>
            <w:rStyle w:val="Hyperlink"/>
            <w:rFonts w:ascii="Aptos" w:hAnsi="Aptos"/>
          </w:rPr>
          <w:t>E07</w:t>
        </w:r>
        <w:r w:rsidR="00AB611B" w:rsidRPr="00E32867">
          <w:rPr>
            <w:rStyle w:val="Hyperlink"/>
            <w:rFonts w:ascii="Aptos" w:hAnsi="Aptos"/>
          </w:rPr>
          <w:t xml:space="preserve"> - Equipment safety and use, LOLER</w:t>
        </w:r>
      </w:hyperlink>
    </w:p>
    <w:p w14:paraId="017A9FB9"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t>Requirements Relating to Staff Recruitment</w:t>
      </w:r>
    </w:p>
    <w:p w14:paraId="584E3E71" w14:textId="2D649115" w:rsidR="008230FE" w:rsidRPr="008230FE" w:rsidRDefault="008230FE" w:rsidP="008230FE">
      <w:pPr>
        <w:pStyle w:val="ListParagraph"/>
        <w:numPr>
          <w:ilvl w:val="1"/>
          <w:numId w:val="37"/>
        </w:numPr>
        <w:rPr>
          <w:rFonts w:ascii="Aptos" w:hAnsi="Aptos"/>
        </w:rPr>
      </w:pPr>
      <w:hyperlink w:anchor="_D01_–_Recruitment" w:history="1">
        <w:r w:rsidRPr="00E32867">
          <w:rPr>
            <w:rStyle w:val="Hyperlink"/>
            <w:rFonts w:ascii="Aptos" w:hAnsi="Aptos"/>
          </w:rPr>
          <w:t>D01</w:t>
        </w:r>
        <w:r w:rsidR="00183C31" w:rsidRPr="00E32867">
          <w:rPr>
            <w:rStyle w:val="Hyperlink"/>
            <w:rFonts w:ascii="Aptos" w:hAnsi="Aptos"/>
          </w:rPr>
          <w:t xml:space="preserve"> - Recruitment records</w:t>
        </w:r>
      </w:hyperlink>
    </w:p>
    <w:p w14:paraId="4CBE64C5" w14:textId="58B3C163" w:rsidR="008230FE" w:rsidRPr="008230FE" w:rsidRDefault="008230FE" w:rsidP="008230FE">
      <w:pPr>
        <w:pStyle w:val="ListParagraph"/>
        <w:numPr>
          <w:ilvl w:val="1"/>
          <w:numId w:val="37"/>
        </w:numPr>
        <w:rPr>
          <w:rFonts w:ascii="Aptos" w:hAnsi="Aptos"/>
        </w:rPr>
      </w:pPr>
      <w:hyperlink w:anchor="_D02_–_Agency" w:history="1">
        <w:r w:rsidRPr="00E32867">
          <w:rPr>
            <w:rStyle w:val="Hyperlink"/>
            <w:rFonts w:ascii="Aptos" w:hAnsi="Aptos"/>
          </w:rPr>
          <w:t>D02</w:t>
        </w:r>
        <w:r w:rsidR="00183C31" w:rsidRPr="00E32867">
          <w:rPr>
            <w:rStyle w:val="Hyperlink"/>
            <w:rFonts w:ascii="Aptos" w:hAnsi="Aptos"/>
          </w:rPr>
          <w:t xml:space="preserve"> - Agency recruitment &amp; training</w:t>
        </w:r>
      </w:hyperlink>
    </w:p>
    <w:p w14:paraId="3F2CB834" w14:textId="11488473" w:rsidR="008230FE" w:rsidRPr="008230FE" w:rsidRDefault="008230FE" w:rsidP="008230FE">
      <w:pPr>
        <w:pStyle w:val="ListParagraph"/>
        <w:numPr>
          <w:ilvl w:val="1"/>
          <w:numId w:val="37"/>
        </w:numPr>
        <w:rPr>
          <w:rFonts w:ascii="Aptos" w:hAnsi="Aptos"/>
        </w:rPr>
      </w:pPr>
      <w:hyperlink w:anchor="_D03_–_Checks" w:history="1">
        <w:r w:rsidRPr="00E32867">
          <w:rPr>
            <w:rStyle w:val="Hyperlink"/>
            <w:rFonts w:ascii="Aptos" w:hAnsi="Aptos"/>
          </w:rPr>
          <w:t>D03</w:t>
        </w:r>
        <w:r w:rsidR="00183C31" w:rsidRPr="00E32867">
          <w:rPr>
            <w:rStyle w:val="Hyperlink"/>
            <w:rFonts w:ascii="Aptos" w:hAnsi="Aptos"/>
          </w:rPr>
          <w:t xml:space="preserve"> - Checks on visiting professionals</w:t>
        </w:r>
      </w:hyperlink>
    </w:p>
    <w:p w14:paraId="31A3662D" w14:textId="096E2958" w:rsidR="008230FE" w:rsidRPr="008230FE" w:rsidRDefault="008230FE" w:rsidP="008230FE">
      <w:pPr>
        <w:pStyle w:val="ListParagraph"/>
        <w:numPr>
          <w:ilvl w:val="1"/>
          <w:numId w:val="37"/>
        </w:numPr>
        <w:rPr>
          <w:rFonts w:ascii="Aptos" w:hAnsi="Aptos"/>
        </w:rPr>
      </w:pPr>
      <w:hyperlink w:anchor="_D04_–_Contract," w:history="1">
        <w:r w:rsidRPr="00E32867">
          <w:rPr>
            <w:rStyle w:val="Hyperlink"/>
            <w:rFonts w:ascii="Aptos" w:hAnsi="Aptos"/>
          </w:rPr>
          <w:t>D04</w:t>
        </w:r>
        <w:r w:rsidR="00183C31" w:rsidRPr="00E32867">
          <w:rPr>
            <w:rStyle w:val="Hyperlink"/>
            <w:rFonts w:ascii="Aptos" w:hAnsi="Aptos"/>
          </w:rPr>
          <w:t xml:space="preserve"> - Contract, PDP, Key policies, JD</w:t>
        </w:r>
      </w:hyperlink>
    </w:p>
    <w:p w14:paraId="6493AA88"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t>Staffing and Staff Deployment</w:t>
      </w:r>
    </w:p>
    <w:p w14:paraId="1002099D" w14:textId="35B47AE0" w:rsidR="008230FE" w:rsidRPr="008230FE" w:rsidRDefault="008230FE" w:rsidP="008230FE">
      <w:pPr>
        <w:pStyle w:val="ListParagraph"/>
        <w:numPr>
          <w:ilvl w:val="1"/>
          <w:numId w:val="37"/>
        </w:numPr>
        <w:rPr>
          <w:rFonts w:ascii="Aptos" w:hAnsi="Aptos"/>
        </w:rPr>
      </w:pPr>
      <w:hyperlink w:anchor="_B18_–_Sufficient" w:history="1">
        <w:r w:rsidRPr="00E32867">
          <w:rPr>
            <w:rStyle w:val="Hyperlink"/>
            <w:rFonts w:ascii="Aptos" w:hAnsi="Aptos"/>
          </w:rPr>
          <w:t>B18</w:t>
        </w:r>
        <w:r w:rsidR="00183C31" w:rsidRPr="00E32867">
          <w:rPr>
            <w:rStyle w:val="Hyperlink"/>
            <w:rFonts w:ascii="Aptos" w:hAnsi="Aptos"/>
          </w:rPr>
          <w:t xml:space="preserve"> - Sufficient staffing – observation and SU </w:t>
        </w:r>
        <w:r w:rsidR="009A154C">
          <w:rPr>
            <w:rStyle w:val="Hyperlink"/>
            <w:rFonts w:ascii="Aptos" w:hAnsi="Aptos"/>
          </w:rPr>
          <w:t>interview</w:t>
        </w:r>
      </w:hyperlink>
    </w:p>
    <w:p w14:paraId="39377638" w14:textId="47D66F58" w:rsidR="008230FE" w:rsidRPr="008230FE" w:rsidRDefault="008230FE" w:rsidP="008230FE">
      <w:pPr>
        <w:pStyle w:val="ListParagraph"/>
        <w:numPr>
          <w:ilvl w:val="1"/>
          <w:numId w:val="37"/>
        </w:numPr>
        <w:rPr>
          <w:rFonts w:ascii="Aptos" w:hAnsi="Aptos"/>
        </w:rPr>
      </w:pPr>
      <w:hyperlink w:anchor="_C09_–_Staffing" w:history="1">
        <w:r w:rsidRPr="00E32867">
          <w:rPr>
            <w:rStyle w:val="Hyperlink"/>
            <w:rFonts w:ascii="Aptos" w:hAnsi="Aptos"/>
          </w:rPr>
          <w:t>C09</w:t>
        </w:r>
        <w:r w:rsidR="00183C31" w:rsidRPr="00E32867">
          <w:rPr>
            <w:rStyle w:val="Hyperlink"/>
            <w:rFonts w:ascii="Aptos" w:hAnsi="Aptos"/>
          </w:rPr>
          <w:t xml:space="preserve"> - Staffing levels</w:t>
        </w:r>
      </w:hyperlink>
    </w:p>
    <w:p w14:paraId="1FBF264D" w14:textId="10F997AC" w:rsidR="008230FE" w:rsidRPr="008230FE" w:rsidRDefault="008230FE" w:rsidP="008230FE">
      <w:pPr>
        <w:pStyle w:val="ListParagraph"/>
        <w:numPr>
          <w:ilvl w:val="1"/>
          <w:numId w:val="37"/>
        </w:numPr>
        <w:rPr>
          <w:rFonts w:ascii="Aptos" w:hAnsi="Aptos"/>
        </w:rPr>
      </w:pPr>
      <w:hyperlink w:anchor="_F02_–_Rotas" w:history="1">
        <w:r w:rsidRPr="00E32867">
          <w:rPr>
            <w:rStyle w:val="Hyperlink"/>
            <w:rFonts w:ascii="Aptos" w:hAnsi="Aptos"/>
          </w:rPr>
          <w:t>F02</w:t>
        </w:r>
        <w:r w:rsidR="00183C31" w:rsidRPr="00E32867">
          <w:rPr>
            <w:rStyle w:val="Hyperlink"/>
            <w:rFonts w:ascii="Aptos" w:hAnsi="Aptos"/>
          </w:rPr>
          <w:t xml:space="preserve"> - Rotas and staffing tools</w:t>
        </w:r>
      </w:hyperlink>
    </w:p>
    <w:p w14:paraId="032D174B" w14:textId="0B89E290" w:rsidR="008230FE" w:rsidRPr="008230FE" w:rsidRDefault="008230FE" w:rsidP="008230FE">
      <w:pPr>
        <w:pStyle w:val="ListParagraph"/>
        <w:numPr>
          <w:ilvl w:val="1"/>
          <w:numId w:val="37"/>
        </w:numPr>
        <w:rPr>
          <w:rFonts w:ascii="Aptos" w:hAnsi="Aptos"/>
        </w:rPr>
      </w:pPr>
      <w:hyperlink w:anchor="_F03_–BCP,_grab" w:history="1">
        <w:r w:rsidRPr="00E32867">
          <w:rPr>
            <w:rStyle w:val="Hyperlink"/>
            <w:rFonts w:ascii="Aptos" w:hAnsi="Aptos"/>
          </w:rPr>
          <w:t>F03</w:t>
        </w:r>
        <w:r w:rsidR="00183C31" w:rsidRPr="00E32867">
          <w:rPr>
            <w:rStyle w:val="Hyperlink"/>
            <w:rFonts w:ascii="Aptos" w:hAnsi="Aptos"/>
          </w:rPr>
          <w:t xml:space="preserve"> - BCP, grab bags, PEEPs</w:t>
        </w:r>
      </w:hyperlink>
    </w:p>
    <w:p w14:paraId="73E33803"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t>Staff Support</w:t>
      </w:r>
    </w:p>
    <w:p w14:paraId="6EE8CBE4" w14:textId="5926B6E7" w:rsidR="008230FE" w:rsidRPr="008230FE" w:rsidRDefault="008230FE" w:rsidP="008230FE">
      <w:pPr>
        <w:pStyle w:val="ListParagraph"/>
        <w:numPr>
          <w:ilvl w:val="1"/>
          <w:numId w:val="37"/>
        </w:numPr>
        <w:rPr>
          <w:rFonts w:ascii="Aptos" w:hAnsi="Aptos"/>
        </w:rPr>
      </w:pPr>
      <w:hyperlink w:anchor="_C10_–_Induction" w:history="1">
        <w:r w:rsidRPr="00E32867">
          <w:rPr>
            <w:rStyle w:val="Hyperlink"/>
            <w:rFonts w:ascii="Aptos" w:hAnsi="Aptos"/>
          </w:rPr>
          <w:t>C10</w:t>
        </w:r>
        <w:r w:rsidR="00183C31" w:rsidRPr="00E32867">
          <w:rPr>
            <w:rStyle w:val="Hyperlink"/>
            <w:rFonts w:ascii="Aptos" w:hAnsi="Aptos"/>
          </w:rPr>
          <w:t xml:space="preserve"> - Induction and Care Certificate</w:t>
        </w:r>
      </w:hyperlink>
    </w:p>
    <w:p w14:paraId="73E2E3E2" w14:textId="0049A2FA" w:rsidR="008230FE" w:rsidRPr="008230FE" w:rsidRDefault="008230FE" w:rsidP="008230FE">
      <w:pPr>
        <w:pStyle w:val="ListParagraph"/>
        <w:numPr>
          <w:ilvl w:val="1"/>
          <w:numId w:val="37"/>
        </w:numPr>
        <w:rPr>
          <w:rFonts w:ascii="Aptos" w:hAnsi="Aptos"/>
        </w:rPr>
      </w:pPr>
      <w:hyperlink w:anchor="_C11_–_Supervision" w:history="1">
        <w:r w:rsidRPr="00E32867">
          <w:rPr>
            <w:rStyle w:val="Hyperlink"/>
            <w:rFonts w:ascii="Aptos" w:hAnsi="Aptos"/>
          </w:rPr>
          <w:t>C11</w:t>
        </w:r>
        <w:r w:rsidR="00183C31" w:rsidRPr="00E32867">
          <w:rPr>
            <w:rStyle w:val="Hyperlink"/>
            <w:rFonts w:ascii="Aptos" w:hAnsi="Aptos"/>
          </w:rPr>
          <w:t xml:space="preserve"> - Supervision &amp; appraisal</w:t>
        </w:r>
      </w:hyperlink>
    </w:p>
    <w:p w14:paraId="624D5142" w14:textId="1083E740" w:rsidR="008230FE" w:rsidRPr="008230FE" w:rsidRDefault="008230FE" w:rsidP="008230FE">
      <w:pPr>
        <w:pStyle w:val="ListParagraph"/>
        <w:numPr>
          <w:ilvl w:val="1"/>
          <w:numId w:val="37"/>
        </w:numPr>
        <w:rPr>
          <w:rFonts w:ascii="Aptos" w:hAnsi="Aptos"/>
        </w:rPr>
      </w:pPr>
      <w:hyperlink w:anchor="_C12_–_Training" w:history="1">
        <w:r w:rsidRPr="00E32867">
          <w:rPr>
            <w:rStyle w:val="Hyperlink"/>
            <w:rFonts w:ascii="Aptos" w:hAnsi="Aptos"/>
          </w:rPr>
          <w:t>C12</w:t>
        </w:r>
        <w:r w:rsidR="00183C31" w:rsidRPr="00E32867">
          <w:rPr>
            <w:rStyle w:val="Hyperlink"/>
            <w:rFonts w:ascii="Aptos" w:hAnsi="Aptos"/>
          </w:rPr>
          <w:t xml:space="preserve"> - Training</w:t>
        </w:r>
      </w:hyperlink>
    </w:p>
    <w:p w14:paraId="4B332A11" w14:textId="39F066A4" w:rsidR="008230FE" w:rsidRPr="008230FE" w:rsidRDefault="008230FE" w:rsidP="008230FE">
      <w:pPr>
        <w:pStyle w:val="ListParagraph"/>
        <w:numPr>
          <w:ilvl w:val="1"/>
          <w:numId w:val="37"/>
        </w:numPr>
        <w:rPr>
          <w:rFonts w:ascii="Aptos" w:hAnsi="Aptos"/>
        </w:rPr>
      </w:pPr>
      <w:hyperlink w:anchor="_C13_–_Agency" w:history="1">
        <w:r w:rsidRPr="00E32867">
          <w:rPr>
            <w:rStyle w:val="Hyperlink"/>
            <w:rFonts w:ascii="Aptos" w:hAnsi="Aptos"/>
          </w:rPr>
          <w:t>C13</w:t>
        </w:r>
        <w:r w:rsidR="00183C31" w:rsidRPr="00E32867">
          <w:rPr>
            <w:rStyle w:val="Hyperlink"/>
            <w:rFonts w:ascii="Aptos" w:hAnsi="Aptos"/>
          </w:rPr>
          <w:t xml:space="preserve"> - Agency staff induction</w:t>
        </w:r>
      </w:hyperlink>
    </w:p>
    <w:p w14:paraId="04E1A6E5" w14:textId="1B19CE34" w:rsidR="008230FE" w:rsidRPr="008230FE" w:rsidRDefault="008230FE" w:rsidP="008230FE">
      <w:pPr>
        <w:pStyle w:val="ListParagraph"/>
        <w:numPr>
          <w:ilvl w:val="1"/>
          <w:numId w:val="37"/>
        </w:numPr>
        <w:rPr>
          <w:rFonts w:ascii="Aptos" w:hAnsi="Aptos"/>
        </w:rPr>
      </w:pPr>
      <w:hyperlink w:anchor="_C14_–_Bullying" w:history="1">
        <w:r w:rsidRPr="00E32867">
          <w:rPr>
            <w:rStyle w:val="Hyperlink"/>
            <w:rFonts w:ascii="Aptos" w:hAnsi="Aptos"/>
          </w:rPr>
          <w:t>C14</w:t>
        </w:r>
        <w:r w:rsidR="00183C31" w:rsidRPr="00E32867">
          <w:rPr>
            <w:rStyle w:val="Hyperlink"/>
            <w:rFonts w:ascii="Aptos" w:hAnsi="Aptos"/>
          </w:rPr>
          <w:t xml:space="preserve"> - Bullying &amp; harassment, positive culture</w:t>
        </w:r>
      </w:hyperlink>
    </w:p>
    <w:p w14:paraId="5FCC5510" w14:textId="3BAEC479" w:rsidR="008230FE" w:rsidRPr="008230FE" w:rsidRDefault="008230FE" w:rsidP="008230FE">
      <w:pPr>
        <w:pStyle w:val="ListParagraph"/>
        <w:numPr>
          <w:ilvl w:val="1"/>
          <w:numId w:val="37"/>
        </w:numPr>
        <w:rPr>
          <w:rFonts w:ascii="Aptos" w:hAnsi="Aptos"/>
        </w:rPr>
      </w:pPr>
      <w:hyperlink w:anchor="_D05_–_Induction" w:history="1">
        <w:r w:rsidRPr="00E32867">
          <w:rPr>
            <w:rStyle w:val="Hyperlink"/>
            <w:rFonts w:ascii="Aptos" w:hAnsi="Aptos"/>
          </w:rPr>
          <w:t>D05</w:t>
        </w:r>
        <w:r w:rsidR="00183C31" w:rsidRPr="00E32867">
          <w:rPr>
            <w:rStyle w:val="Hyperlink"/>
            <w:rFonts w:ascii="Aptos" w:hAnsi="Aptos"/>
          </w:rPr>
          <w:t xml:space="preserve"> - Induction records, Care Certificate</w:t>
        </w:r>
      </w:hyperlink>
    </w:p>
    <w:p w14:paraId="3CE837A8" w14:textId="64715CE5" w:rsidR="008230FE" w:rsidRPr="008230FE" w:rsidRDefault="008230FE" w:rsidP="008230FE">
      <w:pPr>
        <w:pStyle w:val="ListParagraph"/>
        <w:numPr>
          <w:ilvl w:val="1"/>
          <w:numId w:val="37"/>
        </w:numPr>
        <w:rPr>
          <w:rFonts w:ascii="Aptos" w:hAnsi="Aptos"/>
        </w:rPr>
      </w:pPr>
      <w:hyperlink w:anchor="_D06_–_Supervision" w:history="1">
        <w:r w:rsidRPr="00E32867">
          <w:rPr>
            <w:rStyle w:val="Hyperlink"/>
            <w:rFonts w:ascii="Aptos" w:hAnsi="Aptos"/>
          </w:rPr>
          <w:t>D06</w:t>
        </w:r>
        <w:r w:rsidR="00183C31" w:rsidRPr="00E32867">
          <w:rPr>
            <w:rStyle w:val="Hyperlink"/>
            <w:rFonts w:ascii="Aptos" w:hAnsi="Aptos"/>
          </w:rPr>
          <w:t xml:space="preserve"> - Supervision &amp; appraisal records</w:t>
        </w:r>
      </w:hyperlink>
    </w:p>
    <w:p w14:paraId="33ABF0A3" w14:textId="6355B4A4" w:rsidR="008230FE" w:rsidRPr="008230FE" w:rsidRDefault="008230FE" w:rsidP="008230FE">
      <w:pPr>
        <w:pStyle w:val="ListParagraph"/>
        <w:numPr>
          <w:ilvl w:val="1"/>
          <w:numId w:val="37"/>
        </w:numPr>
        <w:rPr>
          <w:rFonts w:ascii="Aptos" w:hAnsi="Aptos"/>
        </w:rPr>
      </w:pPr>
      <w:hyperlink w:anchor="_D07_–_Training" w:history="1">
        <w:r w:rsidRPr="00E32867">
          <w:rPr>
            <w:rStyle w:val="Hyperlink"/>
            <w:rFonts w:ascii="Aptos" w:hAnsi="Aptos"/>
          </w:rPr>
          <w:t>D07</w:t>
        </w:r>
        <w:r w:rsidR="00183C31" w:rsidRPr="00E32867">
          <w:rPr>
            <w:rStyle w:val="Hyperlink"/>
            <w:rFonts w:ascii="Aptos" w:hAnsi="Aptos"/>
          </w:rPr>
          <w:t xml:space="preserve"> - Training records</w:t>
        </w:r>
      </w:hyperlink>
    </w:p>
    <w:p w14:paraId="663B776D"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lastRenderedPageBreak/>
        <w:t>Assessing and Monitoring the Quality of Service Provision</w:t>
      </w:r>
    </w:p>
    <w:p w14:paraId="1261851D" w14:textId="389AC9D4" w:rsidR="008230FE" w:rsidRPr="008230FE" w:rsidRDefault="008230FE" w:rsidP="008230FE">
      <w:pPr>
        <w:pStyle w:val="ListParagraph"/>
        <w:numPr>
          <w:ilvl w:val="1"/>
          <w:numId w:val="37"/>
        </w:numPr>
        <w:rPr>
          <w:rFonts w:ascii="Aptos" w:hAnsi="Aptos"/>
        </w:rPr>
      </w:pPr>
      <w:hyperlink w:anchor="_C15_–_Concerns" w:history="1">
        <w:r w:rsidRPr="00E32867">
          <w:rPr>
            <w:rStyle w:val="Hyperlink"/>
            <w:rFonts w:ascii="Aptos" w:hAnsi="Aptos"/>
          </w:rPr>
          <w:t>C15</w:t>
        </w:r>
        <w:r w:rsidR="00183C31" w:rsidRPr="00E32867">
          <w:rPr>
            <w:rStyle w:val="Hyperlink"/>
            <w:rFonts w:ascii="Aptos" w:hAnsi="Aptos"/>
          </w:rPr>
          <w:t xml:space="preserve"> - Concerns &amp; whistleblowing</w:t>
        </w:r>
      </w:hyperlink>
    </w:p>
    <w:p w14:paraId="423C6E52" w14:textId="492125C4" w:rsidR="008230FE" w:rsidRPr="008230FE" w:rsidRDefault="008230FE" w:rsidP="008230FE">
      <w:pPr>
        <w:pStyle w:val="ListParagraph"/>
        <w:numPr>
          <w:ilvl w:val="1"/>
          <w:numId w:val="37"/>
        </w:numPr>
        <w:rPr>
          <w:rFonts w:ascii="Aptos" w:hAnsi="Aptos"/>
        </w:rPr>
      </w:pPr>
      <w:hyperlink w:anchor="_F04_–_Surveys," w:history="1">
        <w:r w:rsidRPr="00E32867">
          <w:rPr>
            <w:rStyle w:val="Hyperlink"/>
            <w:rFonts w:ascii="Aptos" w:hAnsi="Aptos"/>
          </w:rPr>
          <w:t>F04</w:t>
        </w:r>
        <w:r w:rsidR="00183C31" w:rsidRPr="00E32867">
          <w:rPr>
            <w:rStyle w:val="Hyperlink"/>
            <w:rFonts w:ascii="Aptos" w:hAnsi="Aptos"/>
          </w:rPr>
          <w:t xml:space="preserve"> - Surveys, suggestions, incident review</w:t>
        </w:r>
      </w:hyperlink>
    </w:p>
    <w:p w14:paraId="23610FE4" w14:textId="23B9C1F4" w:rsidR="008230FE" w:rsidRPr="008230FE" w:rsidRDefault="008230FE" w:rsidP="008230FE">
      <w:pPr>
        <w:pStyle w:val="ListParagraph"/>
        <w:numPr>
          <w:ilvl w:val="1"/>
          <w:numId w:val="37"/>
        </w:numPr>
        <w:rPr>
          <w:rFonts w:ascii="Aptos" w:hAnsi="Aptos"/>
        </w:rPr>
      </w:pPr>
      <w:hyperlink w:anchor="_F05_–_Whistleblowing," w:history="1">
        <w:r w:rsidRPr="00E32867">
          <w:rPr>
            <w:rStyle w:val="Hyperlink"/>
            <w:rFonts w:ascii="Aptos" w:hAnsi="Aptos"/>
          </w:rPr>
          <w:t>F05</w:t>
        </w:r>
        <w:r w:rsidR="00183C31" w:rsidRPr="00E32867">
          <w:rPr>
            <w:rStyle w:val="Hyperlink"/>
            <w:rFonts w:ascii="Aptos" w:hAnsi="Aptos"/>
          </w:rPr>
          <w:t xml:space="preserve"> </w:t>
        </w:r>
        <w:r w:rsidR="009A0BF6">
          <w:rPr>
            <w:rStyle w:val="Hyperlink"/>
            <w:rFonts w:ascii="Aptos" w:hAnsi="Aptos"/>
          </w:rPr>
          <w:t>–</w:t>
        </w:r>
        <w:r w:rsidR="00183C31" w:rsidRPr="00E32867">
          <w:rPr>
            <w:rStyle w:val="Hyperlink"/>
            <w:rFonts w:ascii="Aptos" w:hAnsi="Aptos"/>
          </w:rPr>
          <w:t xml:space="preserve"> Whistleblowing</w:t>
        </w:r>
        <w:r w:rsidR="009A0BF6">
          <w:rPr>
            <w:rStyle w:val="Hyperlink"/>
            <w:rFonts w:ascii="Aptos" w:hAnsi="Aptos"/>
          </w:rPr>
          <w:t xml:space="preserve"> &amp; </w:t>
        </w:r>
        <w:r w:rsidR="00183C31" w:rsidRPr="00E32867">
          <w:rPr>
            <w:rStyle w:val="Hyperlink"/>
            <w:rFonts w:ascii="Aptos" w:hAnsi="Aptos"/>
          </w:rPr>
          <w:t>complaints P&amp;P</w:t>
        </w:r>
      </w:hyperlink>
    </w:p>
    <w:p w14:paraId="5DAB57F9"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t>Using Information and Dealing with Complaints</w:t>
      </w:r>
    </w:p>
    <w:p w14:paraId="115AC380" w14:textId="0EA52530" w:rsidR="008230FE" w:rsidRPr="008230FE" w:rsidRDefault="008230FE" w:rsidP="008230FE">
      <w:pPr>
        <w:pStyle w:val="ListParagraph"/>
        <w:numPr>
          <w:ilvl w:val="1"/>
          <w:numId w:val="37"/>
        </w:numPr>
        <w:rPr>
          <w:rFonts w:ascii="Aptos" w:hAnsi="Aptos"/>
        </w:rPr>
      </w:pPr>
      <w:hyperlink w:anchor="_B19_–_Complaints" w:history="1">
        <w:r w:rsidRPr="00E32867">
          <w:rPr>
            <w:rStyle w:val="Hyperlink"/>
            <w:rFonts w:ascii="Aptos" w:hAnsi="Aptos"/>
          </w:rPr>
          <w:t>B19</w:t>
        </w:r>
        <w:r w:rsidR="00183C31" w:rsidRPr="00E32867">
          <w:rPr>
            <w:rStyle w:val="Hyperlink"/>
            <w:rFonts w:ascii="Aptos" w:hAnsi="Aptos"/>
          </w:rPr>
          <w:t xml:space="preserve"> - Complaints – SU info</w:t>
        </w:r>
        <w:r w:rsidR="009A154C">
          <w:rPr>
            <w:rStyle w:val="Hyperlink"/>
            <w:rFonts w:ascii="Aptos" w:hAnsi="Aptos"/>
          </w:rPr>
          <w:t xml:space="preserve">rmation </w:t>
        </w:r>
        <w:r w:rsidR="00183C31" w:rsidRPr="00E32867">
          <w:rPr>
            <w:rStyle w:val="Hyperlink"/>
            <w:rFonts w:ascii="Aptos" w:hAnsi="Aptos"/>
          </w:rPr>
          <w:t>and knowledge</w:t>
        </w:r>
      </w:hyperlink>
    </w:p>
    <w:p w14:paraId="620AC962" w14:textId="6E663ECC" w:rsidR="008230FE" w:rsidRPr="008230FE" w:rsidRDefault="008230FE" w:rsidP="008230FE">
      <w:pPr>
        <w:pStyle w:val="ListParagraph"/>
        <w:numPr>
          <w:ilvl w:val="1"/>
          <w:numId w:val="37"/>
        </w:numPr>
        <w:rPr>
          <w:rFonts w:ascii="Aptos" w:hAnsi="Aptos"/>
        </w:rPr>
      </w:pPr>
      <w:hyperlink w:anchor="_B20_–_Complaints" w:history="1">
        <w:r w:rsidRPr="00E32867">
          <w:rPr>
            <w:rStyle w:val="Hyperlink"/>
            <w:rFonts w:ascii="Aptos" w:hAnsi="Aptos"/>
          </w:rPr>
          <w:t>B20</w:t>
        </w:r>
        <w:r w:rsidR="00183C31" w:rsidRPr="00E32867">
          <w:rPr>
            <w:rStyle w:val="Hyperlink"/>
            <w:rFonts w:ascii="Aptos" w:hAnsi="Aptos"/>
          </w:rPr>
          <w:t xml:space="preserve"> - Complaints – SU supported</w:t>
        </w:r>
      </w:hyperlink>
    </w:p>
    <w:p w14:paraId="52DCA42B" w14:textId="7CB7D07C" w:rsidR="008230FE" w:rsidRPr="008230FE" w:rsidRDefault="008230FE" w:rsidP="008230FE">
      <w:pPr>
        <w:pStyle w:val="ListParagraph"/>
        <w:numPr>
          <w:ilvl w:val="1"/>
          <w:numId w:val="37"/>
        </w:numPr>
        <w:rPr>
          <w:rFonts w:ascii="Aptos" w:hAnsi="Aptos"/>
        </w:rPr>
      </w:pPr>
      <w:hyperlink w:anchor="_C16_–_Team" w:history="1">
        <w:r w:rsidRPr="00E32867">
          <w:rPr>
            <w:rStyle w:val="Hyperlink"/>
            <w:rFonts w:ascii="Aptos" w:hAnsi="Aptos"/>
          </w:rPr>
          <w:t>C16</w:t>
        </w:r>
        <w:r w:rsidR="00183C31" w:rsidRPr="00E32867">
          <w:rPr>
            <w:rStyle w:val="Hyperlink"/>
            <w:rFonts w:ascii="Aptos" w:hAnsi="Aptos"/>
          </w:rPr>
          <w:t xml:space="preserve"> - Team meetings &amp; feedback</w:t>
        </w:r>
      </w:hyperlink>
    </w:p>
    <w:p w14:paraId="7592F137" w14:textId="7C9C18D2" w:rsidR="008230FE" w:rsidRPr="008230FE" w:rsidRDefault="008230FE" w:rsidP="008230FE">
      <w:pPr>
        <w:pStyle w:val="ListParagraph"/>
        <w:numPr>
          <w:ilvl w:val="1"/>
          <w:numId w:val="37"/>
        </w:numPr>
        <w:rPr>
          <w:rFonts w:ascii="Aptos" w:hAnsi="Aptos"/>
        </w:rPr>
      </w:pPr>
      <w:hyperlink w:anchor="_F06_–_Complaints" w:history="1">
        <w:r w:rsidRPr="00E32867">
          <w:rPr>
            <w:rStyle w:val="Hyperlink"/>
            <w:rFonts w:ascii="Aptos" w:hAnsi="Aptos"/>
          </w:rPr>
          <w:t>F06</w:t>
        </w:r>
        <w:r w:rsidR="00183C31" w:rsidRPr="00E32867">
          <w:rPr>
            <w:rStyle w:val="Hyperlink"/>
            <w:rFonts w:ascii="Aptos" w:hAnsi="Aptos"/>
          </w:rPr>
          <w:t xml:space="preserve"> - Complaints records &amp; management</w:t>
        </w:r>
      </w:hyperlink>
    </w:p>
    <w:p w14:paraId="213CC4E4" w14:textId="673EE990" w:rsidR="008230FE" w:rsidRPr="008230FE" w:rsidRDefault="008230FE" w:rsidP="008230FE">
      <w:pPr>
        <w:pStyle w:val="ListParagraph"/>
        <w:numPr>
          <w:ilvl w:val="1"/>
          <w:numId w:val="37"/>
        </w:numPr>
        <w:rPr>
          <w:rFonts w:ascii="Aptos" w:hAnsi="Aptos"/>
        </w:rPr>
      </w:pPr>
      <w:hyperlink w:anchor="_F07_–_Meetings" w:history="1">
        <w:r w:rsidRPr="00E32867">
          <w:rPr>
            <w:rStyle w:val="Hyperlink"/>
            <w:rFonts w:ascii="Aptos" w:hAnsi="Aptos"/>
          </w:rPr>
          <w:t>F07</w:t>
        </w:r>
        <w:r w:rsidR="00183C31" w:rsidRPr="00E32867">
          <w:rPr>
            <w:rStyle w:val="Hyperlink"/>
            <w:rFonts w:ascii="Aptos" w:hAnsi="Aptos"/>
          </w:rPr>
          <w:t xml:space="preserve"> - Meetings – Staff, SU, </w:t>
        </w:r>
        <w:r w:rsidR="00790579">
          <w:rPr>
            <w:rStyle w:val="Hyperlink"/>
            <w:rFonts w:ascii="Aptos" w:hAnsi="Aptos"/>
          </w:rPr>
          <w:t>relatives</w:t>
        </w:r>
      </w:hyperlink>
    </w:p>
    <w:p w14:paraId="335A26AF" w14:textId="7D2060F8" w:rsidR="008230FE" w:rsidRPr="008230FE" w:rsidRDefault="008230FE" w:rsidP="008230FE">
      <w:pPr>
        <w:pStyle w:val="ListParagraph"/>
        <w:numPr>
          <w:ilvl w:val="1"/>
          <w:numId w:val="37"/>
        </w:numPr>
        <w:rPr>
          <w:rFonts w:ascii="Aptos" w:hAnsi="Aptos"/>
        </w:rPr>
      </w:pPr>
      <w:hyperlink w:anchor="_F08_–_LA" w:history="1">
        <w:r w:rsidRPr="00E32867">
          <w:rPr>
            <w:rStyle w:val="Hyperlink"/>
            <w:rFonts w:ascii="Aptos" w:hAnsi="Aptos"/>
          </w:rPr>
          <w:t>F08</w:t>
        </w:r>
        <w:r w:rsidR="00183C31" w:rsidRPr="00E32867">
          <w:rPr>
            <w:rStyle w:val="Hyperlink"/>
            <w:rFonts w:ascii="Aptos" w:hAnsi="Aptos"/>
          </w:rPr>
          <w:t xml:space="preserve"> - LA complaint sharing – Not Assessed</w:t>
        </w:r>
      </w:hyperlink>
    </w:p>
    <w:p w14:paraId="248AE8D5" w14:textId="77777777" w:rsidR="008230FE" w:rsidRPr="008230FE" w:rsidRDefault="008230FE" w:rsidP="008230FE">
      <w:pPr>
        <w:pStyle w:val="Heading2"/>
        <w:keepNext/>
        <w:keepLines/>
        <w:numPr>
          <w:ilvl w:val="0"/>
          <w:numId w:val="37"/>
        </w:numPr>
        <w:spacing w:before="160" w:beforeAutospacing="0" w:after="80" w:afterAutospacing="0" w:line="259" w:lineRule="auto"/>
        <w:rPr>
          <w:rFonts w:ascii="Aptos" w:hAnsi="Aptos"/>
          <w:color w:val="2F5496" w:themeColor="accent5" w:themeShade="BF"/>
          <w:sz w:val="32"/>
          <w:szCs w:val="32"/>
          <w:u w:val="none"/>
        </w:rPr>
      </w:pPr>
      <w:r w:rsidRPr="008230FE">
        <w:rPr>
          <w:rFonts w:ascii="Aptos" w:hAnsi="Aptos"/>
          <w:color w:val="2F5496" w:themeColor="accent5" w:themeShade="BF"/>
          <w:sz w:val="32"/>
          <w:szCs w:val="32"/>
          <w:u w:val="none"/>
        </w:rPr>
        <w:t>Records</w:t>
      </w:r>
    </w:p>
    <w:p w14:paraId="00130461" w14:textId="05DBCEEE" w:rsidR="008230FE" w:rsidRPr="008230FE" w:rsidRDefault="008230FE" w:rsidP="008230FE">
      <w:pPr>
        <w:pStyle w:val="ListParagraph"/>
        <w:numPr>
          <w:ilvl w:val="1"/>
          <w:numId w:val="37"/>
        </w:numPr>
        <w:rPr>
          <w:rFonts w:ascii="Aptos" w:hAnsi="Aptos"/>
        </w:rPr>
      </w:pPr>
      <w:hyperlink w:anchor="_F09_–_GDPR" w:history="1">
        <w:r w:rsidRPr="00E32867">
          <w:rPr>
            <w:rStyle w:val="Hyperlink"/>
            <w:rFonts w:ascii="Aptos" w:hAnsi="Aptos"/>
          </w:rPr>
          <w:t>F09</w:t>
        </w:r>
        <w:r w:rsidR="00183C31" w:rsidRPr="00E32867">
          <w:rPr>
            <w:rStyle w:val="Hyperlink"/>
            <w:rFonts w:ascii="Aptos" w:hAnsi="Aptos"/>
          </w:rPr>
          <w:t xml:space="preserve"> - GDPR &amp; data accuracy</w:t>
        </w:r>
      </w:hyperlink>
    </w:p>
    <w:p w14:paraId="749BBE46" w14:textId="07A9EAC9" w:rsidR="008230FE" w:rsidRPr="008230FE" w:rsidRDefault="008230FE" w:rsidP="008230FE">
      <w:pPr>
        <w:pStyle w:val="ListParagraph"/>
        <w:numPr>
          <w:ilvl w:val="1"/>
          <w:numId w:val="37"/>
        </w:numPr>
        <w:rPr>
          <w:rFonts w:ascii="Aptos" w:hAnsi="Aptos"/>
        </w:rPr>
      </w:pPr>
      <w:hyperlink w:anchor="_F10_–_DoLS" w:history="1">
        <w:r w:rsidRPr="00E32867">
          <w:rPr>
            <w:rStyle w:val="Hyperlink"/>
            <w:rFonts w:ascii="Aptos" w:hAnsi="Aptos"/>
          </w:rPr>
          <w:t>F10</w:t>
        </w:r>
        <w:r w:rsidR="00183C31" w:rsidRPr="00E32867">
          <w:rPr>
            <w:rStyle w:val="Hyperlink"/>
            <w:rFonts w:ascii="Aptos" w:hAnsi="Aptos"/>
          </w:rPr>
          <w:t xml:space="preserve"> - DoLS Log</w:t>
        </w:r>
      </w:hyperlink>
    </w:p>
    <w:p w14:paraId="15DF76C0" w14:textId="1E575D5C" w:rsidR="008230FE" w:rsidRPr="008230FE" w:rsidRDefault="008230FE" w:rsidP="008230FE">
      <w:pPr>
        <w:pStyle w:val="ListParagraph"/>
        <w:numPr>
          <w:ilvl w:val="1"/>
          <w:numId w:val="37"/>
        </w:numPr>
        <w:rPr>
          <w:rFonts w:ascii="Aptos" w:hAnsi="Aptos"/>
        </w:rPr>
      </w:pPr>
      <w:hyperlink w:anchor="_F11_–_Audits" w:history="1">
        <w:r w:rsidRPr="00E32867">
          <w:rPr>
            <w:rStyle w:val="Hyperlink"/>
            <w:rFonts w:ascii="Aptos" w:hAnsi="Aptos"/>
          </w:rPr>
          <w:t>F11</w:t>
        </w:r>
        <w:r w:rsidR="00183C31" w:rsidRPr="00E32867">
          <w:rPr>
            <w:rStyle w:val="Hyperlink"/>
            <w:rFonts w:ascii="Aptos" w:hAnsi="Aptos"/>
          </w:rPr>
          <w:t xml:space="preserve"> - Audits – Fire, </w:t>
        </w:r>
        <w:proofErr w:type="spellStart"/>
        <w:r w:rsidR="00183C31" w:rsidRPr="00E32867">
          <w:rPr>
            <w:rStyle w:val="Hyperlink"/>
            <w:rFonts w:ascii="Aptos" w:hAnsi="Aptos"/>
          </w:rPr>
          <w:t>elec</w:t>
        </w:r>
        <w:proofErr w:type="spellEnd"/>
        <w:r w:rsidR="00183C31" w:rsidRPr="00E32867">
          <w:rPr>
            <w:rStyle w:val="Hyperlink"/>
            <w:rFonts w:ascii="Aptos" w:hAnsi="Aptos"/>
          </w:rPr>
          <w:t>, gas, legionella…</w:t>
        </w:r>
      </w:hyperlink>
    </w:p>
    <w:p w14:paraId="0E4250FD" w14:textId="77777777" w:rsidR="007D13E6" w:rsidRDefault="007D13E6" w:rsidP="001A2FA1">
      <w:pPr>
        <w:spacing w:after="0"/>
        <w:rPr>
          <w:rFonts w:ascii="Aptos" w:hAnsi="Aptos" w:cs="Arial"/>
          <w:bCs/>
          <w:szCs w:val="24"/>
        </w:rPr>
      </w:pPr>
    </w:p>
    <w:p w14:paraId="586EBACF" w14:textId="77777777" w:rsidR="007D13E6" w:rsidRDefault="007D13E6" w:rsidP="001A2FA1">
      <w:pPr>
        <w:spacing w:after="0"/>
        <w:rPr>
          <w:rFonts w:ascii="Aptos" w:hAnsi="Aptos" w:cs="Arial"/>
          <w:bCs/>
          <w:szCs w:val="24"/>
        </w:rPr>
      </w:pPr>
    </w:p>
    <w:p w14:paraId="725A2109" w14:textId="77777777" w:rsidR="00884C99" w:rsidRDefault="00884C99" w:rsidP="001A2FA1">
      <w:pPr>
        <w:spacing w:after="0"/>
        <w:rPr>
          <w:rFonts w:ascii="Aptos" w:hAnsi="Aptos" w:cs="Arial"/>
          <w:bCs/>
          <w:szCs w:val="24"/>
        </w:rPr>
      </w:pPr>
    </w:p>
    <w:p w14:paraId="01EE7A3E" w14:textId="77777777" w:rsidR="00884C99" w:rsidRDefault="00884C99" w:rsidP="001A2FA1">
      <w:pPr>
        <w:spacing w:after="0"/>
        <w:rPr>
          <w:rFonts w:ascii="Aptos" w:hAnsi="Aptos" w:cs="Arial"/>
          <w:bCs/>
          <w:szCs w:val="24"/>
        </w:rPr>
      </w:pPr>
    </w:p>
    <w:p w14:paraId="518C3079" w14:textId="77777777" w:rsidR="00884C99" w:rsidRDefault="00884C99" w:rsidP="001A2FA1">
      <w:pPr>
        <w:spacing w:after="0"/>
        <w:rPr>
          <w:rFonts w:ascii="Aptos" w:hAnsi="Aptos" w:cs="Arial"/>
          <w:bCs/>
          <w:szCs w:val="24"/>
        </w:rPr>
      </w:pPr>
    </w:p>
    <w:p w14:paraId="66EAEEDD" w14:textId="77777777" w:rsidR="00884C99" w:rsidRDefault="00884C99" w:rsidP="001A2FA1">
      <w:pPr>
        <w:spacing w:after="0"/>
        <w:rPr>
          <w:rFonts w:ascii="Aptos" w:hAnsi="Aptos" w:cs="Arial"/>
          <w:bCs/>
          <w:szCs w:val="24"/>
        </w:rPr>
      </w:pPr>
    </w:p>
    <w:p w14:paraId="224EF5D0" w14:textId="77777777" w:rsidR="00884C99" w:rsidRDefault="00884C99" w:rsidP="001A2FA1">
      <w:pPr>
        <w:spacing w:after="0"/>
        <w:rPr>
          <w:rFonts w:ascii="Aptos" w:hAnsi="Aptos" w:cs="Arial"/>
          <w:bCs/>
          <w:szCs w:val="24"/>
        </w:rPr>
      </w:pPr>
    </w:p>
    <w:p w14:paraId="05D1D076" w14:textId="77777777" w:rsidR="00884C99" w:rsidRDefault="00884C99" w:rsidP="001A2FA1">
      <w:pPr>
        <w:spacing w:after="0"/>
        <w:rPr>
          <w:rFonts w:ascii="Aptos" w:hAnsi="Aptos" w:cs="Arial"/>
          <w:bCs/>
          <w:szCs w:val="24"/>
        </w:rPr>
      </w:pPr>
    </w:p>
    <w:p w14:paraId="1E46FF4D" w14:textId="77777777" w:rsidR="00884C99" w:rsidRDefault="00884C99" w:rsidP="001A2FA1">
      <w:pPr>
        <w:spacing w:after="0"/>
        <w:rPr>
          <w:rFonts w:ascii="Aptos" w:hAnsi="Aptos" w:cs="Arial"/>
          <w:bCs/>
          <w:szCs w:val="24"/>
        </w:rPr>
      </w:pPr>
    </w:p>
    <w:p w14:paraId="7ECD187F" w14:textId="77777777" w:rsidR="00884C99" w:rsidRDefault="00884C99" w:rsidP="001A2FA1">
      <w:pPr>
        <w:spacing w:after="0"/>
        <w:rPr>
          <w:rFonts w:ascii="Aptos" w:hAnsi="Aptos" w:cs="Arial"/>
          <w:bCs/>
          <w:szCs w:val="24"/>
        </w:rPr>
      </w:pPr>
    </w:p>
    <w:p w14:paraId="164B36C6" w14:textId="77777777" w:rsidR="00884C99" w:rsidRDefault="00884C99" w:rsidP="001A2FA1">
      <w:pPr>
        <w:spacing w:after="0"/>
        <w:rPr>
          <w:rFonts w:ascii="Aptos" w:hAnsi="Aptos" w:cs="Arial"/>
          <w:bCs/>
          <w:szCs w:val="24"/>
        </w:rPr>
      </w:pPr>
    </w:p>
    <w:p w14:paraId="1532F435" w14:textId="77777777" w:rsidR="00884C99" w:rsidRDefault="00884C99" w:rsidP="001A2FA1">
      <w:pPr>
        <w:spacing w:after="0"/>
        <w:rPr>
          <w:rFonts w:ascii="Aptos" w:hAnsi="Aptos" w:cs="Arial"/>
          <w:bCs/>
          <w:szCs w:val="24"/>
        </w:rPr>
      </w:pPr>
    </w:p>
    <w:p w14:paraId="70FBC113" w14:textId="4255120C" w:rsidR="00736BC0" w:rsidRPr="004F55C0" w:rsidRDefault="00736BC0" w:rsidP="00047DAD">
      <w:pPr>
        <w:pStyle w:val="Heading1"/>
        <w:rPr>
          <w:rFonts w:ascii="Aptos" w:hAnsi="Aptos"/>
        </w:rPr>
      </w:pPr>
      <w:r w:rsidRPr="004F55C0">
        <w:rPr>
          <w:rFonts w:ascii="Aptos" w:hAnsi="Aptos"/>
        </w:rPr>
        <w:lastRenderedPageBreak/>
        <w:t>Assessment, Care Planning &amp; Review</w:t>
      </w:r>
    </w:p>
    <w:p w14:paraId="54A23B36" w14:textId="6463A14D" w:rsidR="005F435C" w:rsidRPr="004F55C0" w:rsidRDefault="005F435C" w:rsidP="007E47CE">
      <w:pPr>
        <w:pStyle w:val="Heading2"/>
        <w:rPr>
          <w:rFonts w:ascii="Aptos" w:hAnsi="Aptos"/>
        </w:rPr>
      </w:pPr>
      <w:r w:rsidRPr="004F55C0">
        <w:rPr>
          <w:rFonts w:ascii="Aptos" w:hAnsi="Aptos"/>
        </w:rPr>
        <w:t xml:space="preserve">Respecting and </w:t>
      </w:r>
      <w:r w:rsidR="000352BC" w:rsidRPr="004F55C0">
        <w:rPr>
          <w:rFonts w:ascii="Aptos" w:hAnsi="Aptos"/>
        </w:rPr>
        <w:t xml:space="preserve">Involving </w:t>
      </w:r>
      <w:r w:rsidR="005C0F3F" w:rsidRPr="004F55C0">
        <w:rPr>
          <w:rFonts w:ascii="Aptos" w:hAnsi="Aptos"/>
        </w:rPr>
        <w:t>People Accessing the Service</w:t>
      </w:r>
    </w:p>
    <w:p w14:paraId="4F1CF6AC" w14:textId="440C68EB" w:rsidR="00992935" w:rsidRPr="004F55C0" w:rsidRDefault="00D24F8E" w:rsidP="00047DAD">
      <w:pPr>
        <w:pStyle w:val="Heading3"/>
        <w:rPr>
          <w:rFonts w:ascii="Aptos" w:hAnsi="Aptos"/>
        </w:rPr>
      </w:pPr>
      <w:bookmarkStart w:id="0" w:name="_A01_–_Person-centred"/>
      <w:bookmarkEnd w:id="0"/>
      <w:r w:rsidRPr="004F55C0">
        <w:rPr>
          <w:rFonts w:ascii="Aptos" w:hAnsi="Aptos"/>
        </w:rPr>
        <w:t>A01</w:t>
      </w:r>
      <w:r w:rsidR="00EC0C89" w:rsidRPr="004F55C0">
        <w:rPr>
          <w:rFonts w:ascii="Aptos" w:hAnsi="Aptos"/>
        </w:rPr>
        <w:t xml:space="preserve"> </w:t>
      </w:r>
      <w:r w:rsidR="00992935" w:rsidRPr="004F55C0">
        <w:rPr>
          <w:rFonts w:ascii="Aptos" w:hAnsi="Aptos"/>
        </w:rPr>
        <w:t>–</w:t>
      </w:r>
      <w:r w:rsidR="00EC0C89" w:rsidRPr="004F55C0">
        <w:rPr>
          <w:rFonts w:ascii="Aptos" w:hAnsi="Aptos"/>
        </w:rPr>
        <w:t xml:space="preserve"> </w:t>
      </w:r>
      <w:r w:rsidR="00992935" w:rsidRPr="004F55C0">
        <w:rPr>
          <w:rFonts w:ascii="Aptos" w:hAnsi="Aptos"/>
        </w:rPr>
        <w:t>Person-centred care planning</w:t>
      </w:r>
    </w:p>
    <w:p w14:paraId="07A64787" w14:textId="4E2970A2" w:rsidR="00D24F8E" w:rsidRPr="004F55C0" w:rsidRDefault="00AA68C5" w:rsidP="00A34438">
      <w:pPr>
        <w:rPr>
          <w:rStyle w:val="required"/>
          <w:rFonts w:ascii="Aptos" w:hAnsi="Aptos"/>
        </w:rPr>
      </w:pPr>
      <w:r w:rsidRPr="00AA68C5">
        <w:rPr>
          <w:rFonts w:ascii="Aptos" w:hAnsi="Aptos"/>
        </w:rPr>
        <w:t>The care plan should be individually tailored, person centred, include appropriate information on the Individual's preferences and views and clearly evidence that they were involved in the decisions about how their care and support is to be delivered</w:t>
      </w:r>
      <w:r w:rsidR="00573534">
        <w:rPr>
          <w:rFonts w:ascii="Aptos" w:hAnsi="Aptos"/>
        </w:rPr>
        <w:t>.</w:t>
      </w:r>
      <w:r w:rsidRPr="00AA68C5">
        <w:rPr>
          <w:rFonts w:ascii="Aptos" w:hAnsi="Aptos"/>
        </w:rPr>
        <w:t xml:space="preserve"> This is confirmed via the pre-admission, daily records &amp; across care plans.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7B2892" w:rsidRPr="00CE36EE" w14:paraId="6823551D" w14:textId="157EB5C1" w:rsidTr="00B575A4">
        <w:trPr>
          <w:trHeight w:val="567"/>
        </w:trPr>
        <w:tc>
          <w:tcPr>
            <w:tcW w:w="3969" w:type="dxa"/>
            <w:shd w:val="clear" w:color="auto" w:fill="FFC1D1"/>
            <w:vAlign w:val="center"/>
          </w:tcPr>
          <w:p w14:paraId="604D42FC" w14:textId="1E954490" w:rsidR="007B2892" w:rsidRPr="00CE36EE" w:rsidRDefault="007B2892" w:rsidP="00EC6900">
            <w:pPr>
              <w:rPr>
                <w:rFonts w:ascii="Aptos" w:hAnsi="Aptos"/>
              </w:rPr>
            </w:pPr>
            <w:r w:rsidRPr="00CE36EE">
              <w:rPr>
                <w:rFonts w:ascii="Aptos" w:hAnsi="Aptos"/>
              </w:rPr>
              <w:t>Source of Evidence</w:t>
            </w:r>
          </w:p>
        </w:tc>
        <w:tc>
          <w:tcPr>
            <w:tcW w:w="7366" w:type="dxa"/>
            <w:shd w:val="clear" w:color="auto" w:fill="FFC1D1"/>
            <w:vAlign w:val="center"/>
          </w:tcPr>
          <w:p w14:paraId="0F0FB1C4" w14:textId="62D68FEE" w:rsidR="007B2892" w:rsidRPr="00CE36EE" w:rsidRDefault="007B2892" w:rsidP="00EC6900">
            <w:pPr>
              <w:rPr>
                <w:rFonts w:ascii="Aptos" w:hAnsi="Aptos"/>
              </w:rPr>
            </w:pPr>
            <w:r w:rsidRPr="00CE36EE">
              <w:rPr>
                <w:rFonts w:ascii="Aptos" w:hAnsi="Aptos"/>
              </w:rPr>
              <w:t>What “Good” looks like</w:t>
            </w:r>
          </w:p>
        </w:tc>
        <w:tc>
          <w:tcPr>
            <w:tcW w:w="3969" w:type="dxa"/>
            <w:shd w:val="clear" w:color="auto" w:fill="FFC1D1"/>
            <w:vAlign w:val="center"/>
          </w:tcPr>
          <w:p w14:paraId="390F5A5F" w14:textId="4642F233" w:rsidR="007B2892" w:rsidRPr="00CE36EE" w:rsidRDefault="00733E36" w:rsidP="00733E36">
            <w:pPr>
              <w:rPr>
                <w:rFonts w:ascii="Aptos" w:hAnsi="Aptos"/>
              </w:rPr>
            </w:pPr>
            <w:r w:rsidRPr="00CE36EE">
              <w:rPr>
                <w:rFonts w:ascii="Aptos" w:hAnsi="Aptos"/>
              </w:rPr>
              <w:t>Support</w:t>
            </w:r>
          </w:p>
        </w:tc>
      </w:tr>
      <w:tr w:rsidR="007B2892" w:rsidRPr="00CE36EE" w14:paraId="373FFCD1" w14:textId="66E93E51" w:rsidTr="00B575A4">
        <w:trPr>
          <w:trHeight w:val="3243"/>
        </w:trPr>
        <w:tc>
          <w:tcPr>
            <w:tcW w:w="3969" w:type="dxa"/>
          </w:tcPr>
          <w:p w14:paraId="3B9C9877" w14:textId="5EBAB4F6" w:rsidR="007B2892" w:rsidRPr="00CE36EE" w:rsidRDefault="007B2892" w:rsidP="00D27713">
            <w:pPr>
              <w:pStyle w:val="ListParagraph"/>
              <w:numPr>
                <w:ilvl w:val="0"/>
                <w:numId w:val="15"/>
              </w:numPr>
              <w:rPr>
                <w:rFonts w:ascii="Aptos" w:hAnsi="Aptos"/>
              </w:rPr>
            </w:pPr>
            <w:r w:rsidRPr="00CE36EE">
              <w:rPr>
                <w:rFonts w:ascii="Aptos" w:hAnsi="Aptos"/>
              </w:rPr>
              <w:t>Care Plans</w:t>
            </w:r>
          </w:p>
          <w:p w14:paraId="1A582465" w14:textId="26C89C5B" w:rsidR="007B2892" w:rsidRPr="00CE36EE" w:rsidRDefault="007B2892" w:rsidP="00BE6DAD">
            <w:pPr>
              <w:pStyle w:val="ListParagraph"/>
              <w:numPr>
                <w:ilvl w:val="0"/>
                <w:numId w:val="15"/>
              </w:numPr>
              <w:rPr>
                <w:rFonts w:ascii="Aptos" w:hAnsi="Aptos"/>
              </w:rPr>
            </w:pPr>
            <w:r w:rsidRPr="00CE36EE">
              <w:rPr>
                <w:rFonts w:ascii="Aptos" w:hAnsi="Aptos"/>
              </w:rPr>
              <w:t>Daily Records</w:t>
            </w:r>
          </w:p>
        </w:tc>
        <w:tc>
          <w:tcPr>
            <w:tcW w:w="7366" w:type="dxa"/>
          </w:tcPr>
          <w:p w14:paraId="588FFCE0" w14:textId="183D41C4" w:rsidR="007B2892" w:rsidRPr="00CE36EE" w:rsidRDefault="007B2892" w:rsidP="00F51AED">
            <w:pPr>
              <w:pStyle w:val="ListParagraph"/>
              <w:numPr>
                <w:ilvl w:val="0"/>
                <w:numId w:val="15"/>
              </w:numPr>
              <w:rPr>
                <w:rFonts w:ascii="Aptos" w:hAnsi="Aptos"/>
              </w:rPr>
            </w:pPr>
            <w:r w:rsidRPr="00CE36EE">
              <w:rPr>
                <w:rFonts w:ascii="Aptos" w:hAnsi="Aptos"/>
              </w:rPr>
              <w:t>Personalised</w:t>
            </w:r>
          </w:p>
          <w:p w14:paraId="7A699E46" w14:textId="63993633" w:rsidR="007B2892" w:rsidRPr="00CE36EE" w:rsidRDefault="007B2892" w:rsidP="006F5B14">
            <w:pPr>
              <w:pStyle w:val="ListParagraph"/>
              <w:numPr>
                <w:ilvl w:val="1"/>
                <w:numId w:val="15"/>
              </w:numPr>
              <w:rPr>
                <w:rFonts w:ascii="Aptos" w:hAnsi="Aptos"/>
              </w:rPr>
            </w:pPr>
            <w:r w:rsidRPr="00CE36EE">
              <w:rPr>
                <w:rFonts w:ascii="Aptos" w:hAnsi="Aptos"/>
              </w:rPr>
              <w:t>A real sense of who the person is, where they come from, what is important to them</w:t>
            </w:r>
          </w:p>
          <w:p w14:paraId="4980DD7E" w14:textId="1D1D9601" w:rsidR="007B2892" w:rsidRPr="00CE36EE" w:rsidRDefault="007B2892" w:rsidP="006F5B14">
            <w:pPr>
              <w:pStyle w:val="ListParagraph"/>
              <w:numPr>
                <w:ilvl w:val="1"/>
                <w:numId w:val="15"/>
              </w:numPr>
              <w:rPr>
                <w:rFonts w:ascii="Aptos" w:hAnsi="Aptos"/>
              </w:rPr>
            </w:pPr>
            <w:r w:rsidRPr="00CE36EE">
              <w:rPr>
                <w:rFonts w:ascii="Aptos" w:hAnsi="Aptos"/>
              </w:rPr>
              <w:t>Someone who knows the SU would be able to identify them from the care plan</w:t>
            </w:r>
          </w:p>
          <w:p w14:paraId="479E4887" w14:textId="3515BAAC" w:rsidR="00C15F97" w:rsidRPr="00CE36EE" w:rsidRDefault="00C15F97" w:rsidP="00F51AED">
            <w:pPr>
              <w:pStyle w:val="ListParagraph"/>
              <w:numPr>
                <w:ilvl w:val="0"/>
                <w:numId w:val="15"/>
              </w:numPr>
              <w:rPr>
                <w:rFonts w:ascii="Aptos" w:hAnsi="Aptos"/>
              </w:rPr>
            </w:pPr>
            <w:r w:rsidRPr="00CE36EE">
              <w:rPr>
                <w:rFonts w:ascii="Aptos" w:hAnsi="Aptos"/>
              </w:rPr>
              <w:t>Personal history</w:t>
            </w:r>
          </w:p>
          <w:p w14:paraId="285BFAC8" w14:textId="77777777" w:rsidR="007B2892" w:rsidRPr="00CE36EE" w:rsidRDefault="007B2892" w:rsidP="00F51AED">
            <w:pPr>
              <w:pStyle w:val="ListParagraph"/>
              <w:numPr>
                <w:ilvl w:val="0"/>
                <w:numId w:val="15"/>
              </w:numPr>
              <w:rPr>
                <w:rFonts w:ascii="Aptos" w:hAnsi="Aptos"/>
              </w:rPr>
            </w:pPr>
            <w:r w:rsidRPr="00CE36EE">
              <w:rPr>
                <w:rFonts w:ascii="Aptos" w:hAnsi="Aptos"/>
              </w:rPr>
              <w:t>Personal info, e.g. religion, sexual orientation, married</w:t>
            </w:r>
          </w:p>
          <w:p w14:paraId="7E5D54E7" w14:textId="77777777" w:rsidR="00C15F97" w:rsidRPr="00CE36EE" w:rsidRDefault="00C15F97" w:rsidP="00C15F97">
            <w:pPr>
              <w:pStyle w:val="ListParagraph"/>
              <w:numPr>
                <w:ilvl w:val="0"/>
                <w:numId w:val="15"/>
              </w:numPr>
              <w:rPr>
                <w:rFonts w:ascii="Aptos" w:hAnsi="Aptos"/>
              </w:rPr>
            </w:pPr>
            <w:r w:rsidRPr="00CE36EE">
              <w:rPr>
                <w:rFonts w:ascii="Aptos" w:hAnsi="Aptos"/>
              </w:rPr>
              <w:t>Non-discriminatory practice</w:t>
            </w:r>
          </w:p>
          <w:p w14:paraId="22E33D68" w14:textId="4E103229" w:rsidR="007B2892" w:rsidRPr="00CE36EE" w:rsidRDefault="007B2892" w:rsidP="00F51AED">
            <w:pPr>
              <w:pStyle w:val="ListParagraph"/>
              <w:numPr>
                <w:ilvl w:val="0"/>
                <w:numId w:val="15"/>
              </w:numPr>
              <w:rPr>
                <w:rFonts w:ascii="Aptos" w:hAnsi="Aptos"/>
              </w:rPr>
            </w:pPr>
            <w:r w:rsidRPr="00CE36EE">
              <w:rPr>
                <w:rFonts w:ascii="Aptos" w:hAnsi="Aptos"/>
              </w:rPr>
              <w:t>Info on how staff support choices</w:t>
            </w:r>
          </w:p>
          <w:p w14:paraId="3D74D4EE" w14:textId="77777777" w:rsidR="007B2892" w:rsidRPr="00CE36EE" w:rsidRDefault="007B2892" w:rsidP="00F51AED">
            <w:pPr>
              <w:pStyle w:val="ListParagraph"/>
              <w:numPr>
                <w:ilvl w:val="0"/>
                <w:numId w:val="15"/>
              </w:numPr>
              <w:rPr>
                <w:rFonts w:ascii="Aptos" w:hAnsi="Aptos"/>
              </w:rPr>
            </w:pPr>
            <w:r w:rsidRPr="00CE36EE">
              <w:rPr>
                <w:rFonts w:ascii="Aptos" w:hAnsi="Aptos"/>
              </w:rPr>
              <w:t>SU/rep involved in care plan &amp; how care delivered</w:t>
            </w:r>
          </w:p>
          <w:p w14:paraId="4279019F" w14:textId="4213E5DF" w:rsidR="007B2892" w:rsidRPr="00CE36EE" w:rsidRDefault="007B2892" w:rsidP="00C15F97">
            <w:pPr>
              <w:pStyle w:val="ListParagraph"/>
              <w:numPr>
                <w:ilvl w:val="0"/>
                <w:numId w:val="15"/>
              </w:numPr>
              <w:rPr>
                <w:rFonts w:ascii="Aptos" w:hAnsi="Aptos"/>
              </w:rPr>
            </w:pPr>
            <w:r w:rsidRPr="00CE36EE">
              <w:rPr>
                <w:rFonts w:ascii="Aptos" w:hAnsi="Aptos"/>
              </w:rPr>
              <w:t>No generic statements</w:t>
            </w:r>
          </w:p>
        </w:tc>
        <w:tc>
          <w:tcPr>
            <w:tcW w:w="3969" w:type="dxa"/>
          </w:tcPr>
          <w:p w14:paraId="1D08A0B7" w14:textId="6ADD7B5C" w:rsidR="007B2892" w:rsidRPr="00CE36EE" w:rsidRDefault="007E3375" w:rsidP="007B2892">
            <w:pPr>
              <w:rPr>
                <w:rFonts w:ascii="Aptos" w:hAnsi="Aptos"/>
              </w:rPr>
            </w:pPr>
            <w:hyperlink r:id="rId12" w:history="1">
              <w:r w:rsidRPr="00CE36EE">
                <w:rPr>
                  <w:rFonts w:ascii="Aptos" w:hAnsi="Aptos"/>
                  <w:color w:val="0000FF"/>
                  <w:u w:val="single"/>
                </w:rPr>
                <w:t>What is personalised care? - Personalised Care Institute</w:t>
              </w:r>
            </w:hyperlink>
          </w:p>
        </w:tc>
      </w:tr>
    </w:tbl>
    <w:p w14:paraId="4010F557" w14:textId="1112B241" w:rsidR="00D24F8E" w:rsidRPr="004F55C0" w:rsidRDefault="00D24F8E" w:rsidP="00047DAD">
      <w:pPr>
        <w:rPr>
          <w:rFonts w:ascii="Aptos" w:hAnsi="Aptos"/>
        </w:rPr>
      </w:pPr>
    </w:p>
    <w:p w14:paraId="33014F8C" w14:textId="448F565D" w:rsidR="00A2779D" w:rsidRPr="004F55C0" w:rsidRDefault="00EC0C89" w:rsidP="00EC0C89">
      <w:pPr>
        <w:pStyle w:val="Heading3"/>
        <w:rPr>
          <w:rFonts w:ascii="Aptos" w:hAnsi="Aptos"/>
        </w:rPr>
      </w:pPr>
      <w:bookmarkStart w:id="1" w:name="_A02_–_Info"/>
      <w:bookmarkEnd w:id="1"/>
      <w:r w:rsidRPr="004F55C0">
        <w:rPr>
          <w:rFonts w:ascii="Aptos" w:hAnsi="Aptos"/>
        </w:rPr>
        <w:t xml:space="preserve">A02 </w:t>
      </w:r>
      <w:r w:rsidR="00A2779D" w:rsidRPr="004F55C0">
        <w:rPr>
          <w:rFonts w:ascii="Aptos" w:hAnsi="Aptos"/>
        </w:rPr>
        <w:t>–</w:t>
      </w:r>
      <w:r w:rsidRPr="004F55C0">
        <w:rPr>
          <w:rFonts w:ascii="Aptos" w:hAnsi="Aptos"/>
        </w:rPr>
        <w:t xml:space="preserve"> </w:t>
      </w:r>
      <w:r w:rsidR="006A01D2" w:rsidRPr="004F55C0">
        <w:rPr>
          <w:rFonts w:ascii="Aptos" w:hAnsi="Aptos"/>
        </w:rPr>
        <w:t>Info in appropriate formats (AIS)</w:t>
      </w:r>
    </w:p>
    <w:p w14:paraId="65D631C9" w14:textId="2FED0C89" w:rsidR="005F435C" w:rsidRPr="004F55C0" w:rsidRDefault="001C5270" w:rsidP="00527316">
      <w:pPr>
        <w:rPr>
          <w:rFonts w:ascii="Aptos" w:hAnsi="Aptos"/>
        </w:rPr>
      </w:pPr>
      <w:r w:rsidRPr="001C5270">
        <w:rPr>
          <w:rFonts w:ascii="Aptos" w:hAnsi="Aptos"/>
        </w:rPr>
        <w:t>There is evidence that people have been given information in appropriate formats (meeting the accessible information standards) to enable them to make informed decisions about their care and support (e.g. signed information on admission forms).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527316" w:rsidRPr="00CE36EE" w14:paraId="4D824A43" w14:textId="3C5DF38E" w:rsidTr="00B575A4">
        <w:trPr>
          <w:trHeight w:val="567"/>
        </w:trPr>
        <w:tc>
          <w:tcPr>
            <w:tcW w:w="3969" w:type="dxa"/>
            <w:shd w:val="clear" w:color="auto" w:fill="FFC1D1"/>
            <w:vAlign w:val="center"/>
          </w:tcPr>
          <w:p w14:paraId="197BE66B" w14:textId="77777777" w:rsidR="00527316" w:rsidRPr="00CE36EE" w:rsidRDefault="00527316" w:rsidP="00527316">
            <w:pPr>
              <w:rPr>
                <w:rFonts w:ascii="Aptos" w:hAnsi="Aptos"/>
              </w:rPr>
            </w:pPr>
            <w:r w:rsidRPr="00CE36EE">
              <w:rPr>
                <w:rFonts w:ascii="Aptos" w:hAnsi="Aptos"/>
              </w:rPr>
              <w:t>Source of Evidence</w:t>
            </w:r>
          </w:p>
        </w:tc>
        <w:tc>
          <w:tcPr>
            <w:tcW w:w="7366" w:type="dxa"/>
            <w:shd w:val="clear" w:color="auto" w:fill="FFC1D1"/>
            <w:vAlign w:val="center"/>
          </w:tcPr>
          <w:p w14:paraId="41434A32" w14:textId="77777777" w:rsidR="00527316" w:rsidRPr="00CE36EE" w:rsidRDefault="00527316" w:rsidP="00527316">
            <w:pPr>
              <w:rPr>
                <w:rFonts w:ascii="Aptos" w:hAnsi="Aptos"/>
              </w:rPr>
            </w:pPr>
            <w:r w:rsidRPr="00CE36EE">
              <w:rPr>
                <w:rFonts w:ascii="Aptos" w:hAnsi="Aptos"/>
              </w:rPr>
              <w:t>What “Good” looks like</w:t>
            </w:r>
          </w:p>
        </w:tc>
        <w:tc>
          <w:tcPr>
            <w:tcW w:w="3969" w:type="dxa"/>
            <w:shd w:val="clear" w:color="auto" w:fill="FFC1D1"/>
            <w:vAlign w:val="center"/>
          </w:tcPr>
          <w:p w14:paraId="7B555697" w14:textId="6BCD7D2D" w:rsidR="00527316" w:rsidRPr="00CE36EE" w:rsidRDefault="00527316" w:rsidP="00527316">
            <w:pPr>
              <w:rPr>
                <w:rFonts w:ascii="Aptos" w:hAnsi="Aptos"/>
              </w:rPr>
            </w:pPr>
            <w:r w:rsidRPr="00CE36EE">
              <w:rPr>
                <w:rFonts w:ascii="Aptos" w:hAnsi="Aptos"/>
              </w:rPr>
              <w:t>Support</w:t>
            </w:r>
          </w:p>
        </w:tc>
      </w:tr>
      <w:tr w:rsidR="00527316" w:rsidRPr="00CE36EE" w14:paraId="7BFC7DAB" w14:textId="1551DD79" w:rsidTr="00B575A4">
        <w:trPr>
          <w:trHeight w:val="567"/>
        </w:trPr>
        <w:tc>
          <w:tcPr>
            <w:tcW w:w="3969" w:type="dxa"/>
          </w:tcPr>
          <w:p w14:paraId="48A6DF51" w14:textId="1658796E" w:rsidR="00527316" w:rsidRPr="00CE36EE" w:rsidRDefault="00527316" w:rsidP="00527316">
            <w:pPr>
              <w:rPr>
                <w:rFonts w:ascii="Aptos" w:hAnsi="Aptos"/>
              </w:rPr>
            </w:pPr>
            <w:r w:rsidRPr="00CE36EE">
              <w:rPr>
                <w:rFonts w:ascii="Aptos" w:hAnsi="Aptos"/>
              </w:rPr>
              <w:t>Any info presented to SU/rep</w:t>
            </w:r>
            <w:r w:rsidR="003055AF" w:rsidRPr="00CE36EE">
              <w:rPr>
                <w:rFonts w:ascii="Aptos" w:hAnsi="Aptos"/>
              </w:rPr>
              <w:t>resentative</w:t>
            </w:r>
            <w:r w:rsidRPr="00CE36EE">
              <w:rPr>
                <w:rFonts w:ascii="Aptos" w:hAnsi="Aptos"/>
              </w:rPr>
              <w:t>, e.g.</w:t>
            </w:r>
          </w:p>
          <w:p w14:paraId="1C7833A9" w14:textId="77777777" w:rsidR="00527316" w:rsidRPr="00CE36EE" w:rsidRDefault="00527316" w:rsidP="00527316">
            <w:pPr>
              <w:rPr>
                <w:rFonts w:ascii="Aptos" w:hAnsi="Aptos"/>
              </w:rPr>
            </w:pPr>
          </w:p>
          <w:p w14:paraId="0A091E36" w14:textId="77777777" w:rsidR="00527316" w:rsidRPr="00CE36EE" w:rsidRDefault="00527316" w:rsidP="00527316">
            <w:pPr>
              <w:pStyle w:val="ListParagraph"/>
              <w:numPr>
                <w:ilvl w:val="0"/>
                <w:numId w:val="16"/>
              </w:numPr>
              <w:rPr>
                <w:rFonts w:ascii="Aptos" w:hAnsi="Aptos"/>
              </w:rPr>
            </w:pPr>
            <w:r w:rsidRPr="00CE36EE">
              <w:rPr>
                <w:rFonts w:ascii="Aptos" w:hAnsi="Aptos"/>
              </w:rPr>
              <w:lastRenderedPageBreak/>
              <w:t>Care plan</w:t>
            </w:r>
          </w:p>
          <w:p w14:paraId="72384C7F" w14:textId="77777777" w:rsidR="00527316" w:rsidRPr="00CE36EE" w:rsidRDefault="00527316" w:rsidP="00527316">
            <w:pPr>
              <w:pStyle w:val="ListParagraph"/>
              <w:numPr>
                <w:ilvl w:val="0"/>
                <w:numId w:val="16"/>
              </w:numPr>
              <w:rPr>
                <w:rFonts w:ascii="Aptos" w:hAnsi="Aptos"/>
              </w:rPr>
            </w:pPr>
            <w:r w:rsidRPr="00CE36EE">
              <w:rPr>
                <w:rFonts w:ascii="Aptos" w:hAnsi="Aptos"/>
              </w:rPr>
              <w:t>Service User Guide</w:t>
            </w:r>
          </w:p>
          <w:p w14:paraId="2024EF16" w14:textId="77777777" w:rsidR="00527316" w:rsidRPr="00CE36EE" w:rsidRDefault="00527316" w:rsidP="00527316">
            <w:pPr>
              <w:pStyle w:val="ListParagraph"/>
              <w:numPr>
                <w:ilvl w:val="0"/>
                <w:numId w:val="16"/>
              </w:numPr>
              <w:rPr>
                <w:rFonts w:ascii="Aptos" w:hAnsi="Aptos"/>
              </w:rPr>
            </w:pPr>
            <w:r w:rsidRPr="00CE36EE">
              <w:rPr>
                <w:rFonts w:ascii="Aptos" w:hAnsi="Aptos"/>
              </w:rPr>
              <w:t>Menus</w:t>
            </w:r>
          </w:p>
          <w:p w14:paraId="4DE11AA1" w14:textId="1EDFF6DB" w:rsidR="00527316" w:rsidRPr="00CE36EE" w:rsidRDefault="00527316" w:rsidP="00527316">
            <w:pPr>
              <w:pStyle w:val="ListParagraph"/>
              <w:numPr>
                <w:ilvl w:val="0"/>
                <w:numId w:val="16"/>
              </w:numPr>
              <w:rPr>
                <w:rFonts w:ascii="Aptos" w:hAnsi="Aptos"/>
              </w:rPr>
            </w:pPr>
            <w:r w:rsidRPr="00CE36EE">
              <w:rPr>
                <w:rFonts w:ascii="Aptos" w:hAnsi="Aptos"/>
              </w:rPr>
              <w:t>Flash cards/laminated pictures</w:t>
            </w:r>
          </w:p>
        </w:tc>
        <w:tc>
          <w:tcPr>
            <w:tcW w:w="7366" w:type="dxa"/>
          </w:tcPr>
          <w:p w14:paraId="6F0E7144" w14:textId="2B8B0275" w:rsidR="00527316" w:rsidRPr="00CE36EE" w:rsidRDefault="00527316" w:rsidP="00527316">
            <w:pPr>
              <w:pStyle w:val="ListParagraph"/>
              <w:numPr>
                <w:ilvl w:val="0"/>
                <w:numId w:val="16"/>
              </w:numPr>
              <w:rPr>
                <w:rFonts w:ascii="Aptos" w:hAnsi="Aptos"/>
              </w:rPr>
            </w:pPr>
            <w:r w:rsidRPr="00CE36EE">
              <w:rPr>
                <w:rFonts w:ascii="Aptos" w:hAnsi="Aptos"/>
              </w:rPr>
              <w:lastRenderedPageBreak/>
              <w:t>Have ascertained that no one requires info in a different format</w:t>
            </w:r>
          </w:p>
          <w:p w14:paraId="41A26371" w14:textId="77777777" w:rsidR="00527316" w:rsidRPr="00CE36EE" w:rsidRDefault="00527316" w:rsidP="00527316">
            <w:pPr>
              <w:rPr>
                <w:rFonts w:ascii="Aptos" w:hAnsi="Aptos"/>
              </w:rPr>
            </w:pPr>
          </w:p>
          <w:p w14:paraId="7FCDE0F0" w14:textId="7082EB91" w:rsidR="00527316" w:rsidRPr="00CE36EE" w:rsidRDefault="003055AF" w:rsidP="0030338E">
            <w:pPr>
              <w:ind w:left="720"/>
              <w:rPr>
                <w:rFonts w:ascii="Aptos" w:hAnsi="Aptos"/>
              </w:rPr>
            </w:pPr>
            <w:r w:rsidRPr="00CE36EE">
              <w:rPr>
                <w:rFonts w:ascii="Aptos" w:hAnsi="Aptos"/>
              </w:rPr>
              <w:lastRenderedPageBreak/>
              <w:t>A</w:t>
            </w:r>
            <w:r w:rsidR="00527316" w:rsidRPr="00CE36EE">
              <w:rPr>
                <w:rFonts w:ascii="Aptos" w:hAnsi="Aptos"/>
              </w:rPr>
              <w:t>sk what the service would do if someone needed info in a different format.</w:t>
            </w:r>
          </w:p>
          <w:p w14:paraId="3963342E" w14:textId="77777777" w:rsidR="00527316" w:rsidRPr="00CE36EE" w:rsidRDefault="00527316" w:rsidP="00527316">
            <w:pPr>
              <w:rPr>
                <w:rFonts w:ascii="Aptos" w:hAnsi="Aptos"/>
              </w:rPr>
            </w:pPr>
          </w:p>
          <w:p w14:paraId="43DE25E0" w14:textId="3F35B3DA" w:rsidR="00527316" w:rsidRPr="00CE36EE" w:rsidRDefault="00527316" w:rsidP="00527316">
            <w:pPr>
              <w:rPr>
                <w:rFonts w:ascii="Aptos" w:hAnsi="Aptos"/>
              </w:rPr>
            </w:pPr>
            <w:r w:rsidRPr="00CE36EE">
              <w:rPr>
                <w:rFonts w:ascii="Aptos" w:hAnsi="Aptos"/>
              </w:rPr>
              <w:t>Or, if they do:</w:t>
            </w:r>
          </w:p>
          <w:p w14:paraId="60DC9052" w14:textId="5911817F" w:rsidR="00527316" w:rsidRPr="00CE36EE" w:rsidRDefault="00527316" w:rsidP="00527316">
            <w:pPr>
              <w:pStyle w:val="ListParagraph"/>
              <w:numPr>
                <w:ilvl w:val="0"/>
                <w:numId w:val="16"/>
              </w:numPr>
              <w:rPr>
                <w:rFonts w:ascii="Aptos" w:hAnsi="Aptos"/>
              </w:rPr>
            </w:pPr>
            <w:r w:rsidRPr="00CE36EE">
              <w:rPr>
                <w:rFonts w:ascii="Aptos" w:hAnsi="Aptos"/>
              </w:rPr>
              <w:t>Accessible Information Standard</w:t>
            </w:r>
          </w:p>
          <w:p w14:paraId="3C211E17" w14:textId="77777777" w:rsidR="00527316" w:rsidRPr="00CE36EE" w:rsidRDefault="00527316" w:rsidP="00527316">
            <w:pPr>
              <w:pStyle w:val="ListParagraph"/>
              <w:numPr>
                <w:ilvl w:val="0"/>
                <w:numId w:val="16"/>
              </w:numPr>
              <w:rPr>
                <w:rFonts w:ascii="Aptos" w:hAnsi="Aptos"/>
              </w:rPr>
            </w:pPr>
            <w:r w:rsidRPr="00CE36EE">
              <w:rPr>
                <w:rFonts w:ascii="Aptos" w:hAnsi="Aptos"/>
              </w:rPr>
              <w:t>Easy-read formats</w:t>
            </w:r>
          </w:p>
          <w:p w14:paraId="6EF03077" w14:textId="77777777" w:rsidR="00527316" w:rsidRPr="00CE36EE" w:rsidRDefault="00527316" w:rsidP="00527316">
            <w:pPr>
              <w:pStyle w:val="ListParagraph"/>
              <w:numPr>
                <w:ilvl w:val="0"/>
                <w:numId w:val="16"/>
              </w:numPr>
              <w:rPr>
                <w:rFonts w:ascii="Aptos" w:hAnsi="Aptos"/>
              </w:rPr>
            </w:pPr>
            <w:r w:rsidRPr="00CE36EE">
              <w:rPr>
                <w:rFonts w:ascii="Aptos" w:hAnsi="Aptos"/>
              </w:rPr>
              <w:t>Perspex filters for dyslexia</w:t>
            </w:r>
          </w:p>
          <w:p w14:paraId="5E1ED2AE" w14:textId="77777777" w:rsidR="00527316" w:rsidRPr="00CE36EE" w:rsidRDefault="00527316" w:rsidP="00527316">
            <w:pPr>
              <w:pStyle w:val="ListParagraph"/>
              <w:numPr>
                <w:ilvl w:val="0"/>
                <w:numId w:val="16"/>
              </w:numPr>
              <w:rPr>
                <w:rFonts w:ascii="Aptos" w:hAnsi="Aptos"/>
              </w:rPr>
            </w:pPr>
            <w:r w:rsidRPr="00CE36EE">
              <w:rPr>
                <w:rFonts w:ascii="Aptos" w:hAnsi="Aptos"/>
              </w:rPr>
              <w:t>Written in native language</w:t>
            </w:r>
          </w:p>
          <w:p w14:paraId="67CE82EC" w14:textId="77777777" w:rsidR="00527316" w:rsidRPr="00CE36EE" w:rsidRDefault="00527316" w:rsidP="00527316">
            <w:pPr>
              <w:pStyle w:val="ListParagraph"/>
              <w:numPr>
                <w:ilvl w:val="0"/>
                <w:numId w:val="16"/>
              </w:numPr>
              <w:rPr>
                <w:rFonts w:ascii="Aptos" w:hAnsi="Aptos"/>
              </w:rPr>
            </w:pPr>
            <w:r w:rsidRPr="00CE36EE">
              <w:rPr>
                <w:rFonts w:ascii="Aptos" w:hAnsi="Aptos"/>
              </w:rPr>
              <w:t>Information on advocacy (in appropriate format)</w:t>
            </w:r>
          </w:p>
          <w:p w14:paraId="71C7A4C2" w14:textId="441C6BD2" w:rsidR="00DB48B2" w:rsidRPr="00CE36EE" w:rsidRDefault="00DB48B2" w:rsidP="00527316">
            <w:pPr>
              <w:pStyle w:val="ListParagraph"/>
              <w:numPr>
                <w:ilvl w:val="0"/>
                <w:numId w:val="16"/>
              </w:numPr>
              <w:rPr>
                <w:rFonts w:ascii="Aptos" w:hAnsi="Aptos"/>
              </w:rPr>
            </w:pPr>
            <w:r w:rsidRPr="00CE36EE">
              <w:rPr>
                <w:rFonts w:ascii="Aptos" w:hAnsi="Aptos"/>
              </w:rPr>
              <w:t xml:space="preserve">Evidence information has been </w:t>
            </w:r>
            <w:r w:rsidR="002D3B30" w:rsidRPr="00CE36EE">
              <w:rPr>
                <w:rFonts w:ascii="Aptos" w:hAnsi="Aptos"/>
              </w:rPr>
              <w:t>understood</w:t>
            </w:r>
          </w:p>
          <w:p w14:paraId="5D616214" w14:textId="02B976CB" w:rsidR="00527316" w:rsidRPr="00CE36EE" w:rsidRDefault="00527316" w:rsidP="00527316">
            <w:pPr>
              <w:rPr>
                <w:rFonts w:ascii="Aptos" w:hAnsi="Aptos"/>
              </w:rPr>
            </w:pPr>
          </w:p>
        </w:tc>
        <w:tc>
          <w:tcPr>
            <w:tcW w:w="3969" w:type="dxa"/>
          </w:tcPr>
          <w:p w14:paraId="43FCC57A" w14:textId="2D85CA38" w:rsidR="003D39E5" w:rsidRPr="00CE36EE" w:rsidRDefault="003D39E5" w:rsidP="00D914E0">
            <w:pPr>
              <w:rPr>
                <w:rFonts w:ascii="Aptos" w:hAnsi="Aptos"/>
              </w:rPr>
            </w:pPr>
            <w:hyperlink r:id="rId13" w:history="1">
              <w:r w:rsidRPr="00CE36EE">
                <w:rPr>
                  <w:rFonts w:ascii="Aptos" w:hAnsi="Aptos"/>
                  <w:color w:val="0000FF"/>
                  <w:u w:val="single"/>
                </w:rPr>
                <w:t>NHS England » Accessible information standard</w:t>
              </w:r>
            </w:hyperlink>
          </w:p>
          <w:p w14:paraId="4E44D543" w14:textId="77777777" w:rsidR="003D39E5" w:rsidRPr="00CE36EE" w:rsidRDefault="003D39E5" w:rsidP="00D914E0">
            <w:pPr>
              <w:rPr>
                <w:rFonts w:ascii="Aptos" w:hAnsi="Aptos"/>
              </w:rPr>
            </w:pPr>
          </w:p>
          <w:p w14:paraId="759D1F83" w14:textId="13BFED94" w:rsidR="000E45CC" w:rsidRPr="00CE36EE" w:rsidRDefault="000E45CC" w:rsidP="00D914E0">
            <w:pPr>
              <w:rPr>
                <w:rFonts w:ascii="Aptos" w:hAnsi="Aptos"/>
              </w:rPr>
            </w:pPr>
            <w:hyperlink r:id="rId14" w:history="1">
              <w:r w:rsidRPr="00CE36EE">
                <w:rPr>
                  <w:rFonts w:ascii="Aptos" w:hAnsi="Aptos"/>
                  <w:color w:val="0000FF"/>
                  <w:u w:val="single"/>
                </w:rPr>
                <w:t>Meeting the Accessible Information Standard - Care Quality Commission (cqc.org.uk)</w:t>
              </w:r>
            </w:hyperlink>
          </w:p>
          <w:p w14:paraId="4603FEBD" w14:textId="77777777" w:rsidR="000E45CC" w:rsidRPr="00CE36EE" w:rsidRDefault="000E45CC" w:rsidP="00D914E0">
            <w:pPr>
              <w:rPr>
                <w:rFonts w:ascii="Aptos" w:hAnsi="Aptos"/>
              </w:rPr>
            </w:pPr>
          </w:p>
          <w:p w14:paraId="09329A33" w14:textId="27CEDD14" w:rsidR="00460E05" w:rsidRPr="00CE36EE" w:rsidRDefault="0075722A" w:rsidP="00D914E0">
            <w:pPr>
              <w:rPr>
                <w:rFonts w:ascii="Aptos" w:hAnsi="Aptos"/>
              </w:rPr>
            </w:pPr>
            <w:hyperlink r:id="rId15" w:history="1">
              <w:r w:rsidRPr="00CE36EE">
                <w:rPr>
                  <w:rFonts w:ascii="Aptos" w:hAnsi="Aptos"/>
                  <w:color w:val="0000FF"/>
                  <w:u w:val="single"/>
                </w:rPr>
                <w:t>Easy Read Guides - Learning Disability Service</w:t>
              </w:r>
            </w:hyperlink>
          </w:p>
          <w:p w14:paraId="71AB917F" w14:textId="77777777" w:rsidR="00D26ED8" w:rsidRPr="00CE36EE" w:rsidRDefault="00D26ED8" w:rsidP="00D914E0">
            <w:pPr>
              <w:rPr>
                <w:rFonts w:ascii="Aptos" w:hAnsi="Aptos"/>
              </w:rPr>
            </w:pPr>
          </w:p>
          <w:p w14:paraId="00AA30DF" w14:textId="747ABC2B" w:rsidR="00BF713B" w:rsidRPr="00CE36EE" w:rsidRDefault="00D26ED8" w:rsidP="000E45CC">
            <w:pPr>
              <w:rPr>
                <w:rFonts w:ascii="Aptos" w:hAnsi="Aptos"/>
              </w:rPr>
            </w:pPr>
            <w:hyperlink r:id="rId16" w:history="1">
              <w:r w:rsidRPr="00CE36EE">
                <w:rPr>
                  <w:rFonts w:ascii="Aptos" w:hAnsi="Aptos"/>
                  <w:color w:val="0000FF"/>
                  <w:u w:val="single"/>
                </w:rPr>
                <w:t>make-it-easy-easy-read.pdf (england.nhs.uk)</w:t>
              </w:r>
            </w:hyperlink>
          </w:p>
        </w:tc>
      </w:tr>
    </w:tbl>
    <w:p w14:paraId="3820AC6D" w14:textId="58839329" w:rsidR="00EC0C89" w:rsidRPr="004F55C0" w:rsidRDefault="00EC0C89" w:rsidP="00EC0C89">
      <w:pPr>
        <w:rPr>
          <w:rFonts w:ascii="Aptos" w:hAnsi="Aptos"/>
        </w:rPr>
      </w:pPr>
    </w:p>
    <w:p w14:paraId="7E8200FE" w14:textId="488C636C" w:rsidR="007E47CE" w:rsidRPr="004F55C0" w:rsidRDefault="007E47CE" w:rsidP="007E47CE">
      <w:pPr>
        <w:pStyle w:val="Heading2"/>
        <w:rPr>
          <w:rFonts w:ascii="Aptos" w:hAnsi="Aptos"/>
        </w:rPr>
      </w:pPr>
      <w:r w:rsidRPr="004F55C0">
        <w:rPr>
          <w:rFonts w:ascii="Aptos" w:hAnsi="Aptos"/>
        </w:rPr>
        <w:t>Consent</w:t>
      </w:r>
    </w:p>
    <w:p w14:paraId="1B034000" w14:textId="2C563D21" w:rsidR="00F671E6" w:rsidRPr="004F55C0" w:rsidRDefault="00EC0C89" w:rsidP="00FB3836">
      <w:pPr>
        <w:pStyle w:val="Heading3"/>
        <w:rPr>
          <w:rFonts w:ascii="Aptos" w:hAnsi="Aptos"/>
        </w:rPr>
      </w:pPr>
      <w:bookmarkStart w:id="2" w:name="_A03_–_Capacity"/>
      <w:bookmarkEnd w:id="2"/>
      <w:r w:rsidRPr="004F55C0">
        <w:rPr>
          <w:rFonts w:ascii="Aptos" w:hAnsi="Aptos"/>
        </w:rPr>
        <w:t xml:space="preserve">A03 </w:t>
      </w:r>
      <w:r w:rsidR="00F671E6" w:rsidRPr="004F55C0">
        <w:rPr>
          <w:rFonts w:ascii="Aptos" w:hAnsi="Aptos"/>
        </w:rPr>
        <w:t>–</w:t>
      </w:r>
      <w:r w:rsidRPr="004F55C0">
        <w:rPr>
          <w:rFonts w:ascii="Aptos" w:hAnsi="Aptos"/>
        </w:rPr>
        <w:t xml:space="preserve"> </w:t>
      </w:r>
      <w:r w:rsidR="00203636" w:rsidRPr="004F55C0">
        <w:rPr>
          <w:rFonts w:ascii="Aptos" w:hAnsi="Aptos"/>
        </w:rPr>
        <w:t xml:space="preserve">Capacity - </w:t>
      </w:r>
      <w:r w:rsidR="0011085A" w:rsidRPr="004F55C0">
        <w:rPr>
          <w:rFonts w:ascii="Aptos" w:hAnsi="Aptos"/>
        </w:rPr>
        <w:t>MCAs</w:t>
      </w:r>
      <w:r w:rsidR="0078564F" w:rsidRPr="004F55C0">
        <w:rPr>
          <w:rFonts w:ascii="Aptos" w:hAnsi="Aptos"/>
        </w:rPr>
        <w:t xml:space="preserve">, BID, DoLS, </w:t>
      </w:r>
      <w:r w:rsidR="008112CA">
        <w:rPr>
          <w:rFonts w:ascii="Aptos" w:hAnsi="Aptos"/>
        </w:rPr>
        <w:t>LPA</w:t>
      </w:r>
      <w:r w:rsidR="0011085A" w:rsidRPr="004F55C0">
        <w:rPr>
          <w:rFonts w:ascii="Aptos" w:hAnsi="Aptos"/>
        </w:rPr>
        <w:t>, DNAR</w:t>
      </w:r>
    </w:p>
    <w:p w14:paraId="4AB16343" w14:textId="0636F4EF" w:rsidR="00EC0C89" w:rsidRPr="004F55C0" w:rsidRDefault="006D5A52" w:rsidP="00511707">
      <w:pPr>
        <w:rPr>
          <w:rFonts w:ascii="Aptos" w:hAnsi="Aptos"/>
        </w:rPr>
      </w:pPr>
      <w:r w:rsidRPr="006D5A52">
        <w:rPr>
          <w:rFonts w:ascii="Aptos" w:hAnsi="Aptos"/>
        </w:rPr>
        <w:t xml:space="preserve">Care plans evidence that appropriate capacity assessments have been carried out and reviewed regularly, best interest decision making documented and that any advanced decisions are both recorded and followed in line with the MCA and that any restrictions are </w:t>
      </w:r>
      <w:proofErr w:type="gramStart"/>
      <w:r w:rsidRPr="006D5A52">
        <w:rPr>
          <w:rFonts w:ascii="Aptos" w:hAnsi="Aptos"/>
        </w:rPr>
        <w:t>taken into account</w:t>
      </w:r>
      <w:proofErr w:type="gramEnd"/>
      <w:r w:rsidRPr="006D5A52">
        <w:rPr>
          <w:rFonts w:ascii="Aptos" w:hAnsi="Aptos"/>
        </w:rPr>
        <w:t xml:space="preserve"> in line with DoLS when providing care and support. Care plans contain the date of the expiry of any authorised </w:t>
      </w:r>
      <w:proofErr w:type="spellStart"/>
      <w:r w:rsidRPr="006D5A52">
        <w:rPr>
          <w:rFonts w:ascii="Aptos" w:hAnsi="Aptos"/>
        </w:rPr>
        <w:t>DoLs</w:t>
      </w:r>
      <w:proofErr w:type="spellEnd"/>
      <w:r w:rsidRPr="006D5A52">
        <w:rPr>
          <w:rFonts w:ascii="Aptos" w:hAnsi="Aptos"/>
        </w:rPr>
        <w:t xml:space="preserve"> (and any conditions). POA is clearly documented and evidenced across the care plan where relevant.</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0B27E3" w:rsidRPr="00475AB3" w14:paraId="7094A358" w14:textId="7A68D991" w:rsidTr="00B575A4">
        <w:trPr>
          <w:trHeight w:val="567"/>
        </w:trPr>
        <w:tc>
          <w:tcPr>
            <w:tcW w:w="3969" w:type="dxa"/>
            <w:shd w:val="clear" w:color="auto" w:fill="FFC1D1"/>
            <w:vAlign w:val="center"/>
          </w:tcPr>
          <w:p w14:paraId="0ABDEE81" w14:textId="77777777" w:rsidR="000B27E3" w:rsidRPr="00475AB3" w:rsidRDefault="000B27E3" w:rsidP="000B27E3">
            <w:pPr>
              <w:rPr>
                <w:rFonts w:ascii="Aptos" w:hAnsi="Aptos"/>
              </w:rPr>
            </w:pPr>
            <w:r w:rsidRPr="00475AB3">
              <w:rPr>
                <w:rFonts w:ascii="Aptos" w:hAnsi="Aptos"/>
              </w:rPr>
              <w:t>Source of Evidence</w:t>
            </w:r>
          </w:p>
        </w:tc>
        <w:tc>
          <w:tcPr>
            <w:tcW w:w="7366" w:type="dxa"/>
            <w:shd w:val="clear" w:color="auto" w:fill="FFC1D1"/>
            <w:vAlign w:val="center"/>
          </w:tcPr>
          <w:p w14:paraId="33737D24" w14:textId="77777777" w:rsidR="000B27E3" w:rsidRPr="00475AB3" w:rsidRDefault="000B27E3" w:rsidP="000B27E3">
            <w:pPr>
              <w:rPr>
                <w:rFonts w:ascii="Aptos" w:hAnsi="Aptos"/>
              </w:rPr>
            </w:pPr>
            <w:r w:rsidRPr="00475AB3">
              <w:rPr>
                <w:rFonts w:ascii="Aptos" w:hAnsi="Aptos"/>
              </w:rPr>
              <w:t>What “Good” looks like</w:t>
            </w:r>
          </w:p>
        </w:tc>
        <w:tc>
          <w:tcPr>
            <w:tcW w:w="3969" w:type="dxa"/>
            <w:shd w:val="clear" w:color="auto" w:fill="FFC1D1"/>
            <w:vAlign w:val="center"/>
          </w:tcPr>
          <w:p w14:paraId="236F919B" w14:textId="2BA8F8AC" w:rsidR="000B27E3" w:rsidRPr="00475AB3" w:rsidRDefault="000B27E3" w:rsidP="000B27E3">
            <w:pPr>
              <w:rPr>
                <w:rFonts w:ascii="Aptos" w:hAnsi="Aptos"/>
              </w:rPr>
            </w:pPr>
            <w:r w:rsidRPr="00475AB3">
              <w:rPr>
                <w:rFonts w:ascii="Aptos" w:hAnsi="Aptos"/>
              </w:rPr>
              <w:t>Support</w:t>
            </w:r>
          </w:p>
        </w:tc>
      </w:tr>
      <w:tr w:rsidR="000B27E3" w:rsidRPr="00475AB3" w14:paraId="3ED76E8C" w14:textId="7A9DDB70" w:rsidTr="00B575A4">
        <w:trPr>
          <w:trHeight w:val="567"/>
        </w:trPr>
        <w:tc>
          <w:tcPr>
            <w:tcW w:w="3969" w:type="dxa"/>
          </w:tcPr>
          <w:p w14:paraId="06DEB925" w14:textId="77777777" w:rsidR="000B27E3" w:rsidRPr="00475AB3" w:rsidRDefault="000B27E3" w:rsidP="000B27E3">
            <w:pPr>
              <w:pStyle w:val="ListParagraph"/>
              <w:numPr>
                <w:ilvl w:val="0"/>
                <w:numId w:val="16"/>
              </w:numPr>
              <w:rPr>
                <w:rFonts w:ascii="Aptos" w:hAnsi="Aptos"/>
              </w:rPr>
            </w:pPr>
            <w:r w:rsidRPr="00475AB3">
              <w:rPr>
                <w:rFonts w:ascii="Aptos" w:hAnsi="Aptos"/>
              </w:rPr>
              <w:t>Mental Capacity Assessments</w:t>
            </w:r>
          </w:p>
          <w:p w14:paraId="0B0FE6B9" w14:textId="77777777" w:rsidR="000B27E3" w:rsidRPr="00475AB3" w:rsidRDefault="000B27E3" w:rsidP="000B27E3">
            <w:pPr>
              <w:pStyle w:val="ListParagraph"/>
              <w:numPr>
                <w:ilvl w:val="0"/>
                <w:numId w:val="16"/>
              </w:numPr>
              <w:rPr>
                <w:rFonts w:ascii="Aptos" w:hAnsi="Aptos"/>
              </w:rPr>
            </w:pPr>
            <w:r w:rsidRPr="00475AB3">
              <w:rPr>
                <w:rFonts w:ascii="Aptos" w:hAnsi="Aptos"/>
              </w:rPr>
              <w:t>Best Interests Decision records</w:t>
            </w:r>
          </w:p>
          <w:p w14:paraId="595398D3" w14:textId="77777777" w:rsidR="000B27E3" w:rsidRPr="00475AB3" w:rsidRDefault="000B27E3" w:rsidP="000B27E3">
            <w:pPr>
              <w:pStyle w:val="ListParagraph"/>
              <w:numPr>
                <w:ilvl w:val="0"/>
                <w:numId w:val="16"/>
              </w:numPr>
              <w:rPr>
                <w:rFonts w:ascii="Aptos" w:hAnsi="Aptos"/>
              </w:rPr>
            </w:pPr>
            <w:r w:rsidRPr="00475AB3">
              <w:rPr>
                <w:rFonts w:ascii="Aptos" w:hAnsi="Aptos"/>
              </w:rPr>
              <w:t>Advance decisions</w:t>
            </w:r>
          </w:p>
          <w:p w14:paraId="50D433CE" w14:textId="77777777" w:rsidR="000B27E3" w:rsidRPr="00475AB3" w:rsidRDefault="000B27E3" w:rsidP="000B27E3">
            <w:pPr>
              <w:pStyle w:val="ListParagraph"/>
              <w:numPr>
                <w:ilvl w:val="0"/>
                <w:numId w:val="16"/>
              </w:numPr>
              <w:rPr>
                <w:rFonts w:ascii="Aptos" w:hAnsi="Aptos"/>
              </w:rPr>
            </w:pPr>
            <w:r w:rsidRPr="00475AB3">
              <w:rPr>
                <w:rFonts w:ascii="Aptos" w:hAnsi="Aptos"/>
              </w:rPr>
              <w:t>Care plan</w:t>
            </w:r>
          </w:p>
          <w:p w14:paraId="4A8B9D1D" w14:textId="77777777" w:rsidR="000B27E3" w:rsidRPr="00475AB3" w:rsidRDefault="000B27E3" w:rsidP="000B27E3">
            <w:pPr>
              <w:pStyle w:val="ListParagraph"/>
              <w:numPr>
                <w:ilvl w:val="0"/>
                <w:numId w:val="16"/>
              </w:numPr>
              <w:rPr>
                <w:rFonts w:ascii="Aptos" w:hAnsi="Aptos"/>
              </w:rPr>
            </w:pPr>
            <w:r w:rsidRPr="00475AB3">
              <w:rPr>
                <w:rFonts w:ascii="Aptos" w:hAnsi="Aptos"/>
              </w:rPr>
              <w:t>DoLS applications (DoLS log/recording = F10)</w:t>
            </w:r>
          </w:p>
          <w:p w14:paraId="268C6C25" w14:textId="12213992" w:rsidR="000B27E3" w:rsidRPr="00475AB3" w:rsidRDefault="000B27E3" w:rsidP="000B27E3">
            <w:pPr>
              <w:pStyle w:val="ListParagraph"/>
              <w:numPr>
                <w:ilvl w:val="0"/>
                <w:numId w:val="16"/>
              </w:numPr>
              <w:rPr>
                <w:rFonts w:ascii="Aptos" w:hAnsi="Aptos"/>
              </w:rPr>
            </w:pPr>
            <w:r w:rsidRPr="00475AB3">
              <w:rPr>
                <w:rFonts w:ascii="Aptos" w:hAnsi="Aptos"/>
              </w:rPr>
              <w:t>Power of Attorney</w:t>
            </w:r>
          </w:p>
        </w:tc>
        <w:tc>
          <w:tcPr>
            <w:tcW w:w="7366" w:type="dxa"/>
          </w:tcPr>
          <w:p w14:paraId="788FCCFD" w14:textId="76FB65A4" w:rsidR="000B27E3" w:rsidRPr="00475AB3" w:rsidRDefault="000B27E3" w:rsidP="000B27E3">
            <w:pPr>
              <w:pStyle w:val="ListParagraph"/>
              <w:numPr>
                <w:ilvl w:val="0"/>
                <w:numId w:val="16"/>
              </w:numPr>
              <w:rPr>
                <w:rFonts w:ascii="Aptos" w:hAnsi="Aptos"/>
              </w:rPr>
            </w:pPr>
            <w:r w:rsidRPr="00475AB3">
              <w:rPr>
                <w:rFonts w:ascii="Aptos" w:hAnsi="Aptos"/>
              </w:rPr>
              <w:t xml:space="preserve">MCAs are </w:t>
            </w:r>
            <w:r w:rsidR="00DD162B" w:rsidRPr="00475AB3">
              <w:rPr>
                <w:rFonts w:ascii="Aptos" w:hAnsi="Aptos"/>
              </w:rPr>
              <w:t xml:space="preserve">personalised and </w:t>
            </w:r>
            <w:r w:rsidR="004D620B" w:rsidRPr="00475AB3">
              <w:rPr>
                <w:rFonts w:ascii="Aptos" w:hAnsi="Aptos"/>
              </w:rPr>
              <w:t>decision specific.</w:t>
            </w:r>
          </w:p>
          <w:p w14:paraId="1388B164" w14:textId="683A3F8F" w:rsidR="000B27E3" w:rsidRPr="00475AB3" w:rsidRDefault="000B27E3" w:rsidP="000B27E3">
            <w:pPr>
              <w:pStyle w:val="ListParagraph"/>
              <w:numPr>
                <w:ilvl w:val="0"/>
                <w:numId w:val="16"/>
              </w:numPr>
              <w:rPr>
                <w:rFonts w:ascii="Aptos" w:hAnsi="Aptos"/>
              </w:rPr>
            </w:pPr>
            <w:r w:rsidRPr="00475AB3">
              <w:rPr>
                <w:rFonts w:ascii="Aptos" w:hAnsi="Aptos"/>
              </w:rPr>
              <w:t>Capacity assessed at different times of day</w:t>
            </w:r>
            <w:r w:rsidR="00CC796A" w:rsidRPr="00475AB3">
              <w:rPr>
                <w:rFonts w:ascii="Aptos" w:hAnsi="Aptos"/>
              </w:rPr>
              <w:t xml:space="preserve">/different settings to maximise </w:t>
            </w:r>
            <w:r w:rsidR="004D620B" w:rsidRPr="00475AB3">
              <w:rPr>
                <w:rFonts w:ascii="Aptos" w:hAnsi="Aptos"/>
              </w:rPr>
              <w:t xml:space="preserve">chance of </w:t>
            </w:r>
            <w:r w:rsidR="00F51EEC" w:rsidRPr="00475AB3">
              <w:rPr>
                <w:rFonts w:ascii="Aptos" w:hAnsi="Aptos"/>
              </w:rPr>
              <w:t>understanding</w:t>
            </w:r>
            <w:r w:rsidR="004D620B" w:rsidRPr="00475AB3">
              <w:rPr>
                <w:rFonts w:ascii="Aptos" w:hAnsi="Aptos"/>
              </w:rPr>
              <w:t>.</w:t>
            </w:r>
          </w:p>
          <w:p w14:paraId="42EAA9AB" w14:textId="62CD5C0D" w:rsidR="000B27E3" w:rsidRPr="00475AB3" w:rsidRDefault="000B27E3" w:rsidP="000B27E3">
            <w:pPr>
              <w:pStyle w:val="ListParagraph"/>
              <w:numPr>
                <w:ilvl w:val="0"/>
                <w:numId w:val="16"/>
              </w:numPr>
              <w:rPr>
                <w:rFonts w:ascii="Aptos" w:hAnsi="Aptos"/>
              </w:rPr>
            </w:pPr>
            <w:r w:rsidRPr="00475AB3">
              <w:rPr>
                <w:rFonts w:ascii="Aptos" w:hAnsi="Aptos"/>
              </w:rPr>
              <w:t>Options investigated and least-restrictive option evidenced</w:t>
            </w:r>
          </w:p>
          <w:p w14:paraId="4D90C098" w14:textId="11C6144F" w:rsidR="000B27E3" w:rsidRPr="00475AB3" w:rsidRDefault="0002444E" w:rsidP="000B27E3">
            <w:pPr>
              <w:pStyle w:val="ListParagraph"/>
              <w:numPr>
                <w:ilvl w:val="0"/>
                <w:numId w:val="16"/>
              </w:numPr>
              <w:rPr>
                <w:rFonts w:ascii="Aptos" w:hAnsi="Aptos"/>
              </w:rPr>
            </w:pPr>
            <w:r w:rsidRPr="00475AB3">
              <w:rPr>
                <w:rFonts w:ascii="Aptos" w:hAnsi="Aptos"/>
              </w:rPr>
              <w:t>R</w:t>
            </w:r>
            <w:r w:rsidR="000B27E3" w:rsidRPr="00475AB3">
              <w:rPr>
                <w:rFonts w:ascii="Aptos" w:hAnsi="Aptos"/>
              </w:rPr>
              <w:t>eview dates recorded</w:t>
            </w:r>
          </w:p>
          <w:p w14:paraId="7F0364DD" w14:textId="4E55B3BF" w:rsidR="003713FF" w:rsidRPr="00475AB3" w:rsidRDefault="003713FF" w:rsidP="000B27E3">
            <w:pPr>
              <w:pStyle w:val="ListParagraph"/>
              <w:numPr>
                <w:ilvl w:val="0"/>
                <w:numId w:val="16"/>
              </w:numPr>
              <w:rPr>
                <w:rFonts w:ascii="Aptos" w:hAnsi="Aptos"/>
              </w:rPr>
            </w:pPr>
            <w:r w:rsidRPr="00475AB3">
              <w:rPr>
                <w:rFonts w:ascii="Aptos" w:hAnsi="Aptos"/>
              </w:rPr>
              <w:t>(Meds MCAs likely in A16)</w:t>
            </w:r>
          </w:p>
          <w:p w14:paraId="772AC49B" w14:textId="77777777" w:rsidR="003713FF" w:rsidRPr="00475AB3" w:rsidRDefault="003713FF" w:rsidP="003713FF">
            <w:pPr>
              <w:rPr>
                <w:rFonts w:ascii="Aptos" w:hAnsi="Aptos"/>
              </w:rPr>
            </w:pPr>
          </w:p>
          <w:p w14:paraId="7ECAA4DE" w14:textId="508EAA76" w:rsidR="000B27E3" w:rsidRPr="00475AB3" w:rsidRDefault="000B27E3" w:rsidP="000B27E3">
            <w:pPr>
              <w:pStyle w:val="ListParagraph"/>
              <w:numPr>
                <w:ilvl w:val="0"/>
                <w:numId w:val="16"/>
              </w:numPr>
              <w:rPr>
                <w:rFonts w:ascii="Aptos" w:hAnsi="Aptos"/>
              </w:rPr>
            </w:pPr>
            <w:r w:rsidRPr="00475AB3">
              <w:rPr>
                <w:rFonts w:ascii="Aptos" w:hAnsi="Aptos"/>
              </w:rPr>
              <w:t>Power of Attorney recorded correctly</w:t>
            </w:r>
            <w:r w:rsidR="00390EB7" w:rsidRPr="00475AB3">
              <w:rPr>
                <w:rFonts w:ascii="Aptos" w:hAnsi="Aptos"/>
              </w:rPr>
              <w:t xml:space="preserve">, registered </w:t>
            </w:r>
            <w:r w:rsidR="00984E86" w:rsidRPr="00475AB3">
              <w:rPr>
                <w:rFonts w:ascii="Aptos" w:hAnsi="Aptos"/>
              </w:rPr>
              <w:t>with Office of the Public Guardian</w:t>
            </w:r>
            <w:r w:rsidR="00411C0C" w:rsidRPr="00475AB3">
              <w:rPr>
                <w:rFonts w:ascii="Aptos" w:hAnsi="Aptos"/>
              </w:rPr>
              <w:t>.</w:t>
            </w:r>
          </w:p>
          <w:p w14:paraId="47DDEA25" w14:textId="19B98C38" w:rsidR="000B27E3" w:rsidRPr="00475AB3" w:rsidRDefault="002B0C3C" w:rsidP="000B27E3">
            <w:pPr>
              <w:pStyle w:val="ListParagraph"/>
              <w:numPr>
                <w:ilvl w:val="0"/>
                <w:numId w:val="16"/>
              </w:numPr>
              <w:rPr>
                <w:rFonts w:ascii="Aptos" w:hAnsi="Aptos"/>
              </w:rPr>
            </w:pPr>
            <w:r w:rsidRPr="00475AB3">
              <w:rPr>
                <w:rFonts w:ascii="Aptos" w:hAnsi="Aptos"/>
              </w:rPr>
              <w:lastRenderedPageBreak/>
              <w:t xml:space="preserve">Health &amp; Welfare </w:t>
            </w:r>
            <w:r w:rsidR="0002444E" w:rsidRPr="00475AB3">
              <w:rPr>
                <w:rFonts w:ascii="Aptos" w:hAnsi="Aptos"/>
              </w:rPr>
              <w:t>LPA</w:t>
            </w:r>
            <w:r w:rsidR="000B27E3" w:rsidRPr="00475AB3">
              <w:rPr>
                <w:rFonts w:ascii="Aptos" w:hAnsi="Aptos"/>
              </w:rPr>
              <w:t xml:space="preserve"> only involved if SU does not have capacity for specific decision</w:t>
            </w:r>
            <w:r w:rsidR="00411C0C" w:rsidRPr="00475AB3">
              <w:rPr>
                <w:rFonts w:ascii="Aptos" w:hAnsi="Aptos"/>
              </w:rPr>
              <w:t>.</w:t>
            </w:r>
          </w:p>
          <w:p w14:paraId="779CFC39" w14:textId="77777777" w:rsidR="003713FF" w:rsidRPr="00475AB3" w:rsidRDefault="003713FF" w:rsidP="003713FF">
            <w:pPr>
              <w:rPr>
                <w:rFonts w:ascii="Aptos" w:hAnsi="Aptos"/>
              </w:rPr>
            </w:pPr>
          </w:p>
          <w:p w14:paraId="4B1EE2B5" w14:textId="6919DAB9" w:rsidR="000B27E3" w:rsidRPr="00475AB3" w:rsidRDefault="000B27E3" w:rsidP="000B27E3">
            <w:pPr>
              <w:pStyle w:val="ListParagraph"/>
              <w:numPr>
                <w:ilvl w:val="0"/>
                <w:numId w:val="16"/>
              </w:numPr>
              <w:rPr>
                <w:rFonts w:ascii="Aptos" w:hAnsi="Aptos"/>
              </w:rPr>
            </w:pPr>
            <w:r w:rsidRPr="00475AB3">
              <w:rPr>
                <w:rFonts w:ascii="Aptos" w:hAnsi="Aptos"/>
              </w:rPr>
              <w:t>DNAR signed by GP, SU/rep involved</w:t>
            </w:r>
            <w:r w:rsidR="00411C0C" w:rsidRPr="00475AB3">
              <w:rPr>
                <w:rFonts w:ascii="Aptos" w:hAnsi="Aptos"/>
              </w:rPr>
              <w:t>.</w:t>
            </w:r>
          </w:p>
          <w:p w14:paraId="706F86DE" w14:textId="77777777" w:rsidR="003713FF" w:rsidRPr="00475AB3" w:rsidRDefault="003713FF" w:rsidP="003713FF">
            <w:pPr>
              <w:rPr>
                <w:rFonts w:ascii="Aptos" w:hAnsi="Aptos"/>
              </w:rPr>
            </w:pPr>
          </w:p>
          <w:p w14:paraId="26694485" w14:textId="2B4ED75D" w:rsidR="000B27E3" w:rsidRPr="00475AB3" w:rsidRDefault="000B27E3" w:rsidP="000B27E3">
            <w:pPr>
              <w:pStyle w:val="ListParagraph"/>
              <w:numPr>
                <w:ilvl w:val="0"/>
                <w:numId w:val="16"/>
              </w:numPr>
              <w:rPr>
                <w:rFonts w:ascii="Aptos" w:hAnsi="Aptos"/>
              </w:rPr>
            </w:pPr>
            <w:r w:rsidRPr="00475AB3">
              <w:rPr>
                <w:rFonts w:ascii="Aptos" w:hAnsi="Aptos"/>
              </w:rPr>
              <w:t>DoLS</w:t>
            </w:r>
            <w:r w:rsidR="002A2EEB" w:rsidRPr="00475AB3">
              <w:rPr>
                <w:rFonts w:ascii="Aptos" w:hAnsi="Aptos"/>
              </w:rPr>
              <w:t xml:space="preserve"> </w:t>
            </w:r>
            <w:r w:rsidR="0002444E" w:rsidRPr="00475AB3">
              <w:rPr>
                <w:rFonts w:ascii="Aptos" w:hAnsi="Aptos"/>
              </w:rPr>
              <w:t>applications and authorisations</w:t>
            </w:r>
            <w:r w:rsidR="00F945DA" w:rsidRPr="00475AB3">
              <w:rPr>
                <w:rFonts w:ascii="Aptos" w:hAnsi="Aptos"/>
              </w:rPr>
              <w:t xml:space="preserve"> built into care plan , with any conditions.</w:t>
            </w:r>
          </w:p>
          <w:p w14:paraId="568E7800" w14:textId="77777777" w:rsidR="00881983" w:rsidRPr="00475AB3" w:rsidRDefault="00881983" w:rsidP="00881983">
            <w:pPr>
              <w:rPr>
                <w:rFonts w:ascii="Aptos" w:hAnsi="Aptos"/>
              </w:rPr>
            </w:pPr>
          </w:p>
          <w:p w14:paraId="29F1DDD1" w14:textId="57DAAA39" w:rsidR="00881983" w:rsidRPr="00475AB3" w:rsidRDefault="00881983" w:rsidP="00881983">
            <w:pPr>
              <w:rPr>
                <w:rFonts w:ascii="Aptos" w:hAnsi="Aptos"/>
              </w:rPr>
            </w:pPr>
          </w:p>
        </w:tc>
        <w:bookmarkStart w:id="3" w:name="_MON_1827666225"/>
        <w:bookmarkEnd w:id="3"/>
        <w:tc>
          <w:tcPr>
            <w:tcW w:w="3969" w:type="dxa"/>
          </w:tcPr>
          <w:p w14:paraId="019F24BA" w14:textId="42884D8F" w:rsidR="00712AF1" w:rsidRPr="00055757" w:rsidRDefault="00A13B11" w:rsidP="000B27E3">
            <w:pPr>
              <w:rPr>
                <w:rFonts w:ascii="Aptos" w:hAnsi="Aptos"/>
              </w:rPr>
            </w:pPr>
            <w:r w:rsidRPr="00055757">
              <w:rPr>
                <w:rFonts w:ascii="Aptos" w:hAnsi="Aptos"/>
              </w:rPr>
              <w:object w:dxaOrig="1549" w:dyaOrig="1002" w14:anchorId="02144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7" o:title=""/>
                </v:shape>
                <o:OLEObject Type="Embed" ProgID="Word.Document.12" ShapeID="_x0000_i1025" DrawAspect="Icon" ObjectID="_1835246237" r:id="rId18">
                  <o:FieldCodes>\s</o:FieldCodes>
                </o:OLEObject>
              </w:object>
            </w:r>
          </w:p>
          <w:p w14:paraId="5A292C82" w14:textId="77777777" w:rsidR="00712AF1" w:rsidRPr="00055757" w:rsidRDefault="00712AF1" w:rsidP="000B27E3">
            <w:pPr>
              <w:rPr>
                <w:rFonts w:ascii="Aptos" w:hAnsi="Aptos"/>
              </w:rPr>
            </w:pPr>
          </w:p>
          <w:p w14:paraId="133B9076" w14:textId="256D9A02" w:rsidR="001A498A" w:rsidRPr="00055757" w:rsidRDefault="001A498A" w:rsidP="000B27E3">
            <w:pPr>
              <w:rPr>
                <w:rFonts w:ascii="Aptos" w:hAnsi="Aptos"/>
              </w:rPr>
            </w:pPr>
            <w:hyperlink r:id="rId19" w:history="1">
              <w:r w:rsidRPr="00055757">
                <w:rPr>
                  <w:rFonts w:ascii="Aptos" w:hAnsi="Aptos"/>
                  <w:color w:val="0000FF"/>
                  <w:u w:val="single"/>
                </w:rPr>
                <w:t>Issue 12: Capacity and consent - Care Quality Commission (cqc.org.uk)</w:t>
              </w:r>
            </w:hyperlink>
          </w:p>
          <w:p w14:paraId="7E44834A" w14:textId="77777777" w:rsidR="001A498A" w:rsidRPr="00055757" w:rsidRDefault="001A498A" w:rsidP="000B27E3">
            <w:pPr>
              <w:rPr>
                <w:rFonts w:ascii="Aptos" w:hAnsi="Aptos"/>
              </w:rPr>
            </w:pPr>
          </w:p>
          <w:p w14:paraId="7F63D51F" w14:textId="77777777" w:rsidR="00AC2CC5" w:rsidRPr="00055757" w:rsidRDefault="00AC2CC5" w:rsidP="000B27E3">
            <w:pPr>
              <w:rPr>
                <w:rFonts w:ascii="Aptos" w:hAnsi="Aptos"/>
              </w:rPr>
            </w:pPr>
            <w:hyperlink r:id="rId20" w:history="1">
              <w:r w:rsidRPr="00055757">
                <w:rPr>
                  <w:rFonts w:ascii="Aptos" w:hAnsi="Aptos"/>
                  <w:color w:val="0000FF"/>
                  <w:u w:val="single"/>
                </w:rPr>
                <w:t>Mental Capacity Act (MCA) - SCIE</w:t>
              </w:r>
            </w:hyperlink>
          </w:p>
          <w:p w14:paraId="3110D2C7" w14:textId="77777777" w:rsidR="00E6711B" w:rsidRPr="00055757" w:rsidRDefault="00E6711B" w:rsidP="000B27E3">
            <w:pPr>
              <w:rPr>
                <w:rFonts w:ascii="Aptos" w:hAnsi="Aptos"/>
              </w:rPr>
            </w:pPr>
          </w:p>
          <w:p w14:paraId="6FF4DB78" w14:textId="54B5FCDF" w:rsidR="006E0FCB" w:rsidRPr="00055757" w:rsidRDefault="001A498A" w:rsidP="000B27E3">
            <w:pPr>
              <w:rPr>
                <w:rFonts w:ascii="Aptos" w:hAnsi="Aptos"/>
              </w:rPr>
            </w:pPr>
            <w:hyperlink r:id="rId21" w:history="1">
              <w:r w:rsidRPr="00055757">
                <w:rPr>
                  <w:rFonts w:ascii="Aptos" w:hAnsi="Aptos"/>
                  <w:color w:val="0000FF"/>
                  <w:u w:val="single"/>
                </w:rPr>
                <w:t>Mental Capacity Act 2005</w:t>
              </w:r>
            </w:hyperlink>
          </w:p>
          <w:p w14:paraId="1DA3C834" w14:textId="77777777" w:rsidR="006E0FCB" w:rsidRPr="00055757" w:rsidRDefault="006E0FCB" w:rsidP="000B27E3">
            <w:pPr>
              <w:rPr>
                <w:rFonts w:ascii="Aptos" w:hAnsi="Aptos"/>
              </w:rPr>
            </w:pPr>
          </w:p>
          <w:p w14:paraId="5427AC80" w14:textId="77777777" w:rsidR="00766D1A" w:rsidRPr="00055757" w:rsidRDefault="00766D1A" w:rsidP="00766D1A">
            <w:pPr>
              <w:rPr>
                <w:rFonts w:ascii="Aptos" w:hAnsi="Aptos"/>
              </w:rPr>
            </w:pPr>
            <w:hyperlink r:id="rId22" w:history="1">
              <w:r w:rsidRPr="00055757">
                <w:rPr>
                  <w:rStyle w:val="Hyperlink"/>
                  <w:rFonts w:ascii="Aptos" w:hAnsi="Aptos"/>
                </w:rPr>
                <w:t>NHS England » Guidance to support implementation of the Mental Capacity Act in acute trusts for adults with a learning disability</w:t>
              </w:r>
            </w:hyperlink>
          </w:p>
          <w:p w14:paraId="7DCD9DB2" w14:textId="77777777" w:rsidR="00766D1A" w:rsidRPr="00055757" w:rsidRDefault="00766D1A" w:rsidP="000B27E3">
            <w:pPr>
              <w:rPr>
                <w:rFonts w:ascii="Aptos" w:hAnsi="Aptos"/>
              </w:rPr>
            </w:pPr>
          </w:p>
          <w:p w14:paraId="4667F30D" w14:textId="77777777" w:rsidR="006E0FCB" w:rsidRPr="00055757" w:rsidRDefault="006E0FCB" w:rsidP="006E0FCB">
            <w:pPr>
              <w:rPr>
                <w:rFonts w:ascii="Aptos" w:hAnsi="Aptos"/>
              </w:rPr>
            </w:pPr>
            <w:hyperlink r:id="rId23" w:history="1">
              <w:r w:rsidRPr="00055757">
                <w:rPr>
                  <w:rFonts w:ascii="Aptos" w:hAnsi="Aptos"/>
                  <w:color w:val="0000FF"/>
                  <w:u w:val="single"/>
                </w:rPr>
                <w:t>Deprivation of Liberty Safeguards (DoLS) - SCIE</w:t>
              </w:r>
            </w:hyperlink>
          </w:p>
          <w:p w14:paraId="6DDCB065" w14:textId="77777777" w:rsidR="006E0FCB" w:rsidRPr="00055757" w:rsidRDefault="006E0FCB" w:rsidP="000B27E3">
            <w:pPr>
              <w:rPr>
                <w:rFonts w:ascii="Aptos" w:hAnsi="Aptos"/>
              </w:rPr>
            </w:pPr>
          </w:p>
          <w:p w14:paraId="2F1D9D56" w14:textId="77777777" w:rsidR="00E6711B" w:rsidRPr="00055757" w:rsidRDefault="00E6711B" w:rsidP="000B27E3">
            <w:pPr>
              <w:rPr>
                <w:rFonts w:ascii="Aptos" w:hAnsi="Aptos"/>
                <w:color w:val="0000FF"/>
                <w:u w:val="single"/>
              </w:rPr>
            </w:pPr>
            <w:hyperlink r:id="rId24" w:history="1">
              <w:r w:rsidRPr="00055757">
                <w:rPr>
                  <w:rFonts w:ascii="Aptos" w:hAnsi="Aptos"/>
                  <w:color w:val="0000FF"/>
                  <w:u w:val="single"/>
                </w:rPr>
                <w:t>Lasting power of attorney: acting as an attorney: Overview - GOV.UK (www.gov.uk)</w:t>
              </w:r>
            </w:hyperlink>
          </w:p>
          <w:p w14:paraId="4347C94F" w14:textId="77777777" w:rsidR="00E92EFD" w:rsidRPr="00055757" w:rsidRDefault="00E92EFD" w:rsidP="000B27E3">
            <w:pPr>
              <w:rPr>
                <w:rFonts w:ascii="Aptos" w:hAnsi="Aptos"/>
                <w:color w:val="0000FF"/>
                <w:u w:val="single"/>
              </w:rPr>
            </w:pPr>
          </w:p>
          <w:p w14:paraId="6EABD668" w14:textId="77777777" w:rsidR="00BE082C" w:rsidRPr="00055757" w:rsidRDefault="00BA1313" w:rsidP="000B27E3">
            <w:pPr>
              <w:rPr>
                <w:rFonts w:ascii="Aptos" w:hAnsi="Aptos"/>
              </w:rPr>
            </w:pPr>
            <w:hyperlink r:id="rId25" w:history="1">
              <w:r w:rsidRPr="00055757">
                <w:rPr>
                  <w:rFonts w:ascii="Aptos" w:hAnsi="Aptos"/>
                  <w:color w:val="0000FF"/>
                  <w:u w:val="single"/>
                </w:rPr>
                <w:t>View a lasting power of attorney - GOV.UK</w:t>
              </w:r>
            </w:hyperlink>
          </w:p>
          <w:p w14:paraId="1F1D1667" w14:textId="77777777" w:rsidR="00E11CED" w:rsidRPr="00055757" w:rsidRDefault="00E11CED" w:rsidP="000B27E3">
            <w:pPr>
              <w:rPr>
                <w:rFonts w:ascii="Aptos" w:hAnsi="Aptos"/>
                <w:color w:val="0000FF"/>
                <w:u w:val="single"/>
              </w:rPr>
            </w:pPr>
          </w:p>
          <w:p w14:paraId="3454E577" w14:textId="77777777" w:rsidR="00E11CED" w:rsidRPr="00055757" w:rsidRDefault="00E11CED" w:rsidP="00E11CED">
            <w:pPr>
              <w:rPr>
                <w:rFonts w:ascii="Aptos" w:hAnsi="Aptos"/>
                <w:color w:val="0000FF"/>
                <w:u w:val="single"/>
              </w:rPr>
            </w:pPr>
            <w:hyperlink r:id="rId26" w:history="1">
              <w:r w:rsidRPr="00055757">
                <w:rPr>
                  <w:rFonts w:ascii="Aptos" w:hAnsi="Aptos"/>
                  <w:color w:val="0000FF"/>
                  <w:u w:val="single"/>
                </w:rPr>
                <w:t>ReSPECT for healthcare professionals | Resuscitation Council UK</w:t>
              </w:r>
            </w:hyperlink>
          </w:p>
          <w:p w14:paraId="2009D59F" w14:textId="77777777" w:rsidR="00E11CED" w:rsidRPr="00055757" w:rsidRDefault="00E11CED" w:rsidP="000B27E3">
            <w:pPr>
              <w:rPr>
                <w:rFonts w:ascii="Aptos" w:hAnsi="Aptos"/>
                <w:color w:val="0000FF"/>
                <w:u w:val="single"/>
              </w:rPr>
            </w:pPr>
          </w:p>
          <w:p w14:paraId="14F84649" w14:textId="31AE2D56" w:rsidR="00E11CED" w:rsidRPr="00055757" w:rsidRDefault="00055757" w:rsidP="000B27E3">
            <w:pPr>
              <w:rPr>
                <w:rFonts w:ascii="Aptos" w:hAnsi="Aptos"/>
                <w:color w:val="0000FF"/>
                <w:u w:val="single"/>
              </w:rPr>
            </w:pPr>
            <w:hyperlink r:id="rId27" w:history="1">
              <w:r w:rsidRPr="00055757">
                <w:rPr>
                  <w:rFonts w:ascii="Aptos" w:hAnsi="Aptos"/>
                  <w:color w:val="0000FF"/>
                  <w:u w:val="single"/>
                </w:rPr>
                <w:t>Respect | Norfolk &amp; Suffolk Care Support</w:t>
              </w:r>
            </w:hyperlink>
          </w:p>
        </w:tc>
      </w:tr>
    </w:tbl>
    <w:p w14:paraId="1C321574" w14:textId="67575FDD" w:rsidR="0096667A" w:rsidRPr="004F55C0" w:rsidRDefault="0096667A" w:rsidP="0096667A">
      <w:pPr>
        <w:rPr>
          <w:rFonts w:ascii="Aptos" w:hAnsi="Aptos"/>
        </w:rPr>
      </w:pPr>
    </w:p>
    <w:p w14:paraId="1E058FA8" w14:textId="4EB748C6" w:rsidR="0096667A" w:rsidRPr="004F55C0" w:rsidRDefault="0096667A" w:rsidP="0096667A">
      <w:pPr>
        <w:pStyle w:val="Heading2"/>
        <w:rPr>
          <w:rFonts w:ascii="Aptos" w:hAnsi="Aptos"/>
        </w:rPr>
      </w:pPr>
      <w:r w:rsidRPr="004F55C0">
        <w:rPr>
          <w:rFonts w:ascii="Aptos" w:hAnsi="Aptos"/>
        </w:rPr>
        <w:t xml:space="preserve">Care and Welfare of </w:t>
      </w:r>
      <w:r w:rsidR="00731A04" w:rsidRPr="004F55C0">
        <w:rPr>
          <w:rFonts w:ascii="Aptos" w:hAnsi="Aptos"/>
        </w:rPr>
        <w:t xml:space="preserve">People </w:t>
      </w:r>
      <w:r w:rsidR="00767BD2" w:rsidRPr="004F55C0">
        <w:rPr>
          <w:rFonts w:ascii="Aptos" w:hAnsi="Aptos"/>
        </w:rPr>
        <w:t>A</w:t>
      </w:r>
      <w:r w:rsidR="00731A04" w:rsidRPr="004F55C0">
        <w:rPr>
          <w:rFonts w:ascii="Aptos" w:hAnsi="Aptos"/>
        </w:rPr>
        <w:t>ccessing the Service</w:t>
      </w:r>
    </w:p>
    <w:p w14:paraId="3F9AC739" w14:textId="1300F660" w:rsidR="007117CB" w:rsidRPr="004F55C0" w:rsidRDefault="0096667A" w:rsidP="0096667A">
      <w:pPr>
        <w:pStyle w:val="Heading3"/>
        <w:rPr>
          <w:rFonts w:ascii="Aptos" w:hAnsi="Aptos"/>
        </w:rPr>
      </w:pPr>
      <w:bookmarkStart w:id="4" w:name="_A04_-_Signed"/>
      <w:bookmarkEnd w:id="4"/>
      <w:r w:rsidRPr="004F55C0">
        <w:rPr>
          <w:rFonts w:ascii="Aptos" w:hAnsi="Aptos"/>
        </w:rPr>
        <w:t xml:space="preserve">A04 - </w:t>
      </w:r>
      <w:r w:rsidR="007117CB" w:rsidRPr="004F55C0">
        <w:rPr>
          <w:rFonts w:ascii="Aptos" w:hAnsi="Aptos"/>
        </w:rPr>
        <w:t>Signed care plans</w:t>
      </w:r>
    </w:p>
    <w:p w14:paraId="4A2D3F28" w14:textId="350FD446" w:rsidR="0096667A" w:rsidRPr="004F55C0" w:rsidRDefault="004C5EFC" w:rsidP="004C5EFC">
      <w:pPr>
        <w:rPr>
          <w:rFonts w:ascii="Aptos" w:hAnsi="Aptos"/>
        </w:rPr>
      </w:pPr>
      <w:r w:rsidRPr="004F55C0">
        <w:rPr>
          <w:rFonts w:ascii="Aptos" w:hAnsi="Aptos"/>
        </w:rPr>
        <w:t>Care plans are signed by the person where appropriate to evidence their involvement in their care and support planning.</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A775C9" w:rsidRPr="00374654" w14:paraId="7FA787DA" w14:textId="2C977123" w:rsidTr="00B575A4">
        <w:trPr>
          <w:trHeight w:val="567"/>
        </w:trPr>
        <w:tc>
          <w:tcPr>
            <w:tcW w:w="3969" w:type="dxa"/>
            <w:shd w:val="clear" w:color="auto" w:fill="FFC1D1"/>
            <w:vAlign w:val="center"/>
          </w:tcPr>
          <w:p w14:paraId="0E5D7F5E" w14:textId="77777777" w:rsidR="00A775C9" w:rsidRPr="00374654" w:rsidRDefault="00A775C9" w:rsidP="00A775C9">
            <w:pPr>
              <w:rPr>
                <w:rFonts w:ascii="Aptos" w:hAnsi="Aptos"/>
              </w:rPr>
            </w:pPr>
            <w:r w:rsidRPr="00374654">
              <w:rPr>
                <w:rFonts w:ascii="Aptos" w:hAnsi="Aptos"/>
              </w:rPr>
              <w:t>Source of Evidence</w:t>
            </w:r>
          </w:p>
        </w:tc>
        <w:tc>
          <w:tcPr>
            <w:tcW w:w="7366" w:type="dxa"/>
            <w:shd w:val="clear" w:color="auto" w:fill="FFC1D1"/>
            <w:vAlign w:val="center"/>
          </w:tcPr>
          <w:p w14:paraId="33EBFF22" w14:textId="77777777" w:rsidR="00A775C9" w:rsidRPr="00374654" w:rsidRDefault="00A775C9" w:rsidP="00A775C9">
            <w:pPr>
              <w:rPr>
                <w:rFonts w:ascii="Aptos" w:hAnsi="Aptos"/>
              </w:rPr>
            </w:pPr>
            <w:r w:rsidRPr="00374654">
              <w:rPr>
                <w:rFonts w:ascii="Aptos" w:hAnsi="Aptos"/>
              </w:rPr>
              <w:t>What “Good” looks like</w:t>
            </w:r>
          </w:p>
        </w:tc>
        <w:tc>
          <w:tcPr>
            <w:tcW w:w="3969" w:type="dxa"/>
            <w:shd w:val="clear" w:color="auto" w:fill="FFC1D1"/>
            <w:vAlign w:val="center"/>
          </w:tcPr>
          <w:p w14:paraId="48DC2721" w14:textId="5857CA17" w:rsidR="00A775C9" w:rsidRPr="00374654" w:rsidRDefault="00A775C9" w:rsidP="00A775C9">
            <w:pPr>
              <w:rPr>
                <w:rFonts w:ascii="Aptos" w:hAnsi="Aptos"/>
              </w:rPr>
            </w:pPr>
            <w:r w:rsidRPr="00374654">
              <w:rPr>
                <w:rFonts w:ascii="Aptos" w:hAnsi="Aptos"/>
              </w:rPr>
              <w:t>Support</w:t>
            </w:r>
          </w:p>
        </w:tc>
      </w:tr>
      <w:tr w:rsidR="00A775C9" w:rsidRPr="00374654" w14:paraId="51BEF6A8" w14:textId="211D7BA2" w:rsidTr="00B575A4">
        <w:trPr>
          <w:trHeight w:val="567"/>
        </w:trPr>
        <w:tc>
          <w:tcPr>
            <w:tcW w:w="3969" w:type="dxa"/>
          </w:tcPr>
          <w:p w14:paraId="0D7AADA6" w14:textId="77777777" w:rsidR="00A775C9" w:rsidRPr="00374654" w:rsidRDefault="00A775C9" w:rsidP="00A775C9">
            <w:pPr>
              <w:pStyle w:val="ListParagraph"/>
              <w:numPr>
                <w:ilvl w:val="0"/>
                <w:numId w:val="17"/>
              </w:numPr>
              <w:rPr>
                <w:rFonts w:ascii="Aptos" w:hAnsi="Aptos"/>
              </w:rPr>
            </w:pPr>
            <w:r w:rsidRPr="00374654">
              <w:rPr>
                <w:rFonts w:ascii="Aptos" w:hAnsi="Aptos"/>
              </w:rPr>
              <w:t>Signed care plan</w:t>
            </w:r>
          </w:p>
          <w:p w14:paraId="0CE8A6B8" w14:textId="77777777" w:rsidR="000E45F1" w:rsidRPr="00374654" w:rsidRDefault="00A775C9" w:rsidP="00A775C9">
            <w:pPr>
              <w:pStyle w:val="ListParagraph"/>
              <w:numPr>
                <w:ilvl w:val="0"/>
                <w:numId w:val="17"/>
              </w:numPr>
              <w:rPr>
                <w:rFonts w:ascii="Aptos" w:hAnsi="Aptos"/>
              </w:rPr>
            </w:pPr>
            <w:r w:rsidRPr="00374654">
              <w:rPr>
                <w:rFonts w:ascii="Aptos" w:hAnsi="Aptos"/>
              </w:rPr>
              <w:t>Signed reviews</w:t>
            </w:r>
          </w:p>
          <w:p w14:paraId="620553AB" w14:textId="77777777" w:rsidR="00A775C9" w:rsidRPr="00374654" w:rsidRDefault="000E45F1" w:rsidP="00A775C9">
            <w:pPr>
              <w:pStyle w:val="ListParagraph"/>
              <w:numPr>
                <w:ilvl w:val="0"/>
                <w:numId w:val="17"/>
              </w:numPr>
              <w:rPr>
                <w:rFonts w:ascii="Aptos" w:hAnsi="Aptos"/>
              </w:rPr>
            </w:pPr>
            <w:r w:rsidRPr="00374654">
              <w:rPr>
                <w:rFonts w:ascii="Aptos" w:hAnsi="Aptos"/>
              </w:rPr>
              <w:t xml:space="preserve">Signed </w:t>
            </w:r>
            <w:r w:rsidR="00A775C9" w:rsidRPr="00374654">
              <w:rPr>
                <w:rFonts w:ascii="Aptos" w:hAnsi="Aptos"/>
              </w:rPr>
              <w:t>key worker meetings</w:t>
            </w:r>
          </w:p>
          <w:p w14:paraId="1E448A06" w14:textId="20579820" w:rsidR="000E45F1" w:rsidRPr="00374654" w:rsidRDefault="000E45F1" w:rsidP="000E45F1">
            <w:pPr>
              <w:pStyle w:val="ListParagraph"/>
              <w:numPr>
                <w:ilvl w:val="0"/>
                <w:numId w:val="17"/>
              </w:numPr>
              <w:spacing w:after="160" w:line="259" w:lineRule="auto"/>
              <w:rPr>
                <w:rFonts w:ascii="Aptos" w:hAnsi="Aptos"/>
              </w:rPr>
            </w:pPr>
            <w:r w:rsidRPr="00374654">
              <w:rPr>
                <w:rFonts w:ascii="Aptos" w:hAnsi="Aptos"/>
              </w:rPr>
              <w:lastRenderedPageBreak/>
              <w:t>Evidence why documents can’t be signed</w:t>
            </w:r>
          </w:p>
        </w:tc>
        <w:tc>
          <w:tcPr>
            <w:tcW w:w="7366" w:type="dxa"/>
          </w:tcPr>
          <w:p w14:paraId="128E6F0B" w14:textId="270775B4" w:rsidR="00A775C9" w:rsidRPr="00374654" w:rsidRDefault="00AE6E86" w:rsidP="00293D67">
            <w:pPr>
              <w:pStyle w:val="ListParagraph"/>
              <w:numPr>
                <w:ilvl w:val="0"/>
                <w:numId w:val="17"/>
              </w:numPr>
              <w:rPr>
                <w:rFonts w:ascii="Aptos" w:hAnsi="Aptos"/>
              </w:rPr>
            </w:pPr>
            <w:r w:rsidRPr="00374654">
              <w:rPr>
                <w:rFonts w:ascii="Aptos" w:hAnsi="Aptos"/>
              </w:rPr>
              <w:lastRenderedPageBreak/>
              <w:t xml:space="preserve">SU signs to confirm they have </w:t>
            </w:r>
            <w:r w:rsidRPr="00374654">
              <w:rPr>
                <w:rFonts w:ascii="Aptos" w:hAnsi="Aptos"/>
                <w:b/>
                <w:bCs/>
              </w:rPr>
              <w:t>been involved</w:t>
            </w:r>
            <w:r w:rsidRPr="00374654">
              <w:rPr>
                <w:rFonts w:ascii="Aptos" w:hAnsi="Aptos"/>
              </w:rPr>
              <w:t xml:space="preserve"> in producing their care plan</w:t>
            </w:r>
            <w:r w:rsidR="00411C0C" w:rsidRPr="00374654">
              <w:rPr>
                <w:rFonts w:ascii="Aptos" w:hAnsi="Aptos"/>
              </w:rPr>
              <w:t>.</w:t>
            </w:r>
          </w:p>
          <w:p w14:paraId="6A971858" w14:textId="643B4338" w:rsidR="00A775C9" w:rsidRPr="00374654" w:rsidRDefault="00A775C9" w:rsidP="00293D67">
            <w:pPr>
              <w:pStyle w:val="ListParagraph"/>
              <w:numPr>
                <w:ilvl w:val="0"/>
                <w:numId w:val="17"/>
              </w:numPr>
              <w:rPr>
                <w:rFonts w:ascii="Aptos" w:hAnsi="Aptos"/>
              </w:rPr>
            </w:pPr>
            <w:r w:rsidRPr="00374654">
              <w:rPr>
                <w:rFonts w:ascii="Aptos" w:hAnsi="Aptos"/>
              </w:rPr>
              <w:t xml:space="preserve">Electronic alternative used which </w:t>
            </w:r>
            <w:proofErr w:type="gramStart"/>
            <w:r w:rsidRPr="00374654">
              <w:rPr>
                <w:rFonts w:ascii="Aptos" w:hAnsi="Aptos"/>
              </w:rPr>
              <w:t>evidences</w:t>
            </w:r>
            <w:proofErr w:type="gramEnd"/>
            <w:r w:rsidRPr="00374654">
              <w:rPr>
                <w:rFonts w:ascii="Aptos" w:hAnsi="Aptos"/>
              </w:rPr>
              <w:t xml:space="preserve"> SU/rep involvement</w:t>
            </w:r>
            <w:r w:rsidR="00411C0C" w:rsidRPr="00374654">
              <w:rPr>
                <w:rFonts w:ascii="Aptos" w:hAnsi="Aptos"/>
              </w:rPr>
              <w:t>.</w:t>
            </w:r>
          </w:p>
          <w:p w14:paraId="4E733B6C" w14:textId="77777777" w:rsidR="00496667" w:rsidRPr="00374654" w:rsidRDefault="00496667" w:rsidP="00496667">
            <w:pPr>
              <w:rPr>
                <w:rFonts w:ascii="Aptos" w:hAnsi="Aptos"/>
              </w:rPr>
            </w:pPr>
          </w:p>
          <w:p w14:paraId="13DB08CF" w14:textId="5933056E" w:rsidR="00616C4E" w:rsidRPr="00374654" w:rsidRDefault="00616C4E" w:rsidP="00616C4E">
            <w:pPr>
              <w:pStyle w:val="ListParagraph"/>
              <w:numPr>
                <w:ilvl w:val="0"/>
                <w:numId w:val="17"/>
              </w:numPr>
              <w:spacing w:after="160" w:line="259" w:lineRule="auto"/>
              <w:rPr>
                <w:rFonts w:ascii="Aptos" w:hAnsi="Aptos"/>
              </w:rPr>
            </w:pPr>
            <w:r w:rsidRPr="00374654">
              <w:rPr>
                <w:rFonts w:ascii="Aptos" w:hAnsi="Aptos"/>
              </w:rPr>
              <w:lastRenderedPageBreak/>
              <w:t xml:space="preserve">If signing for </w:t>
            </w:r>
            <w:r w:rsidRPr="00374654">
              <w:rPr>
                <w:rFonts w:ascii="Aptos" w:hAnsi="Aptos"/>
                <w:b/>
                <w:bCs/>
              </w:rPr>
              <w:t>consent</w:t>
            </w:r>
            <w:r w:rsidRPr="00374654">
              <w:rPr>
                <w:rFonts w:ascii="Aptos" w:hAnsi="Aptos"/>
              </w:rPr>
              <w:t xml:space="preserve"> to care, this is consistent with A03</w:t>
            </w:r>
            <w:r w:rsidR="003659F7" w:rsidRPr="00374654">
              <w:rPr>
                <w:rFonts w:ascii="Aptos" w:hAnsi="Aptos"/>
              </w:rPr>
              <w:t xml:space="preserve"> – </w:t>
            </w:r>
            <w:r w:rsidR="00E27AF7" w:rsidRPr="00374654">
              <w:rPr>
                <w:rFonts w:ascii="Aptos" w:hAnsi="Aptos"/>
              </w:rPr>
              <w:t xml:space="preserve">see </w:t>
            </w:r>
            <w:r w:rsidR="00D1638C" w:rsidRPr="00374654">
              <w:rPr>
                <w:rFonts w:ascii="Aptos" w:hAnsi="Aptos"/>
              </w:rPr>
              <w:t>support document.</w:t>
            </w:r>
          </w:p>
          <w:p w14:paraId="6401EF5D" w14:textId="77777777" w:rsidR="00293D67" w:rsidRPr="00374654" w:rsidRDefault="00293D67" w:rsidP="00293D67">
            <w:pPr>
              <w:pStyle w:val="ListParagraph"/>
              <w:numPr>
                <w:ilvl w:val="0"/>
                <w:numId w:val="17"/>
              </w:numPr>
              <w:rPr>
                <w:rFonts w:ascii="Aptos" w:hAnsi="Aptos"/>
              </w:rPr>
            </w:pPr>
            <w:r w:rsidRPr="00374654">
              <w:rPr>
                <w:rFonts w:ascii="Aptos" w:hAnsi="Aptos"/>
              </w:rPr>
              <w:t>If anyone signs on the resident’s behalf – be clear why:</w:t>
            </w:r>
          </w:p>
          <w:p w14:paraId="3948B32E" w14:textId="77777777" w:rsidR="00293D67" w:rsidRPr="00374654" w:rsidRDefault="00293D67" w:rsidP="00293D67">
            <w:pPr>
              <w:pStyle w:val="ListParagraph"/>
              <w:numPr>
                <w:ilvl w:val="1"/>
                <w:numId w:val="17"/>
              </w:numPr>
              <w:rPr>
                <w:rFonts w:ascii="Aptos" w:hAnsi="Aptos"/>
              </w:rPr>
            </w:pPr>
            <w:r w:rsidRPr="00374654">
              <w:rPr>
                <w:rFonts w:ascii="Aptos" w:hAnsi="Aptos"/>
              </w:rPr>
              <w:t>Has the resident given verbal consent but can’t physically sign?</w:t>
            </w:r>
          </w:p>
          <w:p w14:paraId="69E3584A" w14:textId="4F1ACB6C" w:rsidR="00293D67" w:rsidRPr="00374654" w:rsidRDefault="00255371" w:rsidP="00293D67">
            <w:pPr>
              <w:pStyle w:val="ListParagraph"/>
              <w:numPr>
                <w:ilvl w:val="1"/>
                <w:numId w:val="17"/>
              </w:numPr>
              <w:spacing w:after="160" w:line="259" w:lineRule="auto"/>
              <w:rPr>
                <w:rFonts w:ascii="Aptos" w:hAnsi="Aptos"/>
              </w:rPr>
            </w:pPr>
            <w:r w:rsidRPr="00374654">
              <w:rPr>
                <w:rFonts w:ascii="Aptos" w:hAnsi="Aptos"/>
              </w:rPr>
              <w:t xml:space="preserve">Has a power of attorney signed on their behalf – if </w:t>
            </w:r>
            <w:proofErr w:type="gramStart"/>
            <w:r w:rsidRPr="00374654">
              <w:rPr>
                <w:rFonts w:ascii="Aptos" w:hAnsi="Aptos"/>
              </w:rPr>
              <w:t>so</w:t>
            </w:r>
            <w:proofErr w:type="gramEnd"/>
            <w:r w:rsidRPr="00374654">
              <w:rPr>
                <w:rFonts w:ascii="Aptos" w:hAnsi="Aptos"/>
              </w:rPr>
              <w:t xml:space="preserve"> is there evidence of the LPA and a corresponding MCA on file?</w:t>
            </w:r>
          </w:p>
        </w:tc>
        <w:tc>
          <w:tcPr>
            <w:tcW w:w="3969" w:type="dxa"/>
          </w:tcPr>
          <w:p w14:paraId="3C84370F" w14:textId="77777777" w:rsidR="00A775C9" w:rsidRPr="00374654" w:rsidRDefault="007C3FEE" w:rsidP="00A775C9">
            <w:pPr>
              <w:rPr>
                <w:rFonts w:ascii="Aptos" w:hAnsi="Aptos"/>
                <w:color w:val="0000FF"/>
                <w:u w:val="single"/>
              </w:rPr>
            </w:pPr>
            <w:hyperlink r:id="rId28" w:history="1">
              <w:r w:rsidRPr="00374654">
                <w:rPr>
                  <w:rFonts w:ascii="Aptos" w:hAnsi="Aptos"/>
                  <w:color w:val="0000FF"/>
                  <w:u w:val="single"/>
                </w:rPr>
                <w:t>Regulation 11: Need for consent - Care Quality Commission</w:t>
              </w:r>
            </w:hyperlink>
          </w:p>
          <w:p w14:paraId="5507DFD3" w14:textId="77777777" w:rsidR="00FA466F" w:rsidRPr="00374654" w:rsidRDefault="00FA466F" w:rsidP="00A775C9">
            <w:pPr>
              <w:rPr>
                <w:rFonts w:ascii="Aptos" w:hAnsi="Aptos"/>
                <w:color w:val="0000FF"/>
                <w:u w:val="single"/>
              </w:rPr>
            </w:pPr>
          </w:p>
          <w:bookmarkStart w:id="5" w:name="_MON_1805291787"/>
          <w:bookmarkEnd w:id="5"/>
          <w:p w14:paraId="031CC461" w14:textId="3F81321C" w:rsidR="00FA466F" w:rsidRPr="00374654" w:rsidRDefault="00496667" w:rsidP="00A775C9">
            <w:pPr>
              <w:rPr>
                <w:rFonts w:ascii="Aptos" w:hAnsi="Aptos"/>
              </w:rPr>
            </w:pPr>
            <w:r w:rsidRPr="00374654">
              <w:rPr>
                <w:rFonts w:ascii="Aptos" w:hAnsi="Aptos"/>
              </w:rPr>
              <w:object w:dxaOrig="1549" w:dyaOrig="1002" w14:anchorId="5A6C454C">
                <v:shape id="_x0000_i1026" type="#_x0000_t75" style="width:77.25pt;height:50.25pt" o:ole="">
                  <v:imagedata r:id="rId29" o:title=""/>
                </v:shape>
                <o:OLEObject Type="Embed" ProgID="Word.Document.12" ShapeID="_x0000_i1026" DrawAspect="Icon" ObjectID="_1835246238" r:id="rId30">
                  <o:FieldCodes>\s</o:FieldCodes>
                </o:OLEObject>
              </w:object>
            </w:r>
          </w:p>
        </w:tc>
      </w:tr>
    </w:tbl>
    <w:p w14:paraId="04CEFBE6" w14:textId="4FFA4D8B" w:rsidR="0096667A" w:rsidRPr="004F55C0" w:rsidRDefault="0096667A" w:rsidP="0096667A">
      <w:pPr>
        <w:rPr>
          <w:rFonts w:ascii="Aptos" w:hAnsi="Aptos"/>
        </w:rPr>
      </w:pPr>
    </w:p>
    <w:p w14:paraId="286006A8" w14:textId="31081F86" w:rsidR="007117CB" w:rsidRPr="004F55C0" w:rsidRDefault="00AA7EC5" w:rsidP="00AA7EC5">
      <w:pPr>
        <w:pStyle w:val="Heading3"/>
        <w:rPr>
          <w:rFonts w:ascii="Aptos" w:hAnsi="Aptos"/>
        </w:rPr>
      </w:pPr>
      <w:bookmarkStart w:id="6" w:name="_A05_–_Key"/>
      <w:bookmarkEnd w:id="6"/>
      <w:r w:rsidRPr="004F55C0">
        <w:rPr>
          <w:rFonts w:ascii="Aptos" w:hAnsi="Aptos"/>
        </w:rPr>
        <w:t xml:space="preserve">A05 </w:t>
      </w:r>
      <w:r w:rsidR="007117CB" w:rsidRPr="004F55C0">
        <w:rPr>
          <w:rFonts w:ascii="Aptos" w:hAnsi="Aptos"/>
        </w:rPr>
        <w:t>–</w:t>
      </w:r>
      <w:r w:rsidRPr="004F55C0">
        <w:rPr>
          <w:rFonts w:ascii="Aptos" w:hAnsi="Aptos"/>
        </w:rPr>
        <w:t xml:space="preserve"> </w:t>
      </w:r>
      <w:r w:rsidR="007117CB" w:rsidRPr="004F55C0">
        <w:rPr>
          <w:rFonts w:ascii="Aptos" w:hAnsi="Aptos"/>
        </w:rPr>
        <w:t>Key wor</w:t>
      </w:r>
      <w:r w:rsidR="00C22A8F" w:rsidRPr="004F55C0">
        <w:rPr>
          <w:rFonts w:ascii="Aptos" w:hAnsi="Aptos"/>
        </w:rPr>
        <w:t>ker system</w:t>
      </w:r>
    </w:p>
    <w:p w14:paraId="507D9F18" w14:textId="4E42F1DB" w:rsidR="0096667A" w:rsidRPr="004F55C0" w:rsidRDefault="00F06392" w:rsidP="00F06392">
      <w:pPr>
        <w:rPr>
          <w:rFonts w:ascii="Aptos" w:hAnsi="Aptos"/>
        </w:rPr>
      </w:pPr>
      <w:r w:rsidRPr="004F55C0">
        <w:rPr>
          <w:rFonts w:ascii="Aptos" w:hAnsi="Aptos"/>
        </w:rPr>
        <w:t>There is evidence that where a key worker system is in place that this is clearly recorded in the care plans and that the person has been given appropriate information about key working system.</w:t>
      </w:r>
    </w:p>
    <w:tbl>
      <w:tblPr>
        <w:tblStyle w:val="TableGrid"/>
        <w:tblW w:w="15507" w:type="dxa"/>
        <w:tblCellMar>
          <w:top w:w="57" w:type="dxa"/>
          <w:bottom w:w="57" w:type="dxa"/>
        </w:tblCellMar>
        <w:tblLook w:val="04A0" w:firstRow="1" w:lastRow="0" w:firstColumn="1" w:lastColumn="0" w:noHBand="0" w:noVBand="1"/>
      </w:tblPr>
      <w:tblGrid>
        <w:gridCol w:w="3123"/>
        <w:gridCol w:w="8212"/>
        <w:gridCol w:w="4172"/>
      </w:tblGrid>
      <w:tr w:rsidR="00BF6502" w:rsidRPr="004F55C0" w14:paraId="6257B7B3" w14:textId="76B36C42" w:rsidTr="00B575A4">
        <w:trPr>
          <w:trHeight w:val="567"/>
        </w:trPr>
        <w:tc>
          <w:tcPr>
            <w:tcW w:w="3123" w:type="dxa"/>
            <w:shd w:val="clear" w:color="auto" w:fill="FFC1D1"/>
            <w:vAlign w:val="center"/>
          </w:tcPr>
          <w:p w14:paraId="7AAD78CD" w14:textId="77777777" w:rsidR="00BF6502" w:rsidRPr="004F55C0" w:rsidRDefault="00BF6502" w:rsidP="00BF6502">
            <w:pPr>
              <w:rPr>
                <w:rFonts w:ascii="Aptos" w:hAnsi="Aptos"/>
              </w:rPr>
            </w:pPr>
            <w:r w:rsidRPr="004F55C0">
              <w:rPr>
                <w:rFonts w:ascii="Aptos" w:hAnsi="Aptos"/>
              </w:rPr>
              <w:t>Source of Evidence</w:t>
            </w:r>
          </w:p>
        </w:tc>
        <w:tc>
          <w:tcPr>
            <w:tcW w:w="8212" w:type="dxa"/>
            <w:shd w:val="clear" w:color="auto" w:fill="FFC1D1"/>
            <w:vAlign w:val="center"/>
          </w:tcPr>
          <w:p w14:paraId="6C004B5A" w14:textId="77777777" w:rsidR="00BF6502" w:rsidRPr="004F55C0" w:rsidRDefault="00BF6502" w:rsidP="00BF6502">
            <w:pPr>
              <w:rPr>
                <w:rFonts w:ascii="Aptos" w:hAnsi="Aptos"/>
              </w:rPr>
            </w:pPr>
            <w:r w:rsidRPr="004F55C0">
              <w:rPr>
                <w:rFonts w:ascii="Aptos" w:hAnsi="Aptos"/>
              </w:rPr>
              <w:t>What “Good” looks like</w:t>
            </w:r>
          </w:p>
        </w:tc>
        <w:tc>
          <w:tcPr>
            <w:tcW w:w="4172" w:type="dxa"/>
            <w:shd w:val="clear" w:color="auto" w:fill="FFC1D1"/>
            <w:vAlign w:val="center"/>
          </w:tcPr>
          <w:p w14:paraId="5C4D1816" w14:textId="4B999769" w:rsidR="00BF6502" w:rsidRPr="004F55C0" w:rsidRDefault="00BF6502" w:rsidP="00BF6502">
            <w:pPr>
              <w:rPr>
                <w:rFonts w:ascii="Aptos" w:hAnsi="Aptos"/>
              </w:rPr>
            </w:pPr>
            <w:r w:rsidRPr="004F55C0">
              <w:rPr>
                <w:rFonts w:ascii="Aptos" w:hAnsi="Aptos"/>
              </w:rPr>
              <w:t>Support</w:t>
            </w:r>
          </w:p>
        </w:tc>
      </w:tr>
      <w:tr w:rsidR="00BF6502" w:rsidRPr="004F55C0" w14:paraId="2328058B" w14:textId="1CD1607E" w:rsidTr="00B575A4">
        <w:trPr>
          <w:trHeight w:val="567"/>
        </w:trPr>
        <w:tc>
          <w:tcPr>
            <w:tcW w:w="3123" w:type="dxa"/>
          </w:tcPr>
          <w:p w14:paraId="799523F7" w14:textId="77777777" w:rsidR="00BF6502" w:rsidRPr="004F55C0" w:rsidRDefault="00BF6502" w:rsidP="00BF6502">
            <w:pPr>
              <w:pStyle w:val="ListParagraph"/>
              <w:numPr>
                <w:ilvl w:val="0"/>
                <w:numId w:val="17"/>
              </w:numPr>
              <w:rPr>
                <w:rFonts w:ascii="Aptos" w:hAnsi="Aptos"/>
              </w:rPr>
            </w:pPr>
            <w:r w:rsidRPr="004F55C0">
              <w:rPr>
                <w:rFonts w:ascii="Aptos" w:hAnsi="Aptos"/>
              </w:rPr>
              <w:t>Care plan</w:t>
            </w:r>
          </w:p>
          <w:p w14:paraId="7C16BE09" w14:textId="77777777" w:rsidR="00EC075D" w:rsidRPr="004F55C0" w:rsidRDefault="00EC075D" w:rsidP="00EC075D">
            <w:pPr>
              <w:pStyle w:val="ListParagraph"/>
              <w:numPr>
                <w:ilvl w:val="0"/>
                <w:numId w:val="17"/>
              </w:numPr>
              <w:rPr>
                <w:rFonts w:ascii="Aptos" w:hAnsi="Aptos"/>
              </w:rPr>
            </w:pPr>
            <w:r w:rsidRPr="004F55C0">
              <w:rPr>
                <w:rFonts w:ascii="Aptos" w:hAnsi="Aptos"/>
              </w:rPr>
              <w:t>Key worker agreement</w:t>
            </w:r>
          </w:p>
          <w:p w14:paraId="1D267624" w14:textId="77777777" w:rsidR="00BF6502" w:rsidRPr="004F55C0" w:rsidRDefault="00FF3CB7" w:rsidP="00BF6502">
            <w:pPr>
              <w:pStyle w:val="ListParagraph"/>
              <w:numPr>
                <w:ilvl w:val="0"/>
                <w:numId w:val="17"/>
              </w:numPr>
              <w:rPr>
                <w:rFonts w:ascii="Aptos" w:hAnsi="Aptos"/>
              </w:rPr>
            </w:pPr>
            <w:r w:rsidRPr="004F55C0">
              <w:rPr>
                <w:rFonts w:ascii="Aptos" w:hAnsi="Aptos"/>
              </w:rPr>
              <w:t>Minutes of key worker meetings</w:t>
            </w:r>
          </w:p>
          <w:p w14:paraId="61A59874" w14:textId="4A3B60A8" w:rsidR="00FF3CB7" w:rsidRPr="004F55C0" w:rsidRDefault="00FF3CB7" w:rsidP="00BF6502">
            <w:pPr>
              <w:pStyle w:val="ListParagraph"/>
              <w:numPr>
                <w:ilvl w:val="0"/>
                <w:numId w:val="17"/>
              </w:numPr>
              <w:rPr>
                <w:rFonts w:ascii="Aptos" w:hAnsi="Aptos"/>
              </w:rPr>
            </w:pPr>
            <w:r w:rsidRPr="004F55C0">
              <w:rPr>
                <w:rFonts w:ascii="Aptos" w:hAnsi="Aptos"/>
              </w:rPr>
              <w:t>Service user guide</w:t>
            </w:r>
          </w:p>
        </w:tc>
        <w:tc>
          <w:tcPr>
            <w:tcW w:w="8212" w:type="dxa"/>
          </w:tcPr>
          <w:p w14:paraId="7DFF40AE" w14:textId="3063C12D" w:rsidR="00BF6502" w:rsidRPr="004F55C0" w:rsidRDefault="00BF6502" w:rsidP="00BF6502">
            <w:pPr>
              <w:rPr>
                <w:rFonts w:ascii="Aptos" w:hAnsi="Aptos"/>
              </w:rPr>
            </w:pPr>
            <w:r w:rsidRPr="004F55C0">
              <w:rPr>
                <w:rFonts w:ascii="Aptos" w:hAnsi="Aptos"/>
              </w:rPr>
              <w:t>(No key worker system in place</w:t>
            </w:r>
            <w:r w:rsidR="00E72446" w:rsidRPr="004F55C0">
              <w:rPr>
                <w:rFonts w:ascii="Aptos" w:hAnsi="Aptos"/>
              </w:rPr>
              <w:t xml:space="preserve"> = Not assessed</w:t>
            </w:r>
            <w:r w:rsidRPr="004F55C0">
              <w:rPr>
                <w:rFonts w:ascii="Aptos" w:hAnsi="Aptos"/>
              </w:rPr>
              <w:t>)</w:t>
            </w:r>
          </w:p>
          <w:p w14:paraId="625CF730" w14:textId="77777777" w:rsidR="00BF6502" w:rsidRPr="004F55C0" w:rsidRDefault="00BF6502" w:rsidP="00BF6502">
            <w:pPr>
              <w:rPr>
                <w:rFonts w:ascii="Aptos" w:hAnsi="Aptos"/>
              </w:rPr>
            </w:pPr>
          </w:p>
          <w:p w14:paraId="0750984C" w14:textId="10D74EB7" w:rsidR="00BF6502" w:rsidRPr="004F55C0" w:rsidRDefault="00BF6502" w:rsidP="00BF6502">
            <w:pPr>
              <w:pStyle w:val="ListParagraph"/>
              <w:numPr>
                <w:ilvl w:val="0"/>
                <w:numId w:val="18"/>
              </w:numPr>
              <w:rPr>
                <w:rFonts w:ascii="Aptos" w:hAnsi="Aptos"/>
              </w:rPr>
            </w:pPr>
            <w:r w:rsidRPr="004F55C0">
              <w:rPr>
                <w:rFonts w:ascii="Aptos" w:hAnsi="Aptos"/>
              </w:rPr>
              <w:t>Key worker</w:t>
            </w:r>
            <w:r w:rsidR="00FE4BB8">
              <w:rPr>
                <w:rFonts w:ascii="Aptos" w:hAnsi="Aptos"/>
              </w:rPr>
              <w:t>(s)</w:t>
            </w:r>
            <w:r w:rsidRPr="004F55C0">
              <w:rPr>
                <w:rFonts w:ascii="Aptos" w:hAnsi="Aptos"/>
              </w:rPr>
              <w:t xml:space="preserve"> named in care plan</w:t>
            </w:r>
            <w:r w:rsidR="00411C0C">
              <w:rPr>
                <w:rFonts w:ascii="Aptos" w:hAnsi="Aptos"/>
              </w:rPr>
              <w:t>.</w:t>
            </w:r>
          </w:p>
          <w:p w14:paraId="46689D5D" w14:textId="40364799" w:rsidR="00BF6502" w:rsidRPr="004F55C0" w:rsidRDefault="00FF3CB7" w:rsidP="00BF6502">
            <w:pPr>
              <w:pStyle w:val="ListParagraph"/>
              <w:numPr>
                <w:ilvl w:val="0"/>
                <w:numId w:val="18"/>
              </w:numPr>
              <w:rPr>
                <w:rFonts w:ascii="Aptos" w:hAnsi="Aptos"/>
              </w:rPr>
            </w:pPr>
            <w:r w:rsidRPr="004F55C0">
              <w:rPr>
                <w:rFonts w:ascii="Aptos" w:hAnsi="Aptos"/>
              </w:rPr>
              <w:t xml:space="preserve">KW </w:t>
            </w:r>
            <w:r w:rsidR="00BF6502" w:rsidRPr="004F55C0">
              <w:rPr>
                <w:rFonts w:ascii="Aptos" w:hAnsi="Aptos"/>
              </w:rPr>
              <w:t>agreement present and reviewed</w:t>
            </w:r>
            <w:r w:rsidR="00411C0C">
              <w:rPr>
                <w:rFonts w:ascii="Aptos" w:hAnsi="Aptos"/>
              </w:rPr>
              <w:t>.</w:t>
            </w:r>
          </w:p>
          <w:p w14:paraId="04C06BAE" w14:textId="7D659198" w:rsidR="00BF6502" w:rsidRPr="004F55C0" w:rsidRDefault="00BF6502" w:rsidP="00BF6502">
            <w:pPr>
              <w:pStyle w:val="ListParagraph"/>
              <w:numPr>
                <w:ilvl w:val="0"/>
                <w:numId w:val="18"/>
              </w:numPr>
              <w:rPr>
                <w:rFonts w:ascii="Aptos" w:hAnsi="Aptos"/>
              </w:rPr>
            </w:pPr>
            <w:r w:rsidRPr="004F55C0">
              <w:rPr>
                <w:rFonts w:ascii="Aptos" w:hAnsi="Aptos"/>
              </w:rPr>
              <w:t>Outcomes of KW arrangement documented and reviewed (e.g. regular contact with family)</w:t>
            </w:r>
            <w:r w:rsidR="00411C0C">
              <w:rPr>
                <w:rFonts w:ascii="Aptos" w:hAnsi="Aptos"/>
              </w:rPr>
              <w:t>.</w:t>
            </w:r>
          </w:p>
          <w:p w14:paraId="2A0289F7" w14:textId="3C8F6C54" w:rsidR="00BF6502" w:rsidRPr="004F55C0" w:rsidRDefault="00BF6502" w:rsidP="00BF6502">
            <w:pPr>
              <w:pStyle w:val="ListParagraph"/>
              <w:numPr>
                <w:ilvl w:val="0"/>
                <w:numId w:val="18"/>
              </w:numPr>
              <w:rPr>
                <w:rFonts w:ascii="Aptos" w:hAnsi="Aptos"/>
              </w:rPr>
            </w:pPr>
            <w:r w:rsidRPr="004F55C0">
              <w:rPr>
                <w:rFonts w:ascii="Aptos" w:hAnsi="Aptos"/>
              </w:rPr>
              <w:t>KW has input into care plan</w:t>
            </w:r>
            <w:r w:rsidR="00411C0C">
              <w:rPr>
                <w:rFonts w:ascii="Aptos" w:hAnsi="Aptos"/>
              </w:rPr>
              <w:t>.</w:t>
            </w:r>
          </w:p>
          <w:p w14:paraId="0D5767C8" w14:textId="653BB2F2" w:rsidR="00BF6502" w:rsidRPr="004F55C0" w:rsidRDefault="00BF6502" w:rsidP="00BF6502">
            <w:pPr>
              <w:pStyle w:val="ListParagraph"/>
              <w:numPr>
                <w:ilvl w:val="0"/>
                <w:numId w:val="18"/>
              </w:numPr>
              <w:rPr>
                <w:rFonts w:ascii="Aptos" w:hAnsi="Aptos"/>
              </w:rPr>
            </w:pPr>
            <w:r w:rsidRPr="004F55C0">
              <w:rPr>
                <w:rFonts w:ascii="Aptos" w:hAnsi="Aptos"/>
              </w:rPr>
              <w:t>Contingency plan for when KW not available</w:t>
            </w:r>
            <w:r w:rsidR="00411C0C">
              <w:rPr>
                <w:rFonts w:ascii="Aptos" w:hAnsi="Aptos"/>
              </w:rPr>
              <w:t>.</w:t>
            </w:r>
          </w:p>
          <w:p w14:paraId="466B7303" w14:textId="3E4CE55A" w:rsidR="00BF6502" w:rsidRPr="004F55C0" w:rsidRDefault="00BF6502" w:rsidP="00BF6502">
            <w:pPr>
              <w:pStyle w:val="ListParagraph"/>
              <w:numPr>
                <w:ilvl w:val="0"/>
                <w:numId w:val="18"/>
              </w:numPr>
              <w:rPr>
                <w:rFonts w:ascii="Aptos" w:hAnsi="Aptos"/>
              </w:rPr>
            </w:pPr>
            <w:r w:rsidRPr="004F55C0">
              <w:rPr>
                <w:rFonts w:ascii="Aptos" w:hAnsi="Aptos"/>
              </w:rPr>
              <w:t xml:space="preserve">Other documents </w:t>
            </w:r>
            <w:proofErr w:type="gramStart"/>
            <w:r w:rsidRPr="004F55C0">
              <w:rPr>
                <w:rFonts w:ascii="Aptos" w:hAnsi="Aptos"/>
              </w:rPr>
              <w:t>make reference</w:t>
            </w:r>
            <w:proofErr w:type="gramEnd"/>
            <w:r w:rsidRPr="004F55C0">
              <w:rPr>
                <w:rFonts w:ascii="Aptos" w:hAnsi="Aptos"/>
              </w:rPr>
              <w:t xml:space="preserve"> to KW system, e.g. SUG</w:t>
            </w:r>
            <w:r w:rsidR="00411C0C">
              <w:rPr>
                <w:rFonts w:ascii="Aptos" w:hAnsi="Aptos"/>
              </w:rPr>
              <w:t>.</w:t>
            </w:r>
          </w:p>
        </w:tc>
        <w:bookmarkStart w:id="7" w:name="_MON_1793435494"/>
        <w:bookmarkEnd w:id="7"/>
        <w:tc>
          <w:tcPr>
            <w:tcW w:w="4172" w:type="dxa"/>
          </w:tcPr>
          <w:p w14:paraId="276F8A9B" w14:textId="31977DB5" w:rsidR="00BF6502" w:rsidRPr="004F55C0" w:rsidRDefault="00CD313B" w:rsidP="00BF6502">
            <w:pPr>
              <w:rPr>
                <w:rFonts w:ascii="Aptos" w:hAnsi="Aptos"/>
              </w:rPr>
            </w:pPr>
            <w:r>
              <w:rPr>
                <w:rFonts w:ascii="Aptos" w:hAnsi="Aptos"/>
              </w:rPr>
              <w:object w:dxaOrig="1549" w:dyaOrig="1002" w14:anchorId="6653C12B">
                <v:shape id="_x0000_i1027" type="#_x0000_t75" style="width:77.25pt;height:50.25pt" o:ole="">
                  <v:imagedata r:id="rId31" o:title=""/>
                </v:shape>
                <o:OLEObject Type="Embed" ProgID="Word.Document.12" ShapeID="_x0000_i1027" DrawAspect="Icon" ObjectID="_1835246239" r:id="rId32">
                  <o:FieldCodes>\s</o:FieldCodes>
                </o:OLEObject>
              </w:object>
            </w:r>
            <w:bookmarkStart w:id="8" w:name="_MON_1793435543"/>
            <w:bookmarkEnd w:id="8"/>
            <w:r w:rsidR="00993B4E">
              <w:rPr>
                <w:rFonts w:ascii="Aptos" w:hAnsi="Aptos"/>
              </w:rPr>
              <w:object w:dxaOrig="1549" w:dyaOrig="1002" w14:anchorId="1BBE45D3">
                <v:shape id="_x0000_i1028" type="#_x0000_t75" style="width:77.25pt;height:50.25pt" o:ole="">
                  <v:imagedata r:id="rId33" o:title=""/>
                </v:shape>
                <o:OLEObject Type="Embed" ProgID="Word.Document.12" ShapeID="_x0000_i1028" DrawAspect="Icon" ObjectID="_1835246240" r:id="rId34">
                  <o:FieldCodes>\s</o:FieldCodes>
                </o:OLEObject>
              </w:object>
            </w:r>
          </w:p>
        </w:tc>
      </w:tr>
    </w:tbl>
    <w:p w14:paraId="740ED37F" w14:textId="67DCEB93" w:rsidR="00AA7EC5" w:rsidRPr="004F55C0" w:rsidRDefault="00AA7EC5" w:rsidP="0096667A">
      <w:pPr>
        <w:rPr>
          <w:rFonts w:ascii="Aptos" w:hAnsi="Aptos"/>
        </w:rPr>
      </w:pPr>
    </w:p>
    <w:p w14:paraId="74E018D4" w14:textId="0AB104E4" w:rsidR="00C22A8F" w:rsidRPr="004F55C0" w:rsidRDefault="00AA7EC5" w:rsidP="00AA7EC5">
      <w:pPr>
        <w:pStyle w:val="Heading3"/>
        <w:rPr>
          <w:rFonts w:ascii="Aptos" w:hAnsi="Aptos"/>
        </w:rPr>
      </w:pPr>
      <w:bookmarkStart w:id="9" w:name="_A06_–_Contact"/>
      <w:bookmarkEnd w:id="9"/>
      <w:r w:rsidRPr="004F55C0">
        <w:rPr>
          <w:rFonts w:ascii="Aptos" w:hAnsi="Aptos"/>
        </w:rPr>
        <w:t xml:space="preserve">A06 </w:t>
      </w:r>
      <w:r w:rsidR="00C22A8F" w:rsidRPr="004F55C0">
        <w:rPr>
          <w:rFonts w:ascii="Aptos" w:hAnsi="Aptos"/>
        </w:rPr>
        <w:t>–</w:t>
      </w:r>
      <w:r w:rsidRPr="004F55C0">
        <w:rPr>
          <w:rFonts w:ascii="Aptos" w:hAnsi="Aptos"/>
        </w:rPr>
        <w:t xml:space="preserve"> </w:t>
      </w:r>
      <w:r w:rsidR="00872E04" w:rsidRPr="004F55C0">
        <w:rPr>
          <w:rFonts w:ascii="Aptos" w:hAnsi="Aptos"/>
        </w:rPr>
        <w:t>Contact</w:t>
      </w:r>
      <w:r w:rsidR="00347231" w:rsidRPr="004F55C0">
        <w:rPr>
          <w:rFonts w:ascii="Aptos" w:hAnsi="Aptos"/>
        </w:rPr>
        <w:t xml:space="preserve"> info, </w:t>
      </w:r>
      <w:r w:rsidR="00872E04" w:rsidRPr="004F55C0">
        <w:rPr>
          <w:rFonts w:ascii="Aptos" w:hAnsi="Aptos"/>
        </w:rPr>
        <w:t>S</w:t>
      </w:r>
      <w:r w:rsidR="007F350D">
        <w:rPr>
          <w:rFonts w:ascii="Aptos" w:hAnsi="Aptos"/>
        </w:rPr>
        <w:t xml:space="preserve">ervice </w:t>
      </w:r>
      <w:r w:rsidR="00872E04" w:rsidRPr="004F55C0">
        <w:rPr>
          <w:rFonts w:ascii="Aptos" w:hAnsi="Aptos"/>
        </w:rPr>
        <w:t>U</w:t>
      </w:r>
      <w:r w:rsidR="007F350D">
        <w:rPr>
          <w:rFonts w:ascii="Aptos" w:hAnsi="Aptos"/>
        </w:rPr>
        <w:t xml:space="preserve">ser </w:t>
      </w:r>
      <w:r w:rsidR="00872E04" w:rsidRPr="004F55C0">
        <w:rPr>
          <w:rFonts w:ascii="Aptos" w:hAnsi="Aptos"/>
        </w:rPr>
        <w:t>G</w:t>
      </w:r>
      <w:r w:rsidR="007F350D">
        <w:rPr>
          <w:rFonts w:ascii="Aptos" w:hAnsi="Aptos"/>
        </w:rPr>
        <w:t>uide</w:t>
      </w:r>
      <w:r w:rsidR="00872E04" w:rsidRPr="004F55C0">
        <w:rPr>
          <w:rFonts w:ascii="Aptos" w:hAnsi="Aptos"/>
        </w:rPr>
        <w:t>, S</w:t>
      </w:r>
      <w:r w:rsidR="007F350D">
        <w:rPr>
          <w:rFonts w:ascii="Aptos" w:hAnsi="Aptos"/>
        </w:rPr>
        <w:t xml:space="preserve">tatement of </w:t>
      </w:r>
      <w:r w:rsidR="00872E04" w:rsidRPr="004F55C0">
        <w:rPr>
          <w:rFonts w:ascii="Aptos" w:hAnsi="Aptos"/>
        </w:rPr>
        <w:t>P</w:t>
      </w:r>
      <w:r w:rsidR="007F350D">
        <w:rPr>
          <w:rFonts w:ascii="Aptos" w:hAnsi="Aptos"/>
        </w:rPr>
        <w:t>urpose</w:t>
      </w:r>
    </w:p>
    <w:p w14:paraId="21465E11" w14:textId="42C84631" w:rsidR="00AA7EC5" w:rsidRPr="004F55C0" w:rsidRDefault="00353509" w:rsidP="00C22A8F">
      <w:pPr>
        <w:rPr>
          <w:rFonts w:ascii="Aptos" w:hAnsi="Aptos"/>
        </w:rPr>
      </w:pPr>
      <w:r w:rsidRPr="004F55C0">
        <w:rPr>
          <w:rFonts w:ascii="Aptos" w:hAnsi="Aptos"/>
        </w:rPr>
        <w:t xml:space="preserve">There is evidence that people have been given information about how to </w:t>
      </w:r>
      <w:proofErr w:type="gramStart"/>
      <w:r w:rsidRPr="004F55C0">
        <w:rPr>
          <w:rFonts w:ascii="Aptos" w:hAnsi="Aptos"/>
        </w:rPr>
        <w:t>make contact with</w:t>
      </w:r>
      <w:proofErr w:type="gramEnd"/>
      <w:r w:rsidRPr="004F55C0">
        <w:rPr>
          <w:rFonts w:ascii="Aptos" w:hAnsi="Aptos"/>
        </w:rPr>
        <w:t xml:space="preserve"> the care provider.</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261AB" w:rsidRPr="006D3C08" w14:paraId="615969C5" w14:textId="7915296A" w:rsidTr="00B575A4">
        <w:trPr>
          <w:trHeight w:val="567"/>
        </w:trPr>
        <w:tc>
          <w:tcPr>
            <w:tcW w:w="3969" w:type="dxa"/>
            <w:shd w:val="clear" w:color="auto" w:fill="FFC1D1"/>
            <w:vAlign w:val="center"/>
          </w:tcPr>
          <w:p w14:paraId="6A3E11CD" w14:textId="77777777" w:rsidR="00C261AB" w:rsidRPr="006D3C08" w:rsidRDefault="00C261AB" w:rsidP="00C261AB">
            <w:pPr>
              <w:rPr>
                <w:rFonts w:ascii="Aptos" w:hAnsi="Aptos"/>
              </w:rPr>
            </w:pPr>
            <w:r w:rsidRPr="006D3C08">
              <w:rPr>
                <w:rFonts w:ascii="Aptos" w:hAnsi="Aptos"/>
              </w:rPr>
              <w:t>Source of Evidence</w:t>
            </w:r>
          </w:p>
        </w:tc>
        <w:tc>
          <w:tcPr>
            <w:tcW w:w="7366" w:type="dxa"/>
            <w:shd w:val="clear" w:color="auto" w:fill="FFC1D1"/>
            <w:vAlign w:val="center"/>
          </w:tcPr>
          <w:p w14:paraId="6A3DD676" w14:textId="77777777" w:rsidR="00C261AB" w:rsidRPr="006D3C08" w:rsidRDefault="00C261AB" w:rsidP="00C261AB">
            <w:pPr>
              <w:rPr>
                <w:rFonts w:ascii="Aptos" w:hAnsi="Aptos"/>
              </w:rPr>
            </w:pPr>
            <w:r w:rsidRPr="006D3C08">
              <w:rPr>
                <w:rFonts w:ascii="Aptos" w:hAnsi="Aptos"/>
              </w:rPr>
              <w:t>What “Good” looks like</w:t>
            </w:r>
          </w:p>
        </w:tc>
        <w:tc>
          <w:tcPr>
            <w:tcW w:w="3969" w:type="dxa"/>
            <w:shd w:val="clear" w:color="auto" w:fill="FFC1D1"/>
            <w:vAlign w:val="center"/>
          </w:tcPr>
          <w:p w14:paraId="3BE2B714" w14:textId="7F3B2747" w:rsidR="00C261AB" w:rsidRPr="006D3C08" w:rsidRDefault="00C261AB" w:rsidP="00C261AB">
            <w:pPr>
              <w:rPr>
                <w:rFonts w:ascii="Aptos" w:hAnsi="Aptos"/>
              </w:rPr>
            </w:pPr>
            <w:r w:rsidRPr="006D3C08">
              <w:rPr>
                <w:rFonts w:ascii="Aptos" w:hAnsi="Aptos"/>
              </w:rPr>
              <w:t>Support</w:t>
            </w:r>
          </w:p>
        </w:tc>
      </w:tr>
      <w:tr w:rsidR="00C261AB" w:rsidRPr="006D3C08" w14:paraId="4A30CA39" w14:textId="62BC2F08" w:rsidTr="00B575A4">
        <w:trPr>
          <w:trHeight w:val="567"/>
        </w:trPr>
        <w:tc>
          <w:tcPr>
            <w:tcW w:w="3969" w:type="dxa"/>
          </w:tcPr>
          <w:p w14:paraId="6C852385" w14:textId="77777777" w:rsidR="00C261AB" w:rsidRPr="006D3C08" w:rsidRDefault="00C261AB" w:rsidP="00C261AB">
            <w:pPr>
              <w:pStyle w:val="ListParagraph"/>
              <w:numPr>
                <w:ilvl w:val="0"/>
                <w:numId w:val="17"/>
              </w:numPr>
              <w:rPr>
                <w:rFonts w:ascii="Aptos" w:hAnsi="Aptos"/>
              </w:rPr>
            </w:pPr>
            <w:r w:rsidRPr="006D3C08">
              <w:rPr>
                <w:rFonts w:ascii="Aptos" w:hAnsi="Aptos"/>
              </w:rPr>
              <w:lastRenderedPageBreak/>
              <w:t>Statement of Purpose</w:t>
            </w:r>
          </w:p>
          <w:p w14:paraId="6489C7A9" w14:textId="3C079D9C" w:rsidR="00C261AB" w:rsidRPr="006D3C08" w:rsidRDefault="00C261AB" w:rsidP="00C261AB">
            <w:pPr>
              <w:pStyle w:val="ListParagraph"/>
              <w:numPr>
                <w:ilvl w:val="0"/>
                <w:numId w:val="17"/>
              </w:numPr>
              <w:rPr>
                <w:rFonts w:ascii="Aptos" w:hAnsi="Aptos"/>
              </w:rPr>
            </w:pPr>
            <w:r w:rsidRPr="006D3C08">
              <w:rPr>
                <w:rFonts w:ascii="Aptos" w:hAnsi="Aptos"/>
              </w:rPr>
              <w:t>Service User Guide or similar (could be by another name, e.g. Home Guide)</w:t>
            </w:r>
          </w:p>
          <w:p w14:paraId="4CD39428" w14:textId="50200297" w:rsidR="00C261AB" w:rsidRPr="006D3C08" w:rsidRDefault="00C261AB" w:rsidP="00C261AB">
            <w:pPr>
              <w:pStyle w:val="ListParagraph"/>
              <w:numPr>
                <w:ilvl w:val="0"/>
                <w:numId w:val="17"/>
              </w:numPr>
              <w:rPr>
                <w:rFonts w:ascii="Aptos" w:hAnsi="Aptos"/>
              </w:rPr>
            </w:pPr>
            <w:r w:rsidRPr="006D3C08">
              <w:rPr>
                <w:rFonts w:ascii="Aptos" w:hAnsi="Aptos"/>
              </w:rPr>
              <w:t>Evidence that all SUs have access to SUG</w:t>
            </w:r>
          </w:p>
        </w:tc>
        <w:tc>
          <w:tcPr>
            <w:tcW w:w="7366" w:type="dxa"/>
          </w:tcPr>
          <w:p w14:paraId="163036D2" w14:textId="19DB67D4" w:rsidR="00C261AB" w:rsidRPr="006D3C08" w:rsidRDefault="00475177" w:rsidP="00C261AB">
            <w:pPr>
              <w:pStyle w:val="ListParagraph"/>
              <w:numPr>
                <w:ilvl w:val="0"/>
                <w:numId w:val="18"/>
              </w:numPr>
              <w:rPr>
                <w:rFonts w:ascii="Aptos" w:hAnsi="Aptos"/>
              </w:rPr>
            </w:pPr>
            <w:r w:rsidRPr="006D3C08">
              <w:rPr>
                <w:rFonts w:ascii="Aptos" w:hAnsi="Aptos"/>
              </w:rPr>
              <w:t>S</w:t>
            </w:r>
            <w:r>
              <w:rPr>
                <w:rFonts w:ascii="Aptos" w:hAnsi="Aptos"/>
              </w:rPr>
              <w:t>tatement of Purpose</w:t>
            </w:r>
            <w:r w:rsidR="00C261AB" w:rsidRPr="006D3C08">
              <w:rPr>
                <w:rFonts w:ascii="Aptos" w:hAnsi="Aptos"/>
              </w:rPr>
              <w:t xml:space="preserve"> uses or contains same info as CQC template</w:t>
            </w:r>
            <w:r w:rsidR="00411C0C" w:rsidRPr="006D3C08">
              <w:rPr>
                <w:rFonts w:ascii="Aptos" w:hAnsi="Aptos"/>
              </w:rPr>
              <w:t>.</w:t>
            </w:r>
          </w:p>
          <w:p w14:paraId="385DAC92" w14:textId="0E5FA8D4" w:rsidR="00C261AB" w:rsidRPr="006D3C08" w:rsidRDefault="00C261AB" w:rsidP="00C261AB">
            <w:pPr>
              <w:pStyle w:val="ListParagraph"/>
              <w:numPr>
                <w:ilvl w:val="0"/>
                <w:numId w:val="18"/>
              </w:numPr>
              <w:rPr>
                <w:rFonts w:ascii="Aptos" w:hAnsi="Aptos"/>
              </w:rPr>
            </w:pPr>
            <w:r w:rsidRPr="006D3C08">
              <w:rPr>
                <w:rFonts w:ascii="Aptos" w:hAnsi="Aptos"/>
              </w:rPr>
              <w:t>S</w:t>
            </w:r>
            <w:r w:rsidR="00475177">
              <w:rPr>
                <w:rFonts w:ascii="Aptos" w:hAnsi="Aptos"/>
              </w:rPr>
              <w:t xml:space="preserve">ervice User Guide </w:t>
            </w:r>
            <w:r w:rsidRPr="006D3C08">
              <w:rPr>
                <w:rFonts w:ascii="Aptos" w:hAnsi="Aptos"/>
              </w:rPr>
              <w:t>available to all residents regardless of mobility or impairment</w:t>
            </w:r>
            <w:r w:rsidR="00411C0C" w:rsidRPr="006D3C08">
              <w:rPr>
                <w:rFonts w:ascii="Aptos" w:hAnsi="Aptos"/>
              </w:rPr>
              <w:t>.</w:t>
            </w:r>
          </w:p>
          <w:p w14:paraId="3C8681BA" w14:textId="4B6B4DE8" w:rsidR="00C261AB" w:rsidRPr="006D3C08" w:rsidRDefault="00C261AB" w:rsidP="00C261AB">
            <w:pPr>
              <w:pStyle w:val="ListParagraph"/>
              <w:numPr>
                <w:ilvl w:val="0"/>
                <w:numId w:val="18"/>
              </w:numPr>
              <w:rPr>
                <w:rFonts w:ascii="Aptos" w:hAnsi="Aptos"/>
              </w:rPr>
            </w:pPr>
            <w:r w:rsidRPr="006D3C08">
              <w:rPr>
                <w:rFonts w:ascii="Aptos" w:hAnsi="Aptos"/>
              </w:rPr>
              <w:t>S</w:t>
            </w:r>
            <w:r w:rsidR="00475177">
              <w:rPr>
                <w:rFonts w:ascii="Aptos" w:hAnsi="Aptos"/>
              </w:rPr>
              <w:t xml:space="preserve">ervice </w:t>
            </w:r>
            <w:r w:rsidRPr="006D3C08">
              <w:rPr>
                <w:rFonts w:ascii="Aptos" w:hAnsi="Aptos"/>
              </w:rPr>
              <w:t>U</w:t>
            </w:r>
            <w:r w:rsidR="00475177">
              <w:rPr>
                <w:rFonts w:ascii="Aptos" w:hAnsi="Aptos"/>
              </w:rPr>
              <w:t xml:space="preserve">ser </w:t>
            </w:r>
            <w:r w:rsidRPr="006D3C08">
              <w:rPr>
                <w:rFonts w:ascii="Aptos" w:hAnsi="Aptos"/>
              </w:rPr>
              <w:t>G</w:t>
            </w:r>
            <w:r w:rsidR="00475177">
              <w:rPr>
                <w:rFonts w:ascii="Aptos" w:hAnsi="Aptos"/>
              </w:rPr>
              <w:t>uide</w:t>
            </w:r>
            <w:r w:rsidRPr="006D3C08">
              <w:rPr>
                <w:rFonts w:ascii="Aptos" w:hAnsi="Aptos"/>
              </w:rPr>
              <w:t xml:space="preserve"> contains up to date contact details for provider, likely phone, email, postal address and a named contact</w:t>
            </w:r>
            <w:r w:rsidR="00411C0C" w:rsidRPr="006D3C08">
              <w:rPr>
                <w:rFonts w:ascii="Aptos" w:hAnsi="Aptos"/>
              </w:rPr>
              <w:t>.</w:t>
            </w:r>
          </w:p>
          <w:p w14:paraId="1D9A796B" w14:textId="29BCE1C6" w:rsidR="00C261AB" w:rsidRPr="006D3C08" w:rsidRDefault="00C261AB" w:rsidP="00C261AB">
            <w:pPr>
              <w:pStyle w:val="ListParagraph"/>
              <w:numPr>
                <w:ilvl w:val="0"/>
                <w:numId w:val="18"/>
              </w:numPr>
              <w:rPr>
                <w:rFonts w:ascii="Aptos" w:hAnsi="Aptos"/>
              </w:rPr>
            </w:pPr>
            <w:r w:rsidRPr="006D3C08">
              <w:rPr>
                <w:rFonts w:ascii="Aptos" w:hAnsi="Aptos"/>
              </w:rPr>
              <w:t>S</w:t>
            </w:r>
            <w:r w:rsidR="00C23B07">
              <w:rPr>
                <w:rFonts w:ascii="Aptos" w:hAnsi="Aptos"/>
              </w:rPr>
              <w:t xml:space="preserve">ervice </w:t>
            </w:r>
            <w:r w:rsidRPr="006D3C08">
              <w:rPr>
                <w:rFonts w:ascii="Aptos" w:hAnsi="Aptos"/>
              </w:rPr>
              <w:t>U</w:t>
            </w:r>
            <w:r w:rsidR="00C23B07">
              <w:rPr>
                <w:rFonts w:ascii="Aptos" w:hAnsi="Aptos"/>
              </w:rPr>
              <w:t xml:space="preserve">ser </w:t>
            </w:r>
            <w:r w:rsidRPr="006D3C08">
              <w:rPr>
                <w:rFonts w:ascii="Aptos" w:hAnsi="Aptos"/>
              </w:rPr>
              <w:t>G</w:t>
            </w:r>
            <w:r w:rsidR="00C23B07">
              <w:rPr>
                <w:rFonts w:ascii="Aptos" w:hAnsi="Aptos"/>
              </w:rPr>
              <w:t>uide</w:t>
            </w:r>
            <w:r w:rsidRPr="006D3C08">
              <w:rPr>
                <w:rFonts w:ascii="Aptos" w:hAnsi="Aptos"/>
              </w:rPr>
              <w:t xml:space="preserve"> contains contact details of how to complain and who to contact</w:t>
            </w:r>
            <w:r w:rsidR="00FC62D9" w:rsidRPr="006D3C08">
              <w:rPr>
                <w:rFonts w:ascii="Aptos" w:hAnsi="Aptos"/>
              </w:rPr>
              <w:t xml:space="preserve"> (including </w:t>
            </w:r>
            <w:r w:rsidR="00C528DA" w:rsidRPr="006D3C08">
              <w:rPr>
                <w:rFonts w:ascii="Aptos" w:hAnsi="Aptos"/>
              </w:rPr>
              <w:t xml:space="preserve">the provider, NCC, CQC and </w:t>
            </w:r>
            <w:r w:rsidR="00E763AC" w:rsidRPr="006D3C08">
              <w:rPr>
                <w:rFonts w:ascii="Aptos" w:hAnsi="Aptos"/>
              </w:rPr>
              <w:t>Local Government &amp; Social Care Ombudsman</w:t>
            </w:r>
            <w:r w:rsidR="00C528DA" w:rsidRPr="006D3C08">
              <w:rPr>
                <w:rFonts w:ascii="Aptos" w:hAnsi="Aptos"/>
              </w:rPr>
              <w:t>)</w:t>
            </w:r>
            <w:r w:rsidR="00411C0C" w:rsidRPr="006D3C08">
              <w:rPr>
                <w:rFonts w:ascii="Aptos" w:hAnsi="Aptos"/>
              </w:rPr>
              <w:t>.</w:t>
            </w:r>
          </w:p>
        </w:tc>
        <w:tc>
          <w:tcPr>
            <w:tcW w:w="3969" w:type="dxa"/>
          </w:tcPr>
          <w:p w14:paraId="3F5835A8" w14:textId="77777777" w:rsidR="009F5364" w:rsidRPr="006D3C08" w:rsidRDefault="009F5364" w:rsidP="00C261AB">
            <w:pPr>
              <w:rPr>
                <w:rFonts w:ascii="Aptos" w:hAnsi="Aptos"/>
              </w:rPr>
            </w:pPr>
            <w:hyperlink r:id="rId35" w:history="1">
              <w:r w:rsidRPr="006D3C08">
                <w:rPr>
                  <w:rFonts w:ascii="Aptos" w:hAnsi="Aptos"/>
                  <w:color w:val="0000FF"/>
                  <w:u w:val="single"/>
                </w:rPr>
                <w:t>Statement of purpose - Care Quality Commission (cqc.org.uk)</w:t>
              </w:r>
            </w:hyperlink>
          </w:p>
          <w:p w14:paraId="0208D5EA" w14:textId="77777777" w:rsidR="009F5364" w:rsidRPr="006D3C08" w:rsidRDefault="009F5364" w:rsidP="00C261AB">
            <w:pPr>
              <w:rPr>
                <w:rFonts w:ascii="Aptos" w:hAnsi="Aptos"/>
              </w:rPr>
            </w:pPr>
          </w:p>
          <w:p w14:paraId="68652091" w14:textId="2FD23585" w:rsidR="00510A78" w:rsidRPr="006D3C08" w:rsidRDefault="00510A78" w:rsidP="00C261AB">
            <w:pPr>
              <w:rPr>
                <w:rFonts w:ascii="Aptos" w:hAnsi="Aptos"/>
              </w:rPr>
            </w:pPr>
          </w:p>
        </w:tc>
      </w:tr>
    </w:tbl>
    <w:p w14:paraId="231B52A4" w14:textId="77777777" w:rsidR="0048561E" w:rsidRPr="004F55C0" w:rsidRDefault="0048561E" w:rsidP="0096667A">
      <w:pPr>
        <w:rPr>
          <w:rFonts w:ascii="Aptos" w:hAnsi="Aptos"/>
        </w:rPr>
      </w:pPr>
    </w:p>
    <w:p w14:paraId="7E4FA1DA" w14:textId="7C1D82A8" w:rsidR="00B02082" w:rsidRPr="004F55C0" w:rsidRDefault="00AA7EC5" w:rsidP="00AA7EC5">
      <w:pPr>
        <w:pStyle w:val="Heading3"/>
        <w:rPr>
          <w:rFonts w:ascii="Aptos" w:hAnsi="Aptos"/>
        </w:rPr>
      </w:pPr>
      <w:bookmarkStart w:id="10" w:name="_A07_–_SU"/>
      <w:bookmarkEnd w:id="10"/>
      <w:r w:rsidRPr="004F55C0">
        <w:rPr>
          <w:rFonts w:ascii="Aptos" w:hAnsi="Aptos"/>
        </w:rPr>
        <w:t xml:space="preserve">A07 </w:t>
      </w:r>
      <w:r w:rsidR="00B02082" w:rsidRPr="004F55C0">
        <w:rPr>
          <w:rFonts w:ascii="Aptos" w:hAnsi="Aptos"/>
        </w:rPr>
        <w:t>–</w:t>
      </w:r>
      <w:r w:rsidRPr="004F55C0">
        <w:rPr>
          <w:rFonts w:ascii="Aptos" w:hAnsi="Aptos"/>
        </w:rPr>
        <w:t xml:space="preserve"> </w:t>
      </w:r>
      <w:r w:rsidR="00C61F35" w:rsidRPr="004F55C0">
        <w:rPr>
          <w:rFonts w:ascii="Aptos" w:hAnsi="Aptos"/>
        </w:rPr>
        <w:t>SU strengths, abilities</w:t>
      </w:r>
      <w:r w:rsidR="00266D65" w:rsidRPr="004F55C0">
        <w:rPr>
          <w:rFonts w:ascii="Aptos" w:hAnsi="Aptos"/>
        </w:rPr>
        <w:t xml:space="preserve">, </w:t>
      </w:r>
      <w:r w:rsidR="00C61F35" w:rsidRPr="004F55C0">
        <w:rPr>
          <w:rFonts w:ascii="Aptos" w:hAnsi="Aptos"/>
        </w:rPr>
        <w:t>interests</w:t>
      </w:r>
      <w:r w:rsidR="00955610" w:rsidRPr="004F55C0">
        <w:rPr>
          <w:rFonts w:ascii="Aptos" w:hAnsi="Aptos"/>
        </w:rPr>
        <w:t xml:space="preserve">, </w:t>
      </w:r>
      <w:r w:rsidR="00D23FE9">
        <w:rPr>
          <w:rFonts w:ascii="Aptos" w:hAnsi="Aptos"/>
        </w:rPr>
        <w:t>family contact</w:t>
      </w:r>
    </w:p>
    <w:p w14:paraId="179E3027" w14:textId="39ACC2E7" w:rsidR="00AA7EC5" w:rsidRPr="004F55C0" w:rsidRDefault="0009019D" w:rsidP="0009019D">
      <w:pPr>
        <w:rPr>
          <w:rFonts w:ascii="Aptos" w:hAnsi="Aptos"/>
        </w:rPr>
      </w:pPr>
      <w:r w:rsidRPr="004F55C0">
        <w:rPr>
          <w:rFonts w:ascii="Aptos" w:hAnsi="Aptos"/>
        </w:rPr>
        <w:t>The care assessment has been conducted in a way to reflect the person’s strengths, abilities and interests to enable them to meet all of their needs and preferences. These are reflected in the written care plan(s) and include maintaining links with family, friends &amp; the community as well as social engagement and/or preferred activities.</w:t>
      </w:r>
    </w:p>
    <w:tbl>
      <w:tblPr>
        <w:tblStyle w:val="TableGrid"/>
        <w:tblW w:w="0" w:type="auto"/>
        <w:tblCellMar>
          <w:top w:w="57" w:type="dxa"/>
          <w:bottom w:w="57" w:type="dxa"/>
        </w:tblCellMar>
        <w:tblLook w:val="04A0" w:firstRow="1" w:lastRow="0" w:firstColumn="1" w:lastColumn="0" w:noHBand="0" w:noVBand="1"/>
      </w:tblPr>
      <w:tblGrid>
        <w:gridCol w:w="3969"/>
        <w:gridCol w:w="7366"/>
        <w:gridCol w:w="3969"/>
      </w:tblGrid>
      <w:tr w:rsidR="00462106" w:rsidRPr="0087571B" w14:paraId="36098B3A" w14:textId="38BD26D5" w:rsidTr="00B575A4">
        <w:trPr>
          <w:trHeight w:val="567"/>
        </w:trPr>
        <w:tc>
          <w:tcPr>
            <w:tcW w:w="3969" w:type="dxa"/>
            <w:shd w:val="clear" w:color="auto" w:fill="FFC1D1"/>
            <w:vAlign w:val="center"/>
          </w:tcPr>
          <w:p w14:paraId="4A63AEF7" w14:textId="77777777" w:rsidR="00462106" w:rsidRPr="0087571B" w:rsidRDefault="00462106" w:rsidP="00462106">
            <w:pPr>
              <w:rPr>
                <w:rFonts w:ascii="Aptos" w:hAnsi="Aptos"/>
              </w:rPr>
            </w:pPr>
            <w:r w:rsidRPr="0087571B">
              <w:rPr>
                <w:rFonts w:ascii="Aptos" w:hAnsi="Aptos"/>
              </w:rPr>
              <w:t>Source of Evidence</w:t>
            </w:r>
          </w:p>
        </w:tc>
        <w:tc>
          <w:tcPr>
            <w:tcW w:w="7366" w:type="dxa"/>
            <w:shd w:val="clear" w:color="auto" w:fill="FFC1D1"/>
            <w:vAlign w:val="center"/>
          </w:tcPr>
          <w:p w14:paraId="6D3C1BF6" w14:textId="77777777" w:rsidR="00462106" w:rsidRPr="0087571B" w:rsidRDefault="00462106" w:rsidP="00462106">
            <w:pPr>
              <w:rPr>
                <w:rFonts w:ascii="Aptos" w:hAnsi="Aptos"/>
              </w:rPr>
            </w:pPr>
            <w:r w:rsidRPr="0087571B">
              <w:rPr>
                <w:rFonts w:ascii="Aptos" w:hAnsi="Aptos"/>
              </w:rPr>
              <w:t>What “Good” looks like</w:t>
            </w:r>
          </w:p>
        </w:tc>
        <w:tc>
          <w:tcPr>
            <w:tcW w:w="3969" w:type="dxa"/>
            <w:shd w:val="clear" w:color="auto" w:fill="FFC1D1"/>
            <w:vAlign w:val="center"/>
          </w:tcPr>
          <w:p w14:paraId="4B879551" w14:textId="46D17089" w:rsidR="00462106" w:rsidRPr="0087571B" w:rsidRDefault="00462106" w:rsidP="00462106">
            <w:pPr>
              <w:rPr>
                <w:rFonts w:ascii="Aptos" w:hAnsi="Aptos"/>
              </w:rPr>
            </w:pPr>
            <w:r w:rsidRPr="0087571B">
              <w:rPr>
                <w:rFonts w:ascii="Aptos" w:hAnsi="Aptos"/>
              </w:rPr>
              <w:t>Support</w:t>
            </w:r>
          </w:p>
        </w:tc>
      </w:tr>
      <w:tr w:rsidR="00462106" w:rsidRPr="0087571B" w14:paraId="7D216221" w14:textId="0E57A160" w:rsidTr="00B575A4">
        <w:trPr>
          <w:trHeight w:val="567"/>
        </w:trPr>
        <w:tc>
          <w:tcPr>
            <w:tcW w:w="3969" w:type="dxa"/>
          </w:tcPr>
          <w:p w14:paraId="7AB6AEAE" w14:textId="77777777" w:rsidR="00462106" w:rsidRPr="0087571B" w:rsidRDefault="00462106" w:rsidP="00462106">
            <w:pPr>
              <w:pStyle w:val="ListParagraph"/>
              <w:numPr>
                <w:ilvl w:val="0"/>
                <w:numId w:val="17"/>
              </w:numPr>
              <w:rPr>
                <w:rFonts w:ascii="Aptos" w:hAnsi="Aptos"/>
              </w:rPr>
            </w:pPr>
            <w:r w:rsidRPr="0087571B">
              <w:rPr>
                <w:rFonts w:ascii="Aptos" w:hAnsi="Aptos"/>
              </w:rPr>
              <w:t>Care plan</w:t>
            </w:r>
          </w:p>
          <w:p w14:paraId="2CA87508" w14:textId="77777777" w:rsidR="00462106" w:rsidRPr="0087571B" w:rsidRDefault="00462106" w:rsidP="00462106">
            <w:pPr>
              <w:pStyle w:val="ListParagraph"/>
              <w:numPr>
                <w:ilvl w:val="0"/>
                <w:numId w:val="17"/>
              </w:numPr>
              <w:rPr>
                <w:rFonts w:ascii="Aptos" w:hAnsi="Aptos"/>
              </w:rPr>
            </w:pPr>
            <w:r w:rsidRPr="0087571B">
              <w:rPr>
                <w:rFonts w:ascii="Aptos" w:hAnsi="Aptos"/>
              </w:rPr>
              <w:t>Risk Assessments</w:t>
            </w:r>
          </w:p>
          <w:p w14:paraId="18ACEA31" w14:textId="449E9F85" w:rsidR="00462106" w:rsidRPr="0087571B" w:rsidRDefault="00462106" w:rsidP="00462106">
            <w:pPr>
              <w:pStyle w:val="ListParagraph"/>
              <w:numPr>
                <w:ilvl w:val="0"/>
                <w:numId w:val="17"/>
              </w:numPr>
              <w:rPr>
                <w:rFonts w:ascii="Aptos" w:hAnsi="Aptos"/>
              </w:rPr>
            </w:pPr>
            <w:r w:rsidRPr="0087571B">
              <w:rPr>
                <w:rFonts w:ascii="Aptos" w:hAnsi="Aptos"/>
                <w:i/>
                <w:iCs/>
              </w:rPr>
              <w:t xml:space="preserve">What’s Important </w:t>
            </w:r>
            <w:r w:rsidR="00A00D57" w:rsidRPr="0087571B">
              <w:rPr>
                <w:rFonts w:ascii="Aptos" w:hAnsi="Aptos"/>
                <w:i/>
                <w:iCs/>
              </w:rPr>
              <w:t>to</w:t>
            </w:r>
            <w:r w:rsidRPr="0087571B">
              <w:rPr>
                <w:rFonts w:ascii="Aptos" w:hAnsi="Aptos"/>
                <w:i/>
                <w:iCs/>
              </w:rPr>
              <w:t xml:space="preserve"> Me</w:t>
            </w:r>
            <w:r w:rsidRPr="0087571B">
              <w:rPr>
                <w:rFonts w:ascii="Aptos" w:hAnsi="Aptos"/>
              </w:rPr>
              <w:t xml:space="preserve"> doc</w:t>
            </w:r>
          </w:p>
          <w:p w14:paraId="286B1401" w14:textId="0E44CCD2" w:rsidR="00462106" w:rsidRPr="0087571B" w:rsidRDefault="00462106" w:rsidP="00462106">
            <w:pPr>
              <w:pStyle w:val="ListParagraph"/>
              <w:numPr>
                <w:ilvl w:val="0"/>
                <w:numId w:val="17"/>
              </w:numPr>
              <w:rPr>
                <w:rFonts w:ascii="Aptos" w:hAnsi="Aptos"/>
              </w:rPr>
            </w:pPr>
            <w:r w:rsidRPr="0087571B">
              <w:rPr>
                <w:rFonts w:ascii="Aptos" w:hAnsi="Aptos"/>
              </w:rPr>
              <w:t>Contact details for family and friends, family tree</w:t>
            </w:r>
          </w:p>
        </w:tc>
        <w:tc>
          <w:tcPr>
            <w:tcW w:w="7366" w:type="dxa"/>
          </w:tcPr>
          <w:p w14:paraId="29721A0B" w14:textId="33786F7F" w:rsidR="00462106" w:rsidRPr="0087571B" w:rsidRDefault="00462106" w:rsidP="00462106">
            <w:pPr>
              <w:pStyle w:val="ListParagraph"/>
              <w:numPr>
                <w:ilvl w:val="0"/>
                <w:numId w:val="18"/>
              </w:numPr>
              <w:rPr>
                <w:rFonts w:ascii="Aptos" w:hAnsi="Aptos"/>
              </w:rPr>
            </w:pPr>
            <w:r w:rsidRPr="0087571B">
              <w:rPr>
                <w:rFonts w:ascii="Aptos" w:hAnsi="Aptos"/>
              </w:rPr>
              <w:t>Preferences clearly stated in care plan – how SU wants things done</w:t>
            </w:r>
            <w:r w:rsidR="00411C0C" w:rsidRPr="0087571B">
              <w:rPr>
                <w:rFonts w:ascii="Aptos" w:hAnsi="Aptos"/>
              </w:rPr>
              <w:t>.</w:t>
            </w:r>
          </w:p>
          <w:p w14:paraId="3F1E22B6" w14:textId="2E5A2851" w:rsidR="00462106" w:rsidRPr="0087571B" w:rsidRDefault="00462106" w:rsidP="00462106">
            <w:pPr>
              <w:pStyle w:val="ListParagraph"/>
              <w:numPr>
                <w:ilvl w:val="0"/>
                <w:numId w:val="18"/>
              </w:numPr>
              <w:rPr>
                <w:rFonts w:ascii="Aptos" w:hAnsi="Aptos"/>
              </w:rPr>
            </w:pPr>
            <w:r w:rsidRPr="0087571B">
              <w:rPr>
                <w:rFonts w:ascii="Aptos" w:hAnsi="Aptos"/>
              </w:rPr>
              <w:t>Abilities reflected in care plan and risk assessed</w:t>
            </w:r>
            <w:r w:rsidR="00411C0C" w:rsidRPr="0087571B">
              <w:rPr>
                <w:rFonts w:ascii="Aptos" w:hAnsi="Aptos"/>
              </w:rPr>
              <w:t>.</w:t>
            </w:r>
          </w:p>
          <w:p w14:paraId="5E348473" w14:textId="53C9795A" w:rsidR="00462106" w:rsidRPr="0087571B" w:rsidRDefault="00462106" w:rsidP="00462106">
            <w:pPr>
              <w:pStyle w:val="ListParagraph"/>
              <w:numPr>
                <w:ilvl w:val="0"/>
                <w:numId w:val="18"/>
              </w:numPr>
              <w:rPr>
                <w:rFonts w:ascii="Aptos" w:hAnsi="Aptos"/>
              </w:rPr>
            </w:pPr>
            <w:r w:rsidRPr="0087571B">
              <w:rPr>
                <w:rFonts w:ascii="Aptos" w:hAnsi="Aptos"/>
              </w:rPr>
              <w:t>Care plan states how staff support SU’s interests</w:t>
            </w:r>
            <w:r w:rsidR="00411C0C" w:rsidRPr="0087571B">
              <w:rPr>
                <w:rFonts w:ascii="Aptos" w:hAnsi="Aptos"/>
              </w:rPr>
              <w:t>.</w:t>
            </w:r>
          </w:p>
          <w:p w14:paraId="19FF3CE1" w14:textId="734147EF" w:rsidR="00462106" w:rsidRPr="0087571B" w:rsidRDefault="00462106" w:rsidP="00462106">
            <w:pPr>
              <w:pStyle w:val="ListParagraph"/>
              <w:numPr>
                <w:ilvl w:val="0"/>
                <w:numId w:val="18"/>
              </w:numPr>
              <w:rPr>
                <w:rFonts w:ascii="Aptos" w:hAnsi="Aptos"/>
              </w:rPr>
            </w:pPr>
            <w:r w:rsidRPr="0087571B">
              <w:rPr>
                <w:rFonts w:ascii="Aptos" w:hAnsi="Aptos"/>
              </w:rPr>
              <w:t>Care plan states what SU can do on a good or bad day</w:t>
            </w:r>
            <w:r w:rsidR="00411C0C" w:rsidRPr="0087571B">
              <w:rPr>
                <w:rFonts w:ascii="Aptos" w:hAnsi="Aptos"/>
              </w:rPr>
              <w:t>.</w:t>
            </w:r>
          </w:p>
          <w:p w14:paraId="15A28AD3" w14:textId="2A719EA7" w:rsidR="00462106" w:rsidRPr="0087571B" w:rsidRDefault="00462106" w:rsidP="00462106">
            <w:pPr>
              <w:pStyle w:val="ListParagraph"/>
              <w:numPr>
                <w:ilvl w:val="0"/>
                <w:numId w:val="18"/>
              </w:numPr>
              <w:rPr>
                <w:rFonts w:ascii="Aptos" w:hAnsi="Aptos"/>
              </w:rPr>
            </w:pPr>
            <w:r w:rsidRPr="0087571B">
              <w:rPr>
                <w:rFonts w:ascii="Aptos" w:hAnsi="Aptos"/>
              </w:rPr>
              <w:t>Care plan focusses on SU strengths and what they can do</w:t>
            </w:r>
            <w:r w:rsidR="00411C0C" w:rsidRPr="0087571B">
              <w:rPr>
                <w:rFonts w:ascii="Aptos" w:hAnsi="Aptos"/>
              </w:rPr>
              <w:t>.</w:t>
            </w:r>
          </w:p>
          <w:p w14:paraId="6BE64CE8" w14:textId="63E025D6" w:rsidR="00462106" w:rsidRPr="0087571B" w:rsidRDefault="00462106" w:rsidP="00462106">
            <w:pPr>
              <w:pStyle w:val="ListParagraph"/>
              <w:numPr>
                <w:ilvl w:val="0"/>
                <w:numId w:val="18"/>
              </w:numPr>
              <w:rPr>
                <w:rFonts w:ascii="Aptos" w:hAnsi="Aptos"/>
              </w:rPr>
            </w:pPr>
            <w:r w:rsidRPr="0087571B">
              <w:rPr>
                <w:rFonts w:ascii="Aptos" w:hAnsi="Aptos"/>
              </w:rPr>
              <w:t>Daily records show these preferences, abilities and interests are accommodated</w:t>
            </w:r>
            <w:r w:rsidR="00411C0C" w:rsidRPr="0087571B">
              <w:rPr>
                <w:rFonts w:ascii="Aptos" w:hAnsi="Aptos"/>
              </w:rPr>
              <w:t>.</w:t>
            </w:r>
          </w:p>
        </w:tc>
        <w:tc>
          <w:tcPr>
            <w:tcW w:w="3969" w:type="dxa"/>
          </w:tcPr>
          <w:p w14:paraId="025129BC" w14:textId="6EFF65CB" w:rsidR="00583DF1" w:rsidRPr="0087571B" w:rsidRDefault="00583DF1" w:rsidP="00462106">
            <w:pPr>
              <w:rPr>
                <w:rFonts w:ascii="Aptos" w:hAnsi="Aptos"/>
              </w:rPr>
            </w:pPr>
            <w:hyperlink r:id="rId36" w:history="1">
              <w:r w:rsidRPr="0087571B">
                <w:rPr>
                  <w:rFonts w:ascii="Aptos" w:hAnsi="Aptos"/>
                  <w:color w:val="0000FF"/>
                  <w:u w:val="single"/>
                </w:rPr>
                <w:t>Care Act guidance on strengths-based approaches - SCIE</w:t>
              </w:r>
            </w:hyperlink>
          </w:p>
          <w:p w14:paraId="251BD0E0" w14:textId="77777777" w:rsidR="00583DF1" w:rsidRPr="0087571B" w:rsidRDefault="00583DF1" w:rsidP="00462106">
            <w:pPr>
              <w:rPr>
                <w:rFonts w:ascii="Aptos" w:hAnsi="Aptos"/>
              </w:rPr>
            </w:pPr>
          </w:p>
          <w:p w14:paraId="49B34742" w14:textId="77777777" w:rsidR="00B4060C" w:rsidRPr="0087571B" w:rsidRDefault="00B4060C" w:rsidP="00B4060C">
            <w:pPr>
              <w:rPr>
                <w:rFonts w:ascii="Aptos" w:hAnsi="Aptos"/>
              </w:rPr>
            </w:pPr>
            <w:hyperlink r:id="rId37" w:history="1">
              <w:r w:rsidRPr="0087571B">
                <w:rPr>
                  <w:rFonts w:ascii="Aptos" w:hAnsi="Aptos"/>
                  <w:color w:val="0000FF"/>
                  <w:u w:val="single"/>
                </w:rPr>
                <w:t>Strengths-based approach: Practice Framework and Practice Handbook (publishing.service.gov.uk)</w:t>
              </w:r>
            </w:hyperlink>
          </w:p>
          <w:p w14:paraId="7DC18A9C" w14:textId="77777777" w:rsidR="00B4060C" w:rsidRPr="0087571B" w:rsidRDefault="00B4060C" w:rsidP="00B4060C">
            <w:pPr>
              <w:rPr>
                <w:rFonts w:ascii="Aptos" w:hAnsi="Aptos"/>
              </w:rPr>
            </w:pPr>
          </w:p>
          <w:p w14:paraId="52D695BF" w14:textId="04EF887F" w:rsidR="00B4060C" w:rsidRPr="0087571B" w:rsidRDefault="00B4060C" w:rsidP="00B4060C">
            <w:pPr>
              <w:rPr>
                <w:rFonts w:ascii="Aptos" w:hAnsi="Aptos"/>
              </w:rPr>
            </w:pPr>
            <w:hyperlink r:id="rId38" w:history="1">
              <w:r w:rsidRPr="0087571B">
                <w:rPr>
                  <w:rFonts w:ascii="Aptos" w:hAnsi="Aptos"/>
                  <w:color w:val="0000FF"/>
                  <w:u w:val="single"/>
                </w:rPr>
                <w:t>Making it Real - Think Local Act Personal</w:t>
              </w:r>
            </w:hyperlink>
          </w:p>
        </w:tc>
      </w:tr>
    </w:tbl>
    <w:p w14:paraId="323A6E8A" w14:textId="50C04102" w:rsidR="00AA7EC5" w:rsidRPr="004F55C0" w:rsidRDefault="00AA7EC5" w:rsidP="0096667A">
      <w:pPr>
        <w:rPr>
          <w:rFonts w:ascii="Aptos" w:hAnsi="Aptos"/>
        </w:rPr>
      </w:pPr>
    </w:p>
    <w:p w14:paraId="0A97B76A" w14:textId="74A800A0" w:rsidR="00226632" w:rsidRPr="004F55C0" w:rsidRDefault="00AA7EC5" w:rsidP="00AA7EC5">
      <w:pPr>
        <w:pStyle w:val="Heading3"/>
        <w:rPr>
          <w:rFonts w:ascii="Aptos" w:hAnsi="Aptos"/>
        </w:rPr>
      </w:pPr>
      <w:bookmarkStart w:id="11" w:name="_A08_–_Risk"/>
      <w:bookmarkEnd w:id="11"/>
      <w:r w:rsidRPr="004F55C0">
        <w:rPr>
          <w:rFonts w:ascii="Aptos" w:hAnsi="Aptos"/>
        </w:rPr>
        <w:t xml:space="preserve">A08 </w:t>
      </w:r>
      <w:r w:rsidR="00226632" w:rsidRPr="004F55C0">
        <w:rPr>
          <w:rFonts w:ascii="Aptos" w:hAnsi="Aptos"/>
        </w:rPr>
        <w:t>–</w:t>
      </w:r>
      <w:r w:rsidRPr="004F55C0">
        <w:rPr>
          <w:rFonts w:ascii="Aptos" w:hAnsi="Aptos"/>
        </w:rPr>
        <w:t xml:space="preserve"> </w:t>
      </w:r>
      <w:r w:rsidR="00226632" w:rsidRPr="004F55C0">
        <w:rPr>
          <w:rFonts w:ascii="Aptos" w:hAnsi="Aptos"/>
        </w:rPr>
        <w:t>Risk Assessments</w:t>
      </w:r>
      <w:r w:rsidR="00AF66A5" w:rsidRPr="004F55C0">
        <w:rPr>
          <w:rFonts w:ascii="Aptos" w:hAnsi="Aptos"/>
        </w:rPr>
        <w:t>,</w:t>
      </w:r>
      <w:r w:rsidR="00E74375" w:rsidRPr="004F55C0">
        <w:rPr>
          <w:rFonts w:ascii="Aptos" w:hAnsi="Aptos"/>
        </w:rPr>
        <w:t xml:space="preserve"> </w:t>
      </w:r>
      <w:r w:rsidR="00753B88">
        <w:rPr>
          <w:rFonts w:ascii="Aptos" w:hAnsi="Aptos"/>
        </w:rPr>
        <w:t>risk management, charts, PEEPs</w:t>
      </w:r>
    </w:p>
    <w:p w14:paraId="7A8ACE0D" w14:textId="3E09A3F8" w:rsidR="00AA7EC5" w:rsidRPr="004F55C0" w:rsidRDefault="00687C62" w:rsidP="00687C62">
      <w:pPr>
        <w:rPr>
          <w:rFonts w:ascii="Aptos" w:hAnsi="Aptos"/>
        </w:rPr>
      </w:pPr>
      <w:r w:rsidRPr="004F55C0">
        <w:rPr>
          <w:rFonts w:ascii="Aptos" w:hAnsi="Aptos"/>
        </w:rPr>
        <w:t xml:space="preserve">There is evidence that the person’s needs, together with any risks to their health and wellbeing, have been </w:t>
      </w:r>
      <w:proofErr w:type="gramStart"/>
      <w:r w:rsidRPr="004F55C0">
        <w:rPr>
          <w:rFonts w:ascii="Aptos" w:hAnsi="Aptos"/>
        </w:rPr>
        <w:t>taken into account</w:t>
      </w:r>
      <w:proofErr w:type="gramEnd"/>
      <w:r w:rsidRPr="004F55C0">
        <w:rPr>
          <w:rFonts w:ascii="Aptos" w:hAnsi="Aptos"/>
        </w:rPr>
        <w:t xml:space="preserve"> through the assessment process and that this is reflected in the planned delivery of care and support to ensure that the person remains safe, their needs are adequately met and their welfare is protected.</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6F368C" w:rsidRPr="00224AA1" w14:paraId="0E0D85A6" w14:textId="5F0C4EC8" w:rsidTr="00B575A4">
        <w:trPr>
          <w:trHeight w:val="567"/>
        </w:trPr>
        <w:tc>
          <w:tcPr>
            <w:tcW w:w="3969" w:type="dxa"/>
            <w:shd w:val="clear" w:color="auto" w:fill="FFC1D1"/>
            <w:vAlign w:val="center"/>
          </w:tcPr>
          <w:p w14:paraId="5735FE10" w14:textId="77777777" w:rsidR="006F368C" w:rsidRPr="00224AA1" w:rsidRDefault="006F368C" w:rsidP="006F368C">
            <w:pPr>
              <w:rPr>
                <w:rFonts w:ascii="Aptos" w:hAnsi="Aptos"/>
              </w:rPr>
            </w:pPr>
            <w:r w:rsidRPr="00224AA1">
              <w:rPr>
                <w:rFonts w:ascii="Aptos" w:hAnsi="Aptos"/>
              </w:rPr>
              <w:lastRenderedPageBreak/>
              <w:t>Source of Evidence</w:t>
            </w:r>
          </w:p>
        </w:tc>
        <w:tc>
          <w:tcPr>
            <w:tcW w:w="7366" w:type="dxa"/>
            <w:shd w:val="clear" w:color="auto" w:fill="FFC1D1"/>
            <w:vAlign w:val="center"/>
          </w:tcPr>
          <w:p w14:paraId="4D609A55" w14:textId="77777777" w:rsidR="006F368C" w:rsidRPr="00224AA1" w:rsidRDefault="006F368C" w:rsidP="006F368C">
            <w:pPr>
              <w:rPr>
                <w:rFonts w:ascii="Aptos" w:hAnsi="Aptos"/>
              </w:rPr>
            </w:pPr>
            <w:r w:rsidRPr="00224AA1">
              <w:rPr>
                <w:rFonts w:ascii="Aptos" w:hAnsi="Aptos"/>
              </w:rPr>
              <w:t>What “Good” looks like</w:t>
            </w:r>
          </w:p>
        </w:tc>
        <w:tc>
          <w:tcPr>
            <w:tcW w:w="3969" w:type="dxa"/>
            <w:shd w:val="clear" w:color="auto" w:fill="FFC1D1"/>
            <w:vAlign w:val="center"/>
          </w:tcPr>
          <w:p w14:paraId="763730CF" w14:textId="7C50ECED" w:rsidR="006F368C" w:rsidRPr="00224AA1" w:rsidRDefault="006F368C" w:rsidP="006F368C">
            <w:pPr>
              <w:rPr>
                <w:rFonts w:ascii="Aptos" w:hAnsi="Aptos"/>
              </w:rPr>
            </w:pPr>
            <w:r w:rsidRPr="00224AA1">
              <w:rPr>
                <w:rFonts w:ascii="Aptos" w:hAnsi="Aptos"/>
              </w:rPr>
              <w:t>Support</w:t>
            </w:r>
          </w:p>
        </w:tc>
      </w:tr>
      <w:tr w:rsidR="006F368C" w:rsidRPr="00224AA1" w14:paraId="29F34873" w14:textId="7FAAE474" w:rsidTr="00B575A4">
        <w:trPr>
          <w:trHeight w:val="567"/>
        </w:trPr>
        <w:tc>
          <w:tcPr>
            <w:tcW w:w="3969" w:type="dxa"/>
          </w:tcPr>
          <w:p w14:paraId="72E097AF" w14:textId="77777777" w:rsidR="006F368C" w:rsidRPr="00224AA1" w:rsidRDefault="006F368C" w:rsidP="006F368C">
            <w:pPr>
              <w:pStyle w:val="ListParagraph"/>
              <w:numPr>
                <w:ilvl w:val="0"/>
                <w:numId w:val="17"/>
              </w:numPr>
              <w:rPr>
                <w:rFonts w:ascii="Aptos" w:hAnsi="Aptos"/>
              </w:rPr>
            </w:pPr>
            <w:r w:rsidRPr="00224AA1">
              <w:rPr>
                <w:rFonts w:ascii="Aptos" w:hAnsi="Aptos"/>
              </w:rPr>
              <w:t>Care Plan</w:t>
            </w:r>
          </w:p>
          <w:p w14:paraId="2D2809FD" w14:textId="77777777" w:rsidR="006F368C" w:rsidRPr="00224AA1" w:rsidRDefault="006F368C" w:rsidP="006F368C">
            <w:pPr>
              <w:pStyle w:val="ListParagraph"/>
              <w:numPr>
                <w:ilvl w:val="0"/>
                <w:numId w:val="17"/>
              </w:numPr>
              <w:rPr>
                <w:rFonts w:ascii="Aptos" w:hAnsi="Aptos"/>
              </w:rPr>
            </w:pPr>
            <w:r w:rsidRPr="00224AA1">
              <w:rPr>
                <w:rFonts w:ascii="Aptos" w:hAnsi="Aptos"/>
              </w:rPr>
              <w:t>PEEPS</w:t>
            </w:r>
          </w:p>
          <w:p w14:paraId="7413FAA9" w14:textId="77777777" w:rsidR="006F368C" w:rsidRPr="00224AA1" w:rsidRDefault="006F368C" w:rsidP="006F368C">
            <w:pPr>
              <w:pStyle w:val="ListParagraph"/>
              <w:numPr>
                <w:ilvl w:val="0"/>
                <w:numId w:val="17"/>
              </w:numPr>
              <w:rPr>
                <w:rFonts w:ascii="Aptos" w:hAnsi="Aptos"/>
              </w:rPr>
            </w:pPr>
            <w:r w:rsidRPr="00224AA1">
              <w:rPr>
                <w:rFonts w:ascii="Aptos" w:hAnsi="Aptos"/>
              </w:rPr>
              <w:t>ABC Behaviour Chart</w:t>
            </w:r>
          </w:p>
          <w:p w14:paraId="3D8417BC" w14:textId="77777777" w:rsidR="006F368C" w:rsidRPr="00224AA1" w:rsidRDefault="006F368C" w:rsidP="006F368C">
            <w:pPr>
              <w:pStyle w:val="ListParagraph"/>
              <w:numPr>
                <w:ilvl w:val="0"/>
                <w:numId w:val="17"/>
              </w:numPr>
              <w:rPr>
                <w:rFonts w:ascii="Aptos" w:hAnsi="Aptos"/>
              </w:rPr>
            </w:pPr>
            <w:r w:rsidRPr="00224AA1">
              <w:rPr>
                <w:rFonts w:ascii="Aptos" w:hAnsi="Aptos"/>
              </w:rPr>
              <w:t>Hospital Passport</w:t>
            </w:r>
          </w:p>
          <w:p w14:paraId="0F8F6855" w14:textId="77777777" w:rsidR="006F368C" w:rsidRPr="00224AA1" w:rsidRDefault="006F368C" w:rsidP="006F368C">
            <w:pPr>
              <w:pStyle w:val="ListParagraph"/>
              <w:numPr>
                <w:ilvl w:val="0"/>
                <w:numId w:val="17"/>
              </w:numPr>
              <w:rPr>
                <w:rFonts w:ascii="Aptos" w:hAnsi="Aptos"/>
              </w:rPr>
            </w:pPr>
            <w:r w:rsidRPr="00224AA1">
              <w:rPr>
                <w:rFonts w:ascii="Aptos" w:hAnsi="Aptos"/>
              </w:rPr>
              <w:t>Turn Charts</w:t>
            </w:r>
          </w:p>
          <w:p w14:paraId="0BA240FA" w14:textId="310D011B" w:rsidR="006F368C" w:rsidRPr="00224AA1" w:rsidRDefault="006F368C" w:rsidP="006F368C">
            <w:pPr>
              <w:pStyle w:val="ListParagraph"/>
              <w:numPr>
                <w:ilvl w:val="0"/>
                <w:numId w:val="17"/>
              </w:numPr>
              <w:rPr>
                <w:rFonts w:ascii="Aptos" w:hAnsi="Aptos"/>
              </w:rPr>
            </w:pPr>
            <w:proofErr w:type="spellStart"/>
            <w:r w:rsidRPr="00224AA1">
              <w:rPr>
                <w:rFonts w:ascii="Aptos" w:hAnsi="Aptos"/>
              </w:rPr>
              <w:t>Waterlow</w:t>
            </w:r>
            <w:proofErr w:type="spellEnd"/>
            <w:r w:rsidRPr="00224AA1">
              <w:rPr>
                <w:rFonts w:ascii="Aptos" w:hAnsi="Aptos"/>
              </w:rPr>
              <w:t xml:space="preserve"> scores</w:t>
            </w:r>
          </w:p>
          <w:p w14:paraId="5DEC2F9A" w14:textId="77777777" w:rsidR="006F368C" w:rsidRPr="00224AA1" w:rsidRDefault="006F368C" w:rsidP="006F368C">
            <w:pPr>
              <w:pStyle w:val="ListParagraph"/>
              <w:numPr>
                <w:ilvl w:val="0"/>
                <w:numId w:val="17"/>
              </w:numPr>
              <w:rPr>
                <w:rFonts w:ascii="Aptos" w:hAnsi="Aptos"/>
              </w:rPr>
            </w:pPr>
            <w:r w:rsidRPr="00224AA1">
              <w:rPr>
                <w:rFonts w:ascii="Aptos" w:hAnsi="Aptos"/>
              </w:rPr>
              <w:t>Risk Assessments in general</w:t>
            </w:r>
          </w:p>
          <w:p w14:paraId="6359577B" w14:textId="1502B92B" w:rsidR="008F6734" w:rsidRPr="00224AA1" w:rsidRDefault="008F6734" w:rsidP="006F368C">
            <w:pPr>
              <w:pStyle w:val="ListParagraph"/>
              <w:numPr>
                <w:ilvl w:val="0"/>
                <w:numId w:val="17"/>
              </w:numPr>
              <w:rPr>
                <w:rFonts w:ascii="Aptos" w:hAnsi="Aptos"/>
              </w:rPr>
            </w:pPr>
            <w:r w:rsidRPr="00224AA1">
              <w:rPr>
                <w:rFonts w:ascii="Aptos" w:hAnsi="Aptos"/>
              </w:rPr>
              <w:t>Moving &amp; Handling risk assessment</w:t>
            </w:r>
          </w:p>
          <w:p w14:paraId="067EF3B3" w14:textId="77777777" w:rsidR="0048750B" w:rsidRPr="00224AA1" w:rsidRDefault="0048750B" w:rsidP="0048750B">
            <w:pPr>
              <w:pStyle w:val="ListParagraph"/>
              <w:numPr>
                <w:ilvl w:val="0"/>
                <w:numId w:val="17"/>
              </w:numPr>
              <w:spacing w:after="160" w:line="259" w:lineRule="auto"/>
              <w:rPr>
                <w:rFonts w:ascii="Aptos" w:hAnsi="Aptos"/>
              </w:rPr>
            </w:pPr>
            <w:r w:rsidRPr="00224AA1">
              <w:rPr>
                <w:rFonts w:ascii="Aptos" w:hAnsi="Aptos"/>
              </w:rPr>
              <w:t>Risk assessments for unwise decisions</w:t>
            </w:r>
          </w:p>
          <w:p w14:paraId="2EA076CA" w14:textId="2DCD20F5" w:rsidR="004800F6" w:rsidRPr="00224AA1" w:rsidRDefault="007A7400" w:rsidP="0048750B">
            <w:pPr>
              <w:pStyle w:val="ListParagraph"/>
              <w:numPr>
                <w:ilvl w:val="0"/>
                <w:numId w:val="17"/>
              </w:numPr>
              <w:spacing w:after="160" w:line="259" w:lineRule="auto"/>
              <w:rPr>
                <w:rFonts w:ascii="Aptos" w:hAnsi="Aptos"/>
              </w:rPr>
            </w:pPr>
            <w:r w:rsidRPr="00224AA1">
              <w:rPr>
                <w:rFonts w:ascii="Aptos" w:hAnsi="Aptos"/>
              </w:rPr>
              <w:t>Always check for bed rails</w:t>
            </w:r>
          </w:p>
        </w:tc>
        <w:tc>
          <w:tcPr>
            <w:tcW w:w="7366" w:type="dxa"/>
          </w:tcPr>
          <w:p w14:paraId="0638E4DF" w14:textId="555DE8C0" w:rsidR="006F368C" w:rsidRPr="00224AA1" w:rsidRDefault="006F368C" w:rsidP="0088075A">
            <w:pPr>
              <w:pStyle w:val="NoSpacing"/>
              <w:numPr>
                <w:ilvl w:val="0"/>
                <w:numId w:val="17"/>
              </w:numPr>
              <w:rPr>
                <w:rFonts w:ascii="Aptos" w:hAnsi="Aptos"/>
              </w:rPr>
            </w:pPr>
            <w:r w:rsidRPr="00224AA1">
              <w:rPr>
                <w:rFonts w:ascii="Aptos" w:hAnsi="Aptos"/>
              </w:rPr>
              <w:t xml:space="preserve">Care Plan and Risk Assessments </w:t>
            </w:r>
            <w:r w:rsidR="00196A66" w:rsidRPr="00224AA1">
              <w:rPr>
                <w:rFonts w:ascii="Aptos" w:hAnsi="Aptos"/>
              </w:rPr>
              <w:t>are consistent</w:t>
            </w:r>
            <w:r w:rsidR="00411C0C" w:rsidRPr="00224AA1">
              <w:rPr>
                <w:rFonts w:ascii="Aptos" w:hAnsi="Aptos"/>
              </w:rPr>
              <w:t>.</w:t>
            </w:r>
          </w:p>
          <w:p w14:paraId="22385AE9" w14:textId="77777777" w:rsidR="00A51961" w:rsidRPr="00224AA1" w:rsidRDefault="00A51961" w:rsidP="0088075A">
            <w:pPr>
              <w:pStyle w:val="NoSpacing"/>
              <w:numPr>
                <w:ilvl w:val="0"/>
                <w:numId w:val="17"/>
              </w:numPr>
              <w:rPr>
                <w:rFonts w:ascii="Aptos" w:hAnsi="Aptos"/>
              </w:rPr>
            </w:pPr>
            <w:r w:rsidRPr="00224AA1">
              <w:rPr>
                <w:rFonts w:ascii="Aptos" w:hAnsi="Aptos"/>
              </w:rPr>
              <w:t>Risks are identified and assessed.</w:t>
            </w:r>
          </w:p>
          <w:p w14:paraId="37CC3AEE" w14:textId="407D6E88" w:rsidR="003C53B4" w:rsidRPr="00224AA1" w:rsidRDefault="003C53B4" w:rsidP="003C53B4">
            <w:pPr>
              <w:pStyle w:val="NoSpacing"/>
              <w:numPr>
                <w:ilvl w:val="0"/>
                <w:numId w:val="17"/>
              </w:numPr>
              <w:rPr>
                <w:rFonts w:ascii="Aptos" w:hAnsi="Aptos"/>
              </w:rPr>
            </w:pPr>
            <w:r w:rsidRPr="00224AA1">
              <w:rPr>
                <w:rFonts w:ascii="Aptos" w:hAnsi="Aptos"/>
              </w:rPr>
              <w:t xml:space="preserve">Emollient </w:t>
            </w:r>
            <w:r w:rsidR="00A71499" w:rsidRPr="00224AA1">
              <w:rPr>
                <w:rFonts w:ascii="Aptos" w:hAnsi="Aptos"/>
              </w:rPr>
              <w:t>risk is assessed.</w:t>
            </w:r>
          </w:p>
          <w:p w14:paraId="7232F6ED" w14:textId="72D62B65" w:rsidR="00FB51CF" w:rsidRPr="00224AA1" w:rsidRDefault="00FB51CF" w:rsidP="00FB51CF">
            <w:pPr>
              <w:pStyle w:val="NoSpacing"/>
              <w:numPr>
                <w:ilvl w:val="0"/>
                <w:numId w:val="17"/>
              </w:numPr>
              <w:rPr>
                <w:rFonts w:ascii="Aptos" w:hAnsi="Aptos"/>
              </w:rPr>
            </w:pPr>
            <w:r w:rsidRPr="00224AA1">
              <w:rPr>
                <w:rFonts w:ascii="Aptos" w:hAnsi="Aptos"/>
              </w:rPr>
              <w:t>(Risk assessment for self-medicatio</w:t>
            </w:r>
            <w:r w:rsidR="003C53B4" w:rsidRPr="00224AA1">
              <w:rPr>
                <w:rFonts w:ascii="Aptos" w:hAnsi="Aptos"/>
              </w:rPr>
              <w:t>n in A16)</w:t>
            </w:r>
          </w:p>
          <w:p w14:paraId="6250CF26" w14:textId="77777777" w:rsidR="0088075A" w:rsidRPr="00224AA1" w:rsidRDefault="0088075A" w:rsidP="0088075A">
            <w:pPr>
              <w:pStyle w:val="NoSpacing"/>
              <w:rPr>
                <w:rFonts w:ascii="Aptos" w:hAnsi="Aptos"/>
              </w:rPr>
            </w:pPr>
          </w:p>
          <w:p w14:paraId="43CB79CD" w14:textId="0D1B87B6" w:rsidR="008F6734" w:rsidRPr="00224AA1" w:rsidRDefault="008F6734" w:rsidP="0088075A">
            <w:pPr>
              <w:pStyle w:val="NoSpacing"/>
              <w:numPr>
                <w:ilvl w:val="0"/>
                <w:numId w:val="17"/>
              </w:numPr>
              <w:rPr>
                <w:rFonts w:ascii="Aptos" w:hAnsi="Aptos"/>
              </w:rPr>
            </w:pPr>
            <w:r w:rsidRPr="00224AA1">
              <w:rPr>
                <w:rFonts w:ascii="Aptos" w:hAnsi="Aptos"/>
              </w:rPr>
              <w:t>Moving and Handling care plans contain clear information about the manoeuvre, equipment, what the SU can do themselves, and staff tasks.</w:t>
            </w:r>
          </w:p>
          <w:p w14:paraId="007E26F1" w14:textId="77777777" w:rsidR="0088075A" w:rsidRPr="00224AA1" w:rsidRDefault="0088075A" w:rsidP="0088075A">
            <w:pPr>
              <w:pStyle w:val="NoSpacing"/>
              <w:rPr>
                <w:rFonts w:ascii="Aptos" w:hAnsi="Aptos"/>
              </w:rPr>
            </w:pPr>
          </w:p>
          <w:p w14:paraId="1A5A6459" w14:textId="67F2276B" w:rsidR="00A72DD9" w:rsidRPr="00224AA1" w:rsidRDefault="00A72DD9" w:rsidP="0088075A">
            <w:pPr>
              <w:pStyle w:val="NoSpacing"/>
              <w:numPr>
                <w:ilvl w:val="0"/>
                <w:numId w:val="17"/>
              </w:numPr>
              <w:rPr>
                <w:rFonts w:ascii="Aptos" w:hAnsi="Aptos"/>
              </w:rPr>
            </w:pPr>
            <w:r w:rsidRPr="00224AA1">
              <w:rPr>
                <w:rFonts w:ascii="Aptos" w:hAnsi="Aptos"/>
              </w:rPr>
              <w:t>Reasons for any checks are clear</w:t>
            </w:r>
            <w:r w:rsidR="00FB550F" w:rsidRPr="00224AA1">
              <w:rPr>
                <w:rFonts w:ascii="Aptos" w:hAnsi="Aptos"/>
              </w:rPr>
              <w:t>ly considered and recorded (e.g. overnight checks).</w:t>
            </w:r>
          </w:p>
          <w:p w14:paraId="1D53CA9E" w14:textId="1AC5532F" w:rsidR="004800F6" w:rsidRPr="00224AA1" w:rsidRDefault="006F368C" w:rsidP="0088075A">
            <w:pPr>
              <w:pStyle w:val="NoSpacing"/>
              <w:numPr>
                <w:ilvl w:val="0"/>
                <w:numId w:val="17"/>
              </w:numPr>
              <w:rPr>
                <w:rFonts w:ascii="Aptos" w:hAnsi="Aptos"/>
              </w:rPr>
            </w:pPr>
            <w:r w:rsidRPr="00224AA1">
              <w:rPr>
                <w:rFonts w:ascii="Aptos" w:hAnsi="Aptos"/>
              </w:rPr>
              <w:t>Documents are fully completed</w:t>
            </w:r>
            <w:r w:rsidR="00411C0C" w:rsidRPr="00224AA1">
              <w:rPr>
                <w:rFonts w:ascii="Aptos" w:hAnsi="Aptos"/>
              </w:rPr>
              <w:t>.</w:t>
            </w:r>
          </w:p>
          <w:p w14:paraId="49861594" w14:textId="216FFA0B" w:rsidR="00DE23A8" w:rsidRPr="00224AA1" w:rsidRDefault="00DE23A8" w:rsidP="0088075A">
            <w:pPr>
              <w:pStyle w:val="NoSpacing"/>
              <w:numPr>
                <w:ilvl w:val="0"/>
                <w:numId w:val="17"/>
              </w:numPr>
              <w:rPr>
                <w:rFonts w:ascii="Aptos" w:hAnsi="Aptos"/>
              </w:rPr>
            </w:pPr>
            <w:r w:rsidRPr="00224AA1">
              <w:rPr>
                <w:rFonts w:ascii="Aptos" w:hAnsi="Aptos"/>
              </w:rPr>
              <w:t>Turn charts</w:t>
            </w:r>
            <w:r w:rsidR="00714D42" w:rsidRPr="00224AA1">
              <w:rPr>
                <w:rFonts w:ascii="Aptos" w:hAnsi="Aptos"/>
              </w:rPr>
              <w:t xml:space="preserve"> and any other checks are completed as required by care plans/risk assessments.</w:t>
            </w:r>
          </w:p>
          <w:p w14:paraId="4E6C9D03" w14:textId="77777777" w:rsidR="003C53B4" w:rsidRPr="00224AA1" w:rsidRDefault="003C53B4" w:rsidP="003C53B4">
            <w:pPr>
              <w:pStyle w:val="NoSpacing"/>
              <w:rPr>
                <w:rFonts w:ascii="Aptos" w:hAnsi="Aptos"/>
              </w:rPr>
            </w:pPr>
          </w:p>
          <w:p w14:paraId="2061E5FA" w14:textId="6861EC2A" w:rsidR="007A7400" w:rsidRPr="00224AA1" w:rsidRDefault="0050630E" w:rsidP="0088075A">
            <w:pPr>
              <w:pStyle w:val="NoSpacing"/>
              <w:numPr>
                <w:ilvl w:val="0"/>
                <w:numId w:val="17"/>
              </w:numPr>
              <w:rPr>
                <w:rFonts w:ascii="Aptos" w:hAnsi="Aptos"/>
              </w:rPr>
            </w:pPr>
            <w:r w:rsidRPr="00224AA1">
              <w:rPr>
                <w:rFonts w:ascii="Aptos" w:hAnsi="Aptos"/>
              </w:rPr>
              <w:t xml:space="preserve">Bed rail </w:t>
            </w:r>
            <w:r w:rsidR="0088075A" w:rsidRPr="00224AA1">
              <w:rPr>
                <w:rFonts w:ascii="Aptos" w:hAnsi="Aptos"/>
              </w:rPr>
              <w:t>r</w:t>
            </w:r>
            <w:r w:rsidR="00CA28A1" w:rsidRPr="00224AA1">
              <w:rPr>
                <w:rFonts w:ascii="Aptos" w:hAnsi="Aptos"/>
              </w:rPr>
              <w:t>isk assessments</w:t>
            </w:r>
            <w:r w:rsidR="0088075A" w:rsidRPr="00224AA1">
              <w:rPr>
                <w:rFonts w:ascii="Aptos" w:hAnsi="Aptos"/>
              </w:rPr>
              <w:t xml:space="preserve"> </w:t>
            </w:r>
            <w:r w:rsidR="009928FA" w:rsidRPr="00224AA1">
              <w:rPr>
                <w:rFonts w:ascii="Aptos" w:hAnsi="Aptos"/>
              </w:rPr>
              <w:t xml:space="preserve">present wherever they are used, </w:t>
            </w:r>
            <w:r w:rsidR="00CA28A1" w:rsidRPr="00224AA1">
              <w:rPr>
                <w:rFonts w:ascii="Aptos" w:hAnsi="Aptos"/>
              </w:rPr>
              <w:t>include atypical anatomy</w:t>
            </w:r>
            <w:r w:rsidR="009928FA" w:rsidRPr="00224AA1">
              <w:rPr>
                <w:rFonts w:ascii="Aptos" w:hAnsi="Aptos"/>
              </w:rPr>
              <w:t>.</w:t>
            </w:r>
          </w:p>
          <w:p w14:paraId="1D03095C" w14:textId="184B7D74" w:rsidR="009928FA" w:rsidRPr="00224AA1" w:rsidRDefault="009928FA" w:rsidP="0088075A">
            <w:pPr>
              <w:pStyle w:val="NoSpacing"/>
              <w:numPr>
                <w:ilvl w:val="0"/>
                <w:numId w:val="17"/>
              </w:numPr>
              <w:rPr>
                <w:rFonts w:ascii="Aptos" w:hAnsi="Aptos"/>
              </w:rPr>
            </w:pPr>
            <w:r w:rsidRPr="00224AA1">
              <w:rPr>
                <w:rFonts w:ascii="Aptos" w:hAnsi="Aptos"/>
              </w:rPr>
              <w:t xml:space="preserve">(Bedrail equipment </w:t>
            </w:r>
            <w:r w:rsidR="0041269A" w:rsidRPr="00224AA1">
              <w:rPr>
                <w:rFonts w:ascii="Aptos" w:hAnsi="Aptos"/>
              </w:rPr>
              <w:t>log and servicing record in E07).</w:t>
            </w:r>
          </w:p>
          <w:p w14:paraId="48A2DFE9" w14:textId="77777777" w:rsidR="00C81408" w:rsidRPr="00224AA1" w:rsidRDefault="00C81408" w:rsidP="00A71499">
            <w:pPr>
              <w:rPr>
                <w:rFonts w:ascii="Aptos" w:hAnsi="Aptos"/>
              </w:rPr>
            </w:pPr>
          </w:p>
          <w:p w14:paraId="541FE786" w14:textId="77777777" w:rsidR="00AB2720" w:rsidRPr="00224AA1" w:rsidRDefault="00AB2720" w:rsidP="00A71499">
            <w:pPr>
              <w:rPr>
                <w:rFonts w:ascii="Aptos" w:hAnsi="Aptos"/>
              </w:rPr>
            </w:pPr>
          </w:p>
          <w:p w14:paraId="4C02C07F" w14:textId="77777777" w:rsidR="00AB2720" w:rsidRPr="00224AA1" w:rsidRDefault="00AB2720" w:rsidP="00A71499">
            <w:pPr>
              <w:rPr>
                <w:rFonts w:ascii="Aptos" w:hAnsi="Aptos"/>
              </w:rPr>
            </w:pPr>
          </w:p>
          <w:p w14:paraId="6610B4C1" w14:textId="4F9B7E5D" w:rsidR="00536AD7" w:rsidRPr="00224AA1" w:rsidRDefault="00BB5FC1" w:rsidP="00A71499">
            <w:pPr>
              <w:rPr>
                <w:rFonts w:ascii="Aptos" w:hAnsi="Aptos"/>
              </w:rPr>
            </w:pPr>
            <w:r w:rsidRPr="00224AA1">
              <w:rPr>
                <w:rFonts w:ascii="Aptos" w:hAnsi="Aptos"/>
                <w:highlight w:val="cyan"/>
              </w:rPr>
              <w:t>PBS</w:t>
            </w:r>
            <w:r w:rsidR="00FD49F7" w:rsidRPr="00224AA1">
              <w:rPr>
                <w:rFonts w:ascii="Aptos" w:hAnsi="Aptos"/>
                <w:highlight w:val="cyan"/>
              </w:rPr>
              <w:t xml:space="preserve"> - </w:t>
            </w:r>
            <w:r w:rsidR="005363DD" w:rsidRPr="00224AA1">
              <w:rPr>
                <w:rFonts w:ascii="Aptos" w:hAnsi="Aptos"/>
                <w:highlight w:val="cyan"/>
              </w:rPr>
              <w:t>If appropriate, care and support plans include a Functional Behavioural assessment and a positive behaviour support (PBS) plan which is reviewed regularly. PBS plan to include proactive strategies designed to improve quality of life and remove conditions that promote behaviour that challenges.</w:t>
            </w:r>
          </w:p>
        </w:tc>
        <w:tc>
          <w:tcPr>
            <w:tcW w:w="3969" w:type="dxa"/>
          </w:tcPr>
          <w:p w14:paraId="25B94A93" w14:textId="6707C95B" w:rsidR="00C632E0" w:rsidRPr="00224AA1" w:rsidRDefault="00C5774A" w:rsidP="006F368C">
            <w:pPr>
              <w:rPr>
                <w:rFonts w:ascii="Aptos" w:hAnsi="Aptos"/>
              </w:rPr>
            </w:pPr>
            <w:hyperlink r:id="rId39" w:history="1">
              <w:r w:rsidRPr="00224AA1">
                <w:rPr>
                  <w:rFonts w:ascii="Aptos" w:hAnsi="Aptos"/>
                  <w:color w:val="0000FF"/>
                  <w:u w:val="single"/>
                </w:rPr>
                <w:t>Managing risks and risk assessment at work – Overview -HSE</w:t>
              </w:r>
            </w:hyperlink>
          </w:p>
          <w:p w14:paraId="4141381C" w14:textId="77777777" w:rsidR="00C5774A" w:rsidRPr="00224AA1" w:rsidRDefault="00C5774A" w:rsidP="006F368C">
            <w:pPr>
              <w:rPr>
                <w:rFonts w:ascii="Aptos" w:hAnsi="Aptos"/>
                <w:highlight w:val="yellow"/>
              </w:rPr>
            </w:pPr>
          </w:p>
          <w:p w14:paraId="239C0CDE" w14:textId="0728021E" w:rsidR="00C5774A" w:rsidRPr="00224AA1" w:rsidRDefault="00C5774A" w:rsidP="006F368C">
            <w:pPr>
              <w:rPr>
                <w:rFonts w:ascii="Aptos" w:hAnsi="Aptos"/>
              </w:rPr>
            </w:pPr>
            <w:hyperlink r:id="rId40" w:history="1">
              <w:r w:rsidRPr="00224AA1">
                <w:rPr>
                  <w:rFonts w:ascii="Aptos" w:hAnsi="Aptos"/>
                  <w:color w:val="0000FF"/>
                  <w:u w:val="single"/>
                </w:rPr>
                <w:t>Sensible risk assessment in care settings - HSE</w:t>
              </w:r>
            </w:hyperlink>
          </w:p>
          <w:p w14:paraId="66731734" w14:textId="77777777" w:rsidR="00B93B4F" w:rsidRPr="00224AA1" w:rsidRDefault="00B93B4F" w:rsidP="006F368C">
            <w:pPr>
              <w:rPr>
                <w:rFonts w:ascii="Aptos" w:hAnsi="Aptos"/>
                <w:highlight w:val="yellow"/>
              </w:rPr>
            </w:pPr>
          </w:p>
          <w:p w14:paraId="188B5EBB" w14:textId="73E4FD6C" w:rsidR="00B93B4F" w:rsidRPr="00224AA1" w:rsidRDefault="00B93B4F" w:rsidP="006F368C">
            <w:pPr>
              <w:rPr>
                <w:rFonts w:ascii="Aptos" w:hAnsi="Aptos"/>
              </w:rPr>
            </w:pPr>
            <w:hyperlink r:id="rId41" w:history="1">
              <w:r w:rsidRPr="00224AA1">
                <w:rPr>
                  <w:rFonts w:ascii="Aptos" w:hAnsi="Aptos"/>
                  <w:color w:val="0000FF"/>
                  <w:u w:val="single"/>
                </w:rPr>
                <w:t>Health and social care services - HSE</w:t>
              </w:r>
            </w:hyperlink>
          </w:p>
          <w:p w14:paraId="788BE296" w14:textId="77777777" w:rsidR="00E13C6C" w:rsidRPr="00224AA1" w:rsidRDefault="00E13C6C" w:rsidP="006F368C">
            <w:pPr>
              <w:rPr>
                <w:rFonts w:ascii="Aptos" w:hAnsi="Aptos"/>
                <w:highlight w:val="yellow"/>
              </w:rPr>
            </w:pPr>
          </w:p>
          <w:p w14:paraId="42B8DAB9" w14:textId="63A36F24" w:rsidR="00E13C6C" w:rsidRPr="00224AA1" w:rsidRDefault="00E13C6C" w:rsidP="006F368C">
            <w:pPr>
              <w:rPr>
                <w:rFonts w:ascii="Aptos" w:hAnsi="Aptos"/>
              </w:rPr>
            </w:pPr>
            <w:hyperlink r:id="rId42" w:history="1">
              <w:r w:rsidRPr="00224AA1">
                <w:rPr>
                  <w:rFonts w:ascii="Aptos" w:hAnsi="Aptos"/>
                  <w:color w:val="0000FF"/>
                  <w:u w:val="single"/>
                </w:rPr>
                <w:t>Domiciliary care provided in people's own homes</w:t>
              </w:r>
            </w:hyperlink>
          </w:p>
          <w:p w14:paraId="6148CBF1" w14:textId="77777777" w:rsidR="00ED6E24" w:rsidRPr="00224AA1" w:rsidRDefault="00ED6E24" w:rsidP="006F368C">
            <w:pPr>
              <w:rPr>
                <w:rFonts w:ascii="Aptos" w:hAnsi="Aptos"/>
                <w:highlight w:val="yellow"/>
              </w:rPr>
            </w:pPr>
          </w:p>
          <w:p w14:paraId="563404E3" w14:textId="382C9EAD" w:rsidR="00ED6E24" w:rsidRPr="00224AA1" w:rsidRDefault="00ED6E24" w:rsidP="006F368C">
            <w:pPr>
              <w:rPr>
                <w:rFonts w:ascii="Aptos" w:hAnsi="Aptos"/>
                <w:highlight w:val="yellow"/>
              </w:rPr>
            </w:pPr>
            <w:hyperlink r:id="rId43" w:history="1">
              <w:r w:rsidRPr="00224AA1">
                <w:rPr>
                  <w:rFonts w:ascii="Aptos" w:hAnsi="Aptos"/>
                  <w:color w:val="0000FF"/>
                  <w:u w:val="single"/>
                </w:rPr>
                <w:t>National Patient Safety Alert: Medical beds, trolleys, bed rails, bed grab handles and lateral turning devices: risk of death from entrapment or falls (</w:t>
              </w:r>
              <w:proofErr w:type="spellStart"/>
              <w:r w:rsidRPr="00224AA1">
                <w:rPr>
                  <w:rFonts w:ascii="Aptos" w:hAnsi="Aptos"/>
                  <w:color w:val="0000FF"/>
                  <w:u w:val="single"/>
                </w:rPr>
                <w:t>NatPSA</w:t>
              </w:r>
              <w:proofErr w:type="spellEnd"/>
              <w:r w:rsidRPr="00224AA1">
                <w:rPr>
                  <w:rFonts w:ascii="Aptos" w:hAnsi="Aptos"/>
                  <w:color w:val="0000FF"/>
                  <w:u w:val="single"/>
                </w:rPr>
                <w:t>/2023/010/MHRA) - GOV.UK</w:t>
              </w:r>
            </w:hyperlink>
          </w:p>
          <w:p w14:paraId="64AF52D7" w14:textId="77777777" w:rsidR="00B36501" w:rsidRPr="00224AA1" w:rsidRDefault="00B36501" w:rsidP="006F368C">
            <w:pPr>
              <w:rPr>
                <w:rFonts w:ascii="Aptos" w:hAnsi="Aptos"/>
                <w:highlight w:val="yellow"/>
              </w:rPr>
            </w:pPr>
          </w:p>
          <w:p w14:paraId="6057184B" w14:textId="6D5BF45E" w:rsidR="00901954" w:rsidRPr="00224AA1" w:rsidRDefault="00901954" w:rsidP="006F368C">
            <w:pPr>
              <w:rPr>
                <w:rFonts w:ascii="Aptos" w:hAnsi="Aptos"/>
              </w:rPr>
            </w:pPr>
            <w:hyperlink r:id="rId44" w:history="1">
              <w:r w:rsidRPr="00224AA1">
                <w:rPr>
                  <w:rFonts w:ascii="Aptos" w:hAnsi="Aptos"/>
                  <w:color w:val="0000FF"/>
                  <w:u w:val="single"/>
                </w:rPr>
                <w:t>Bed rails: management and safe use - GOV.UK</w:t>
              </w:r>
            </w:hyperlink>
          </w:p>
          <w:p w14:paraId="6F9B33BE" w14:textId="77777777" w:rsidR="004D4D1C" w:rsidRPr="00224AA1" w:rsidRDefault="004D4D1C" w:rsidP="006F368C">
            <w:pPr>
              <w:rPr>
                <w:rFonts w:ascii="Aptos" w:hAnsi="Aptos"/>
                <w:highlight w:val="yellow"/>
              </w:rPr>
            </w:pPr>
          </w:p>
          <w:p w14:paraId="6395E321" w14:textId="08374EBF" w:rsidR="004D4D1C" w:rsidRPr="00224AA1" w:rsidRDefault="004D4D1C" w:rsidP="006F368C">
            <w:pPr>
              <w:rPr>
                <w:rFonts w:ascii="Aptos" w:hAnsi="Aptos"/>
                <w:highlight w:val="yellow"/>
              </w:rPr>
            </w:pPr>
            <w:hyperlink r:id="rId45" w:history="1">
              <w:r w:rsidRPr="00224AA1">
                <w:rPr>
                  <w:rFonts w:ascii="Aptos" w:hAnsi="Aptos"/>
                  <w:color w:val="0000FF"/>
                  <w:u w:val="single"/>
                </w:rPr>
                <w:t>Issue 13: Protecting people using wheelchairs - Care Quality Commission (cqc.org.uk)</w:t>
              </w:r>
            </w:hyperlink>
          </w:p>
          <w:p w14:paraId="60D29F76" w14:textId="77777777" w:rsidR="00901954" w:rsidRPr="00224AA1" w:rsidRDefault="00901954" w:rsidP="006F368C">
            <w:pPr>
              <w:rPr>
                <w:rFonts w:ascii="Aptos" w:hAnsi="Aptos"/>
                <w:highlight w:val="yellow"/>
              </w:rPr>
            </w:pPr>
          </w:p>
          <w:bookmarkStart w:id="12" w:name="_MON_1782571577"/>
          <w:bookmarkEnd w:id="12"/>
          <w:p w14:paraId="62705092" w14:textId="5A0C4636" w:rsidR="00E2041E" w:rsidRPr="00224AA1" w:rsidRDefault="00E2041E" w:rsidP="006F368C">
            <w:pPr>
              <w:rPr>
                <w:rFonts w:ascii="Aptos" w:hAnsi="Aptos"/>
                <w:highlight w:val="yellow"/>
              </w:rPr>
            </w:pPr>
            <w:r w:rsidRPr="00224AA1">
              <w:rPr>
                <w:rFonts w:ascii="Aptos" w:hAnsi="Aptos"/>
              </w:rPr>
              <w:object w:dxaOrig="1540" w:dyaOrig="997" w14:anchorId="28DA4EC3">
                <v:shape id="_x0000_i1029" type="#_x0000_t75" style="width:77.25pt;height:50.25pt" o:ole="">
                  <v:imagedata r:id="rId46" o:title=""/>
                </v:shape>
                <o:OLEObject Type="Embed" ProgID="Word.Document.12" ShapeID="_x0000_i1029" DrawAspect="Icon" ObjectID="_1835246241" r:id="rId47">
                  <o:FieldCodes>\s</o:FieldCodes>
                </o:OLEObject>
              </w:object>
            </w:r>
          </w:p>
          <w:bookmarkStart w:id="13" w:name="_MON_1797842106"/>
          <w:bookmarkEnd w:id="13"/>
          <w:p w14:paraId="28C5CB2F" w14:textId="77777777" w:rsidR="00E2041E" w:rsidRPr="00224AA1" w:rsidRDefault="00B36501" w:rsidP="006F368C">
            <w:pPr>
              <w:rPr>
                <w:rFonts w:ascii="Aptos" w:hAnsi="Aptos"/>
              </w:rPr>
            </w:pPr>
            <w:r w:rsidRPr="00224AA1">
              <w:rPr>
                <w:rFonts w:ascii="Aptos" w:hAnsi="Aptos"/>
              </w:rPr>
              <w:object w:dxaOrig="1549" w:dyaOrig="1002" w14:anchorId="27FD96FC">
                <v:shape id="_x0000_i1030" type="#_x0000_t75" style="width:77.25pt;height:50.25pt" o:ole="">
                  <v:imagedata r:id="rId48" o:title=""/>
                </v:shape>
                <o:OLEObject Type="Embed" ProgID="Word.Document.12" ShapeID="_x0000_i1030" DrawAspect="Icon" ObjectID="_1835246242" r:id="rId49">
                  <o:FieldCodes>\s</o:FieldCodes>
                </o:OLEObject>
              </w:object>
            </w:r>
          </w:p>
          <w:p w14:paraId="5A0B433B" w14:textId="74CF63B4" w:rsidR="00743A7D" w:rsidRPr="00224AA1" w:rsidRDefault="00BF0D74" w:rsidP="00A71499">
            <w:pPr>
              <w:rPr>
                <w:rFonts w:ascii="Aptos" w:hAnsi="Aptos"/>
              </w:rPr>
            </w:pPr>
            <w:r w:rsidRPr="00224AA1">
              <w:rPr>
                <w:rFonts w:ascii="Aptos" w:hAnsi="Aptos"/>
              </w:rPr>
              <w:object w:dxaOrig="1579" w:dyaOrig="1022" w14:anchorId="0942ED97">
                <v:shape id="_x0000_i1031" type="#_x0000_t75" style="width:79.5pt;height:51.75pt" o:ole="">
                  <v:imagedata r:id="rId50" o:title=""/>
                </v:shape>
                <o:OLEObject Type="Embed" ProgID="AcroExch.Document.DC" ShapeID="_x0000_i1031" DrawAspect="Icon" ObjectID="_1835246243" r:id="rId51"/>
              </w:object>
            </w:r>
            <w:r w:rsidR="00C77989" w:rsidRPr="00224AA1">
              <w:rPr>
                <w:rFonts w:ascii="Aptos" w:hAnsi="Aptos"/>
              </w:rPr>
              <w:object w:dxaOrig="1540" w:dyaOrig="997" w14:anchorId="5B83715E">
                <v:shape id="_x0000_i1032" type="#_x0000_t75" style="width:77.25pt;height:50.25pt" o:ole="">
                  <v:imagedata r:id="rId52" o:title=""/>
                </v:shape>
                <o:OLEObject Type="Embed" ProgID="AcroExch.Document.DC" ShapeID="_x0000_i1032" DrawAspect="Icon" ObjectID="_1835246244" r:id="rId53"/>
              </w:object>
            </w:r>
          </w:p>
        </w:tc>
      </w:tr>
    </w:tbl>
    <w:p w14:paraId="509664E0" w14:textId="07BD7595" w:rsidR="00AA7EC5" w:rsidRPr="004F55C0" w:rsidRDefault="00AA7EC5" w:rsidP="0096667A">
      <w:pPr>
        <w:rPr>
          <w:rFonts w:ascii="Aptos" w:hAnsi="Aptos"/>
        </w:rPr>
      </w:pPr>
    </w:p>
    <w:p w14:paraId="020B09ED" w14:textId="25CAA185" w:rsidR="00A14123" w:rsidRPr="004F55C0" w:rsidRDefault="001D3EEB" w:rsidP="001D3EEB">
      <w:pPr>
        <w:pStyle w:val="Heading3"/>
        <w:rPr>
          <w:rFonts w:ascii="Aptos" w:hAnsi="Aptos"/>
        </w:rPr>
      </w:pPr>
      <w:bookmarkStart w:id="14" w:name="_A09_–_CP"/>
      <w:bookmarkEnd w:id="14"/>
      <w:r w:rsidRPr="004F55C0">
        <w:rPr>
          <w:rFonts w:ascii="Aptos" w:hAnsi="Aptos"/>
        </w:rPr>
        <w:t xml:space="preserve">A09 </w:t>
      </w:r>
      <w:r w:rsidR="00A14123" w:rsidRPr="004F55C0">
        <w:rPr>
          <w:rFonts w:ascii="Aptos" w:hAnsi="Aptos"/>
        </w:rPr>
        <w:t>–</w:t>
      </w:r>
      <w:r w:rsidRPr="004F55C0">
        <w:rPr>
          <w:rFonts w:ascii="Aptos" w:hAnsi="Aptos"/>
        </w:rPr>
        <w:t xml:space="preserve"> </w:t>
      </w:r>
      <w:r w:rsidR="00753B88">
        <w:rPr>
          <w:rFonts w:ascii="Aptos" w:hAnsi="Aptos"/>
        </w:rPr>
        <w:t>Care plan and risk assessment reviews</w:t>
      </w:r>
    </w:p>
    <w:p w14:paraId="0A5483F6" w14:textId="617B4C33" w:rsidR="001D3EEB" w:rsidRPr="004F55C0" w:rsidRDefault="00896FB1" w:rsidP="00896FB1">
      <w:pPr>
        <w:rPr>
          <w:rFonts w:ascii="Aptos" w:hAnsi="Aptos"/>
        </w:rPr>
      </w:pPr>
      <w:r w:rsidRPr="004F55C0">
        <w:rPr>
          <w:rFonts w:ascii="Aptos" w:hAnsi="Aptos"/>
        </w:rPr>
        <w:t>Evidence that care and support plans are regularly reviewed and maintained to reflect the current needs of the individual, including reviews of risks and that these are effectively managed to keep the person safe.</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96B82" w:rsidRPr="004F55C0" w14:paraId="4B0D2E27" w14:textId="59B476C0" w:rsidTr="00B575A4">
        <w:trPr>
          <w:trHeight w:val="567"/>
        </w:trPr>
        <w:tc>
          <w:tcPr>
            <w:tcW w:w="3969" w:type="dxa"/>
            <w:shd w:val="clear" w:color="auto" w:fill="FFC1D1"/>
            <w:vAlign w:val="center"/>
          </w:tcPr>
          <w:p w14:paraId="189896E3" w14:textId="77777777" w:rsidR="00C96B82" w:rsidRPr="004F55C0" w:rsidRDefault="00C96B82" w:rsidP="00C96B82">
            <w:pPr>
              <w:rPr>
                <w:rFonts w:ascii="Aptos" w:hAnsi="Aptos"/>
              </w:rPr>
            </w:pPr>
            <w:bookmarkStart w:id="15" w:name="_Hlk119585469"/>
            <w:r w:rsidRPr="004F55C0">
              <w:rPr>
                <w:rFonts w:ascii="Aptos" w:hAnsi="Aptos"/>
              </w:rPr>
              <w:t>Source of Evidence</w:t>
            </w:r>
          </w:p>
        </w:tc>
        <w:tc>
          <w:tcPr>
            <w:tcW w:w="7366" w:type="dxa"/>
            <w:shd w:val="clear" w:color="auto" w:fill="FFC1D1"/>
            <w:vAlign w:val="center"/>
          </w:tcPr>
          <w:p w14:paraId="30E13724" w14:textId="77777777" w:rsidR="00C96B82" w:rsidRPr="004F55C0" w:rsidRDefault="00C96B82" w:rsidP="00C96B82">
            <w:pPr>
              <w:rPr>
                <w:rFonts w:ascii="Aptos" w:hAnsi="Aptos"/>
              </w:rPr>
            </w:pPr>
            <w:r w:rsidRPr="004F55C0">
              <w:rPr>
                <w:rFonts w:ascii="Aptos" w:hAnsi="Aptos"/>
              </w:rPr>
              <w:t>What “Good” looks like</w:t>
            </w:r>
          </w:p>
        </w:tc>
        <w:tc>
          <w:tcPr>
            <w:tcW w:w="3969" w:type="dxa"/>
            <w:shd w:val="clear" w:color="auto" w:fill="FFC1D1"/>
            <w:vAlign w:val="center"/>
          </w:tcPr>
          <w:p w14:paraId="7B3C98DC" w14:textId="4A677F2B" w:rsidR="00C96B82" w:rsidRPr="004F55C0" w:rsidRDefault="00C96B82" w:rsidP="00C96B82">
            <w:pPr>
              <w:rPr>
                <w:rFonts w:ascii="Aptos" w:hAnsi="Aptos"/>
              </w:rPr>
            </w:pPr>
            <w:r w:rsidRPr="004F55C0">
              <w:rPr>
                <w:rFonts w:ascii="Aptos" w:hAnsi="Aptos"/>
              </w:rPr>
              <w:t>Support</w:t>
            </w:r>
          </w:p>
        </w:tc>
      </w:tr>
      <w:tr w:rsidR="00C96B82" w:rsidRPr="004F55C0" w14:paraId="391BC702" w14:textId="48767119" w:rsidTr="00B575A4">
        <w:trPr>
          <w:trHeight w:val="567"/>
        </w:trPr>
        <w:tc>
          <w:tcPr>
            <w:tcW w:w="3969" w:type="dxa"/>
          </w:tcPr>
          <w:p w14:paraId="0C4DCDC6" w14:textId="77777777" w:rsidR="00C96B82" w:rsidRPr="004F55C0" w:rsidRDefault="00C96B82" w:rsidP="00C96B82">
            <w:pPr>
              <w:pStyle w:val="ListParagraph"/>
              <w:numPr>
                <w:ilvl w:val="0"/>
                <w:numId w:val="17"/>
              </w:numPr>
              <w:rPr>
                <w:rFonts w:ascii="Aptos" w:hAnsi="Aptos"/>
              </w:rPr>
            </w:pPr>
            <w:r w:rsidRPr="004F55C0">
              <w:rPr>
                <w:rFonts w:ascii="Aptos" w:hAnsi="Aptos"/>
              </w:rPr>
              <w:t>Care plan</w:t>
            </w:r>
          </w:p>
          <w:p w14:paraId="5DBCB737" w14:textId="77777777" w:rsidR="00C96B82" w:rsidRPr="004F55C0" w:rsidRDefault="00C96B82" w:rsidP="00C96B82">
            <w:pPr>
              <w:pStyle w:val="ListParagraph"/>
              <w:numPr>
                <w:ilvl w:val="0"/>
                <w:numId w:val="17"/>
              </w:numPr>
              <w:rPr>
                <w:rFonts w:ascii="Aptos" w:hAnsi="Aptos"/>
              </w:rPr>
            </w:pPr>
            <w:r w:rsidRPr="004F55C0">
              <w:rPr>
                <w:rFonts w:ascii="Aptos" w:hAnsi="Aptos"/>
              </w:rPr>
              <w:t>Risk assessments</w:t>
            </w:r>
          </w:p>
          <w:p w14:paraId="2E4BE1B8" w14:textId="19862C04" w:rsidR="00C96B82" w:rsidRPr="004F55C0" w:rsidRDefault="00C96B82" w:rsidP="00C96B82">
            <w:pPr>
              <w:pStyle w:val="ListParagraph"/>
              <w:numPr>
                <w:ilvl w:val="0"/>
                <w:numId w:val="17"/>
              </w:numPr>
              <w:rPr>
                <w:rFonts w:ascii="Aptos" w:hAnsi="Aptos"/>
              </w:rPr>
            </w:pPr>
            <w:r w:rsidRPr="004F55C0">
              <w:rPr>
                <w:rFonts w:ascii="Aptos" w:hAnsi="Aptos"/>
              </w:rPr>
              <w:t>Timetable for review (could be a matrix, list</w:t>
            </w:r>
            <w:r w:rsidR="0070732E">
              <w:rPr>
                <w:rFonts w:ascii="Aptos" w:hAnsi="Aptos"/>
              </w:rPr>
              <w:t xml:space="preserve"> of dates, </w:t>
            </w:r>
            <w:r w:rsidR="00E77772">
              <w:rPr>
                <w:rFonts w:ascii="Aptos" w:hAnsi="Aptos"/>
              </w:rPr>
              <w:t xml:space="preserve">or </w:t>
            </w:r>
            <w:r w:rsidR="0070732E">
              <w:rPr>
                <w:rFonts w:ascii="Aptos" w:hAnsi="Aptos"/>
              </w:rPr>
              <w:t>recorded on each care plan</w:t>
            </w:r>
            <w:r w:rsidRPr="004F55C0">
              <w:rPr>
                <w:rFonts w:ascii="Aptos" w:hAnsi="Aptos"/>
              </w:rPr>
              <w:t>)</w:t>
            </w:r>
          </w:p>
          <w:p w14:paraId="2EC6A8A3" w14:textId="77777777" w:rsidR="00C96B82" w:rsidRPr="004F55C0" w:rsidRDefault="00C96B82" w:rsidP="00C96B82">
            <w:pPr>
              <w:pStyle w:val="ListParagraph"/>
              <w:numPr>
                <w:ilvl w:val="0"/>
                <w:numId w:val="17"/>
              </w:numPr>
              <w:rPr>
                <w:rFonts w:ascii="Aptos" w:hAnsi="Aptos"/>
              </w:rPr>
            </w:pPr>
            <w:r w:rsidRPr="004F55C0">
              <w:rPr>
                <w:rFonts w:ascii="Aptos" w:hAnsi="Aptos"/>
              </w:rPr>
              <w:t>Care Plan Review P&amp;P</w:t>
            </w:r>
          </w:p>
          <w:p w14:paraId="2C1AAF2E" w14:textId="77777777" w:rsidR="00C96B82" w:rsidRPr="004F55C0" w:rsidRDefault="00C96B82" w:rsidP="00C96B82">
            <w:pPr>
              <w:pStyle w:val="ListParagraph"/>
              <w:numPr>
                <w:ilvl w:val="0"/>
                <w:numId w:val="17"/>
              </w:numPr>
              <w:rPr>
                <w:rFonts w:ascii="Aptos" w:hAnsi="Aptos"/>
              </w:rPr>
            </w:pPr>
            <w:r w:rsidRPr="004F55C0">
              <w:rPr>
                <w:rFonts w:ascii="Aptos" w:hAnsi="Aptos"/>
              </w:rPr>
              <w:t xml:space="preserve">Sources of info that may trigger a review – e.g. handover notes, </w:t>
            </w:r>
          </w:p>
          <w:p w14:paraId="7083BDC8" w14:textId="4D9E16C8" w:rsidR="00C96B82" w:rsidRPr="008F6734" w:rsidRDefault="00C96B82" w:rsidP="008F6734">
            <w:pPr>
              <w:pStyle w:val="ListParagraph"/>
              <w:rPr>
                <w:rFonts w:ascii="Aptos" w:hAnsi="Aptos"/>
              </w:rPr>
            </w:pPr>
            <w:r w:rsidRPr="004F55C0">
              <w:rPr>
                <w:rFonts w:ascii="Aptos" w:hAnsi="Aptos"/>
              </w:rPr>
              <w:t>communication book</w:t>
            </w:r>
          </w:p>
        </w:tc>
        <w:tc>
          <w:tcPr>
            <w:tcW w:w="7366" w:type="dxa"/>
          </w:tcPr>
          <w:p w14:paraId="32802ABD" w14:textId="5CC1D102" w:rsidR="00C96B82" w:rsidRPr="004F55C0" w:rsidRDefault="00C96B82" w:rsidP="00C96B82">
            <w:pPr>
              <w:pStyle w:val="ListParagraph"/>
              <w:numPr>
                <w:ilvl w:val="0"/>
                <w:numId w:val="18"/>
              </w:numPr>
              <w:rPr>
                <w:rFonts w:ascii="Aptos" w:hAnsi="Aptos"/>
              </w:rPr>
            </w:pPr>
            <w:r w:rsidRPr="004F55C0">
              <w:rPr>
                <w:rFonts w:ascii="Aptos" w:hAnsi="Aptos"/>
              </w:rPr>
              <w:t>Reviews are frequent enough to reflect any changes, particularly if reliant on agency staff</w:t>
            </w:r>
            <w:r w:rsidR="00411C0C">
              <w:rPr>
                <w:rFonts w:ascii="Aptos" w:hAnsi="Aptos"/>
              </w:rPr>
              <w:t>.</w:t>
            </w:r>
          </w:p>
          <w:p w14:paraId="0851CB29" w14:textId="127C2C72" w:rsidR="00C96B82" w:rsidRPr="004F55C0" w:rsidRDefault="00C96B82" w:rsidP="00C96B82">
            <w:pPr>
              <w:pStyle w:val="ListParagraph"/>
              <w:numPr>
                <w:ilvl w:val="0"/>
                <w:numId w:val="18"/>
              </w:numPr>
              <w:rPr>
                <w:rFonts w:ascii="Aptos" w:hAnsi="Aptos"/>
              </w:rPr>
            </w:pPr>
            <w:r w:rsidRPr="004F55C0">
              <w:rPr>
                <w:rFonts w:ascii="Aptos" w:hAnsi="Aptos"/>
              </w:rPr>
              <w:t>Reviews are in line with service’s policy</w:t>
            </w:r>
            <w:r w:rsidR="00411C0C">
              <w:rPr>
                <w:rFonts w:ascii="Aptos" w:hAnsi="Aptos"/>
              </w:rPr>
              <w:t>.</w:t>
            </w:r>
          </w:p>
          <w:p w14:paraId="444F812F" w14:textId="61A40B6C" w:rsidR="00C96B82" w:rsidRPr="008F6734" w:rsidRDefault="00C96B82" w:rsidP="008F6734">
            <w:pPr>
              <w:pStyle w:val="ListParagraph"/>
              <w:numPr>
                <w:ilvl w:val="0"/>
                <w:numId w:val="18"/>
              </w:numPr>
              <w:rPr>
                <w:rFonts w:ascii="Aptos" w:hAnsi="Aptos"/>
              </w:rPr>
            </w:pPr>
            <w:r w:rsidRPr="004F55C0">
              <w:rPr>
                <w:rFonts w:ascii="Aptos" w:hAnsi="Aptos"/>
              </w:rPr>
              <w:t>Clear path from identifying a change in need to updating the care plan</w:t>
            </w:r>
            <w:r w:rsidR="00411C0C">
              <w:rPr>
                <w:rFonts w:ascii="Aptos" w:hAnsi="Aptos"/>
              </w:rPr>
              <w:t>.</w:t>
            </w:r>
          </w:p>
        </w:tc>
        <w:bookmarkStart w:id="16" w:name="_MON_1829120439"/>
        <w:bookmarkEnd w:id="16"/>
        <w:tc>
          <w:tcPr>
            <w:tcW w:w="3969" w:type="dxa"/>
          </w:tcPr>
          <w:p w14:paraId="02DDA613" w14:textId="26FD1E17" w:rsidR="00C96B82" w:rsidRPr="00E77772" w:rsidRDefault="002D6027" w:rsidP="00C96B82">
            <w:pPr>
              <w:rPr>
                <w:rFonts w:ascii="Aptos" w:hAnsi="Aptos"/>
              </w:rPr>
            </w:pPr>
            <w:r>
              <w:rPr>
                <w:rFonts w:ascii="Aptos" w:hAnsi="Aptos"/>
              </w:rPr>
              <w:object w:dxaOrig="1549" w:dyaOrig="1002" w14:anchorId="57782994">
                <v:shape id="_x0000_i1033" type="#_x0000_t75" style="width:77.25pt;height:50.25pt" o:ole="">
                  <v:imagedata r:id="rId54" o:title=""/>
                </v:shape>
                <o:OLEObject Type="Embed" ProgID="Word.Document.12" ShapeID="_x0000_i1033" DrawAspect="Icon" ObjectID="_1835246245" r:id="rId55">
                  <o:FieldCodes>\s</o:FieldCodes>
                </o:OLEObject>
              </w:object>
            </w:r>
          </w:p>
        </w:tc>
      </w:tr>
      <w:bookmarkEnd w:id="15"/>
    </w:tbl>
    <w:p w14:paraId="1A670DB8" w14:textId="20BA06AB" w:rsidR="001D3EEB" w:rsidRPr="004F55C0" w:rsidRDefault="001D3EEB" w:rsidP="0096667A">
      <w:pPr>
        <w:rPr>
          <w:rFonts w:ascii="Aptos" w:hAnsi="Aptos"/>
        </w:rPr>
      </w:pPr>
    </w:p>
    <w:p w14:paraId="513BA9A8" w14:textId="7468D6FB" w:rsidR="00B46DEA" w:rsidRPr="004F55C0" w:rsidRDefault="007802D7" w:rsidP="007802D7">
      <w:pPr>
        <w:pStyle w:val="Heading3"/>
        <w:rPr>
          <w:rFonts w:ascii="Aptos" w:hAnsi="Aptos"/>
        </w:rPr>
      </w:pPr>
      <w:bookmarkStart w:id="17" w:name="_A10_–_Daily"/>
      <w:bookmarkEnd w:id="17"/>
      <w:r w:rsidRPr="004F55C0">
        <w:rPr>
          <w:rFonts w:ascii="Aptos" w:hAnsi="Aptos"/>
        </w:rPr>
        <w:t xml:space="preserve">A10 </w:t>
      </w:r>
      <w:r w:rsidR="00B46DEA" w:rsidRPr="004F55C0">
        <w:rPr>
          <w:rFonts w:ascii="Aptos" w:hAnsi="Aptos"/>
        </w:rPr>
        <w:t>–</w:t>
      </w:r>
      <w:r w:rsidRPr="004F55C0">
        <w:rPr>
          <w:rFonts w:ascii="Aptos" w:hAnsi="Aptos"/>
        </w:rPr>
        <w:t xml:space="preserve"> </w:t>
      </w:r>
      <w:r w:rsidR="00B46DEA" w:rsidRPr="004F55C0">
        <w:rPr>
          <w:rFonts w:ascii="Aptos" w:hAnsi="Aptos"/>
        </w:rPr>
        <w:t>Daily record</w:t>
      </w:r>
      <w:r w:rsidR="00A87716" w:rsidRPr="004F55C0">
        <w:rPr>
          <w:rFonts w:ascii="Aptos" w:hAnsi="Aptos"/>
        </w:rPr>
        <w:t>s</w:t>
      </w:r>
      <w:r w:rsidR="00133D51" w:rsidRPr="004F55C0">
        <w:rPr>
          <w:rFonts w:ascii="Aptos" w:hAnsi="Aptos"/>
        </w:rPr>
        <w:t>,</w:t>
      </w:r>
      <w:r w:rsidR="00B46DEA" w:rsidRPr="004F55C0">
        <w:rPr>
          <w:rFonts w:ascii="Aptos" w:hAnsi="Aptos"/>
        </w:rPr>
        <w:t xml:space="preserve"> fluid charts</w:t>
      </w:r>
      <w:r w:rsidR="005F3386" w:rsidRPr="004F55C0">
        <w:rPr>
          <w:rFonts w:ascii="Aptos" w:hAnsi="Aptos"/>
        </w:rPr>
        <w:t xml:space="preserve"> template</w:t>
      </w:r>
    </w:p>
    <w:p w14:paraId="1B9E94DC" w14:textId="7BDBB48B" w:rsidR="007802D7" w:rsidRPr="004F55C0" w:rsidRDefault="007802D7" w:rsidP="00B46DEA">
      <w:pPr>
        <w:rPr>
          <w:rFonts w:ascii="Aptos" w:hAnsi="Aptos"/>
        </w:rPr>
      </w:pPr>
      <w:r w:rsidRPr="004F55C0">
        <w:rPr>
          <w:rFonts w:ascii="Aptos" w:hAnsi="Aptos"/>
        </w:rPr>
        <w:t xml:space="preserve">Evidence that daily records are maintained with </w:t>
      </w:r>
      <w:r w:rsidR="00642EE6" w:rsidRPr="004F55C0">
        <w:rPr>
          <w:rFonts w:ascii="Aptos" w:hAnsi="Aptos"/>
        </w:rPr>
        <w:t>up-to-date</w:t>
      </w:r>
      <w:r w:rsidRPr="004F55C0">
        <w:rPr>
          <w:rFonts w:ascii="Aptos" w:hAnsi="Aptos"/>
        </w:rPr>
        <w:t xml:space="preserve"> information to reflect the current needs of the individual.</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7A7CB4" w:rsidRPr="004E3633" w14:paraId="24C94FD7" w14:textId="1D0565D1" w:rsidTr="00B575A4">
        <w:trPr>
          <w:trHeight w:val="567"/>
        </w:trPr>
        <w:tc>
          <w:tcPr>
            <w:tcW w:w="3969" w:type="dxa"/>
            <w:shd w:val="clear" w:color="auto" w:fill="FFC1D1"/>
            <w:vAlign w:val="center"/>
          </w:tcPr>
          <w:p w14:paraId="315724AD" w14:textId="77777777" w:rsidR="007A7CB4" w:rsidRPr="004E3633" w:rsidRDefault="007A7CB4" w:rsidP="007A7CB4">
            <w:pPr>
              <w:rPr>
                <w:rFonts w:ascii="Aptos" w:hAnsi="Aptos"/>
              </w:rPr>
            </w:pPr>
            <w:bookmarkStart w:id="18" w:name="_Hlk119588633"/>
            <w:r w:rsidRPr="004E3633">
              <w:rPr>
                <w:rFonts w:ascii="Aptos" w:hAnsi="Aptos"/>
              </w:rPr>
              <w:t>Source of Evidence</w:t>
            </w:r>
          </w:p>
        </w:tc>
        <w:tc>
          <w:tcPr>
            <w:tcW w:w="7366" w:type="dxa"/>
            <w:shd w:val="clear" w:color="auto" w:fill="FFC1D1"/>
            <w:vAlign w:val="center"/>
          </w:tcPr>
          <w:p w14:paraId="7726C10F" w14:textId="77777777" w:rsidR="007A7CB4" w:rsidRPr="004E3633" w:rsidRDefault="007A7CB4" w:rsidP="007A7CB4">
            <w:pPr>
              <w:rPr>
                <w:rFonts w:ascii="Aptos" w:hAnsi="Aptos"/>
              </w:rPr>
            </w:pPr>
            <w:r w:rsidRPr="004E3633">
              <w:rPr>
                <w:rFonts w:ascii="Aptos" w:hAnsi="Aptos"/>
              </w:rPr>
              <w:t>What “Good” looks like</w:t>
            </w:r>
          </w:p>
        </w:tc>
        <w:tc>
          <w:tcPr>
            <w:tcW w:w="3969" w:type="dxa"/>
            <w:shd w:val="clear" w:color="auto" w:fill="FFC1D1"/>
            <w:vAlign w:val="center"/>
          </w:tcPr>
          <w:p w14:paraId="731FB354" w14:textId="6FE0945D" w:rsidR="007A7CB4" w:rsidRPr="004E3633" w:rsidRDefault="007A7CB4" w:rsidP="007A7CB4">
            <w:pPr>
              <w:rPr>
                <w:rFonts w:ascii="Aptos" w:hAnsi="Aptos"/>
              </w:rPr>
            </w:pPr>
            <w:r w:rsidRPr="004E3633">
              <w:rPr>
                <w:rFonts w:ascii="Aptos" w:hAnsi="Aptos"/>
              </w:rPr>
              <w:t>Support</w:t>
            </w:r>
          </w:p>
        </w:tc>
      </w:tr>
      <w:tr w:rsidR="007A7CB4" w:rsidRPr="004E3633" w14:paraId="3026A7E9" w14:textId="7FFB4B2A" w:rsidTr="00B575A4">
        <w:trPr>
          <w:trHeight w:val="567"/>
        </w:trPr>
        <w:tc>
          <w:tcPr>
            <w:tcW w:w="3969" w:type="dxa"/>
          </w:tcPr>
          <w:p w14:paraId="5264F2D4" w14:textId="77777777" w:rsidR="007A7CB4" w:rsidRPr="004E3633" w:rsidRDefault="007A7CB4" w:rsidP="007A7CB4">
            <w:pPr>
              <w:pStyle w:val="ListParagraph"/>
              <w:numPr>
                <w:ilvl w:val="0"/>
                <w:numId w:val="17"/>
              </w:numPr>
              <w:rPr>
                <w:rFonts w:ascii="Aptos" w:hAnsi="Aptos"/>
              </w:rPr>
            </w:pPr>
            <w:r w:rsidRPr="004E3633">
              <w:rPr>
                <w:rFonts w:ascii="Aptos" w:hAnsi="Aptos"/>
              </w:rPr>
              <w:t>Daily records</w:t>
            </w:r>
          </w:p>
          <w:p w14:paraId="4F35E805" w14:textId="77777777" w:rsidR="007A7CB4" w:rsidRPr="004E3633" w:rsidRDefault="003F6EA5" w:rsidP="007A7CB4">
            <w:pPr>
              <w:pStyle w:val="ListParagraph"/>
              <w:numPr>
                <w:ilvl w:val="0"/>
                <w:numId w:val="17"/>
              </w:numPr>
              <w:rPr>
                <w:rFonts w:ascii="Aptos" w:hAnsi="Aptos"/>
              </w:rPr>
            </w:pPr>
            <w:r w:rsidRPr="004E3633">
              <w:rPr>
                <w:rFonts w:ascii="Aptos" w:hAnsi="Aptos"/>
              </w:rPr>
              <w:t xml:space="preserve">Food &amp; </w:t>
            </w:r>
            <w:r w:rsidR="007A7CB4" w:rsidRPr="004E3633">
              <w:rPr>
                <w:rFonts w:ascii="Aptos" w:hAnsi="Aptos"/>
              </w:rPr>
              <w:t>Fluid charts</w:t>
            </w:r>
          </w:p>
          <w:p w14:paraId="5EAB6A24" w14:textId="383CFA0B" w:rsidR="00631904" w:rsidRPr="004E3633" w:rsidRDefault="00631904" w:rsidP="007A7CB4">
            <w:pPr>
              <w:pStyle w:val="ListParagraph"/>
              <w:numPr>
                <w:ilvl w:val="0"/>
                <w:numId w:val="17"/>
              </w:numPr>
              <w:rPr>
                <w:rFonts w:ascii="Aptos" w:hAnsi="Aptos"/>
              </w:rPr>
            </w:pPr>
            <w:r w:rsidRPr="004E3633">
              <w:rPr>
                <w:rFonts w:ascii="Aptos" w:hAnsi="Aptos"/>
              </w:rPr>
              <w:t>PBS records (if appropriate)</w:t>
            </w:r>
          </w:p>
        </w:tc>
        <w:tc>
          <w:tcPr>
            <w:tcW w:w="7366" w:type="dxa"/>
          </w:tcPr>
          <w:p w14:paraId="038CB4FF" w14:textId="77436500" w:rsidR="007A7CB4" w:rsidRPr="004E3633" w:rsidRDefault="007A7CB4" w:rsidP="007A7CB4">
            <w:pPr>
              <w:rPr>
                <w:rFonts w:ascii="Aptos" w:hAnsi="Aptos"/>
              </w:rPr>
            </w:pPr>
            <w:r w:rsidRPr="004E3633">
              <w:rPr>
                <w:rFonts w:ascii="Aptos" w:hAnsi="Aptos"/>
              </w:rPr>
              <w:t>Daily Records</w:t>
            </w:r>
          </w:p>
          <w:p w14:paraId="21835094" w14:textId="2C3C7022" w:rsidR="007A7CB4" w:rsidRPr="004E3633" w:rsidRDefault="007A7CB4" w:rsidP="007A7CB4">
            <w:pPr>
              <w:pStyle w:val="ListParagraph"/>
              <w:numPr>
                <w:ilvl w:val="0"/>
                <w:numId w:val="17"/>
              </w:numPr>
              <w:rPr>
                <w:rFonts w:ascii="Aptos" w:hAnsi="Aptos"/>
              </w:rPr>
            </w:pPr>
            <w:r w:rsidRPr="004E3633">
              <w:rPr>
                <w:rFonts w:ascii="Aptos" w:hAnsi="Aptos"/>
              </w:rPr>
              <w:t>No generic statements (or tick boxes if electronic)</w:t>
            </w:r>
            <w:r w:rsidR="00411C0C" w:rsidRPr="004E3633">
              <w:rPr>
                <w:rFonts w:ascii="Aptos" w:hAnsi="Aptos"/>
              </w:rPr>
              <w:t>.</w:t>
            </w:r>
          </w:p>
          <w:p w14:paraId="08ABAD75" w14:textId="25A6881E" w:rsidR="007A7CB4" w:rsidRPr="004E3633" w:rsidRDefault="007A7CB4" w:rsidP="007A7CB4">
            <w:pPr>
              <w:pStyle w:val="ListParagraph"/>
              <w:numPr>
                <w:ilvl w:val="0"/>
                <w:numId w:val="17"/>
              </w:numPr>
              <w:rPr>
                <w:rFonts w:ascii="Aptos" w:hAnsi="Aptos"/>
              </w:rPr>
            </w:pPr>
            <w:r w:rsidRPr="004E3633">
              <w:rPr>
                <w:rFonts w:ascii="Aptos" w:hAnsi="Aptos"/>
              </w:rPr>
              <w:t>Records are personalised, giving a sense of the SU and events</w:t>
            </w:r>
            <w:r w:rsidR="00411C0C" w:rsidRPr="004E3633">
              <w:rPr>
                <w:rFonts w:ascii="Aptos" w:hAnsi="Aptos"/>
              </w:rPr>
              <w:t>.</w:t>
            </w:r>
          </w:p>
          <w:p w14:paraId="37893BFE" w14:textId="00C0B07B" w:rsidR="007A7CB4" w:rsidRPr="004E3633" w:rsidRDefault="007A7CB4" w:rsidP="007A7CB4">
            <w:pPr>
              <w:pStyle w:val="ListParagraph"/>
              <w:numPr>
                <w:ilvl w:val="0"/>
                <w:numId w:val="17"/>
              </w:numPr>
              <w:rPr>
                <w:rFonts w:ascii="Aptos" w:hAnsi="Aptos"/>
              </w:rPr>
            </w:pPr>
            <w:r w:rsidRPr="004E3633">
              <w:rPr>
                <w:rFonts w:ascii="Aptos" w:hAnsi="Aptos"/>
              </w:rPr>
              <w:t>Factual, respectful, professional records</w:t>
            </w:r>
            <w:r w:rsidR="00411C0C" w:rsidRPr="004E3633">
              <w:rPr>
                <w:rFonts w:ascii="Aptos" w:hAnsi="Aptos"/>
              </w:rPr>
              <w:t>.</w:t>
            </w:r>
          </w:p>
          <w:p w14:paraId="1A653A38" w14:textId="7B3F2064" w:rsidR="007A7CB4" w:rsidRPr="004E3633" w:rsidRDefault="007A7CB4" w:rsidP="007A7CB4">
            <w:pPr>
              <w:pStyle w:val="ListParagraph"/>
              <w:numPr>
                <w:ilvl w:val="0"/>
                <w:numId w:val="17"/>
              </w:numPr>
              <w:rPr>
                <w:rFonts w:ascii="Aptos" w:hAnsi="Aptos"/>
              </w:rPr>
            </w:pPr>
            <w:r w:rsidRPr="004E3633">
              <w:rPr>
                <w:rFonts w:ascii="Aptos" w:hAnsi="Aptos"/>
              </w:rPr>
              <w:t>Records are made at the time, not retrospectively</w:t>
            </w:r>
            <w:r w:rsidR="00411C0C" w:rsidRPr="004E3633">
              <w:rPr>
                <w:rFonts w:ascii="Aptos" w:hAnsi="Aptos"/>
              </w:rPr>
              <w:t>.</w:t>
            </w:r>
          </w:p>
          <w:p w14:paraId="456E05D1" w14:textId="3FCAA7FF" w:rsidR="007A7CB4" w:rsidRPr="004E3633" w:rsidRDefault="007A7CB4" w:rsidP="007A7CB4">
            <w:pPr>
              <w:pStyle w:val="ListParagraph"/>
              <w:numPr>
                <w:ilvl w:val="0"/>
                <w:numId w:val="17"/>
              </w:numPr>
              <w:rPr>
                <w:rFonts w:ascii="Aptos" w:hAnsi="Aptos"/>
              </w:rPr>
            </w:pPr>
            <w:r w:rsidRPr="004E3633">
              <w:rPr>
                <w:rFonts w:ascii="Aptos" w:hAnsi="Aptos"/>
              </w:rPr>
              <w:lastRenderedPageBreak/>
              <w:t>Date, time and name of recorder are clear, signed if paper record</w:t>
            </w:r>
            <w:r w:rsidR="00411C0C" w:rsidRPr="004E3633">
              <w:rPr>
                <w:rFonts w:ascii="Aptos" w:hAnsi="Aptos"/>
              </w:rPr>
              <w:t>.</w:t>
            </w:r>
          </w:p>
          <w:p w14:paraId="1E2EDF4B" w14:textId="5C9BB6D4" w:rsidR="007A7CB4" w:rsidRPr="004E3633" w:rsidRDefault="007A7CB4" w:rsidP="007A7CB4">
            <w:pPr>
              <w:pStyle w:val="ListParagraph"/>
              <w:numPr>
                <w:ilvl w:val="0"/>
                <w:numId w:val="17"/>
              </w:numPr>
              <w:rPr>
                <w:rFonts w:ascii="Aptos" w:hAnsi="Aptos"/>
              </w:rPr>
            </w:pPr>
            <w:r w:rsidRPr="004E3633">
              <w:rPr>
                <w:rFonts w:ascii="Aptos" w:hAnsi="Aptos"/>
              </w:rPr>
              <w:t>Any issues identified are followed through</w:t>
            </w:r>
            <w:r w:rsidR="00411C0C" w:rsidRPr="004E3633">
              <w:rPr>
                <w:rFonts w:ascii="Aptos" w:hAnsi="Aptos"/>
              </w:rPr>
              <w:t>.</w:t>
            </w:r>
          </w:p>
          <w:p w14:paraId="04F6CB55" w14:textId="77777777" w:rsidR="007A7CB4" w:rsidRPr="004E3633" w:rsidRDefault="007A7CB4" w:rsidP="007A7CB4">
            <w:pPr>
              <w:rPr>
                <w:rFonts w:ascii="Aptos" w:hAnsi="Aptos"/>
              </w:rPr>
            </w:pPr>
          </w:p>
          <w:p w14:paraId="4BF5A5FA" w14:textId="65F194EF" w:rsidR="007A7CB4" w:rsidRPr="004E3633" w:rsidRDefault="003F6EA5" w:rsidP="007A7CB4">
            <w:pPr>
              <w:rPr>
                <w:rFonts w:ascii="Aptos" w:hAnsi="Aptos"/>
              </w:rPr>
            </w:pPr>
            <w:r w:rsidRPr="004E3633">
              <w:rPr>
                <w:rFonts w:ascii="Aptos" w:hAnsi="Aptos"/>
              </w:rPr>
              <w:t xml:space="preserve">Food &amp; </w:t>
            </w:r>
            <w:r w:rsidR="007A7CB4" w:rsidRPr="004E3633">
              <w:rPr>
                <w:rFonts w:ascii="Aptos" w:hAnsi="Aptos"/>
              </w:rPr>
              <w:t>Fluid Charts</w:t>
            </w:r>
          </w:p>
          <w:p w14:paraId="496F8865" w14:textId="77777777" w:rsidR="007A7CB4" w:rsidRPr="004E3633" w:rsidRDefault="007A7CB4" w:rsidP="007A7CB4">
            <w:pPr>
              <w:pStyle w:val="ListParagraph"/>
              <w:numPr>
                <w:ilvl w:val="0"/>
                <w:numId w:val="19"/>
              </w:numPr>
              <w:rPr>
                <w:rFonts w:ascii="Aptos" w:hAnsi="Aptos"/>
              </w:rPr>
            </w:pPr>
            <w:r w:rsidRPr="004E3633">
              <w:rPr>
                <w:rFonts w:ascii="Aptos" w:hAnsi="Aptos"/>
              </w:rPr>
              <w:t>The form itself is appropriate – includes target intake, daily totals and escalation process (completion of form = A12)</w:t>
            </w:r>
          </w:p>
          <w:p w14:paraId="1657DFA5" w14:textId="77777777" w:rsidR="00631904" w:rsidRPr="004E3633" w:rsidRDefault="00631904" w:rsidP="00631904">
            <w:pPr>
              <w:rPr>
                <w:rFonts w:ascii="Aptos" w:hAnsi="Aptos"/>
              </w:rPr>
            </w:pPr>
          </w:p>
          <w:p w14:paraId="71C1E1E9" w14:textId="77777777" w:rsidR="00631904" w:rsidRPr="004E3633" w:rsidRDefault="00631904" w:rsidP="00631904">
            <w:pPr>
              <w:rPr>
                <w:rFonts w:ascii="Aptos" w:hAnsi="Aptos"/>
                <w:highlight w:val="cyan"/>
              </w:rPr>
            </w:pPr>
            <w:r w:rsidRPr="004E3633">
              <w:rPr>
                <w:rFonts w:ascii="Aptos" w:hAnsi="Aptos"/>
                <w:highlight w:val="cyan"/>
              </w:rPr>
              <w:t>PBS Records</w:t>
            </w:r>
          </w:p>
          <w:p w14:paraId="1AC91B3D" w14:textId="4BC505DB" w:rsidR="00631904" w:rsidRPr="004E3633" w:rsidRDefault="00C277B9" w:rsidP="00B4384F">
            <w:pPr>
              <w:rPr>
                <w:rFonts w:ascii="Aptos" w:hAnsi="Aptos"/>
              </w:rPr>
            </w:pPr>
            <w:r w:rsidRPr="004E3633">
              <w:rPr>
                <w:rFonts w:ascii="Aptos" w:hAnsi="Aptos"/>
                <w:highlight w:val="cyan"/>
              </w:rPr>
              <w:t>The service is completing appropriate de-briefings following an incident. This is clearly documented and inclusive of any PBS strategies followed.</w:t>
            </w:r>
          </w:p>
        </w:tc>
        <w:tc>
          <w:tcPr>
            <w:tcW w:w="3969" w:type="dxa"/>
          </w:tcPr>
          <w:p w14:paraId="543ADDA3" w14:textId="77777777" w:rsidR="00E47795" w:rsidRPr="004E3633" w:rsidRDefault="00E47795" w:rsidP="00E47795">
            <w:pPr>
              <w:rPr>
                <w:rFonts w:ascii="Aptos" w:hAnsi="Aptos"/>
                <w:color w:val="0000FF"/>
                <w:u w:val="single"/>
              </w:rPr>
            </w:pPr>
            <w:hyperlink r:id="rId56" w:history="1">
              <w:r w:rsidRPr="004E3633">
                <w:rPr>
                  <w:rFonts w:ascii="Aptos" w:hAnsi="Aptos"/>
                  <w:color w:val="0000FF"/>
                  <w:u w:val="single"/>
                </w:rPr>
                <w:t>Ombudsman issues guide for care providers on good record keeping - Local Government and Social Care Ombudsman</w:t>
              </w:r>
            </w:hyperlink>
          </w:p>
          <w:p w14:paraId="667F958C" w14:textId="77777777" w:rsidR="007A7CB4" w:rsidRPr="004E3633" w:rsidRDefault="007A7CB4" w:rsidP="007A7CB4">
            <w:pPr>
              <w:rPr>
                <w:rFonts w:ascii="Aptos" w:hAnsi="Aptos"/>
              </w:rPr>
            </w:pPr>
          </w:p>
        </w:tc>
      </w:tr>
      <w:bookmarkEnd w:id="18"/>
    </w:tbl>
    <w:p w14:paraId="47C5334B" w14:textId="3EB6BAB9" w:rsidR="007802D7" w:rsidRPr="004F55C0" w:rsidRDefault="007802D7" w:rsidP="0096667A">
      <w:pPr>
        <w:rPr>
          <w:rFonts w:ascii="Aptos" w:hAnsi="Aptos"/>
        </w:rPr>
      </w:pPr>
    </w:p>
    <w:p w14:paraId="58CB2C4D" w14:textId="1FAD90F6" w:rsidR="00B46DEA" w:rsidRPr="004F55C0" w:rsidRDefault="007802D7" w:rsidP="007802D7">
      <w:pPr>
        <w:pStyle w:val="Heading3"/>
        <w:rPr>
          <w:rFonts w:ascii="Aptos" w:hAnsi="Aptos"/>
        </w:rPr>
      </w:pPr>
      <w:bookmarkStart w:id="19" w:name="_A11_–_Independence,"/>
      <w:bookmarkEnd w:id="19"/>
      <w:r w:rsidRPr="004F55C0">
        <w:rPr>
          <w:rFonts w:ascii="Aptos" w:hAnsi="Aptos"/>
        </w:rPr>
        <w:t xml:space="preserve">A11 </w:t>
      </w:r>
      <w:r w:rsidR="00B46DEA" w:rsidRPr="004F55C0">
        <w:rPr>
          <w:rFonts w:ascii="Aptos" w:hAnsi="Aptos"/>
        </w:rPr>
        <w:t>–</w:t>
      </w:r>
      <w:r w:rsidRPr="004F55C0">
        <w:rPr>
          <w:rFonts w:ascii="Aptos" w:hAnsi="Aptos"/>
        </w:rPr>
        <w:t xml:space="preserve"> </w:t>
      </w:r>
      <w:r w:rsidR="00B46DEA" w:rsidRPr="004F55C0">
        <w:rPr>
          <w:rFonts w:ascii="Aptos" w:hAnsi="Aptos"/>
        </w:rPr>
        <w:t xml:space="preserve">Independence, </w:t>
      </w:r>
      <w:r w:rsidR="002B5051" w:rsidRPr="004F55C0">
        <w:rPr>
          <w:rFonts w:ascii="Aptos" w:hAnsi="Aptos"/>
        </w:rPr>
        <w:t>goals, quality of life</w:t>
      </w:r>
    </w:p>
    <w:p w14:paraId="03261431" w14:textId="2E130DC9" w:rsidR="007802D7" w:rsidRPr="004F55C0" w:rsidRDefault="0098780B" w:rsidP="0098780B">
      <w:pPr>
        <w:rPr>
          <w:rFonts w:ascii="Aptos" w:hAnsi="Aptos"/>
        </w:rPr>
      </w:pPr>
      <w:r w:rsidRPr="004F55C0">
        <w:rPr>
          <w:rFonts w:ascii="Aptos" w:hAnsi="Aptos"/>
        </w:rPr>
        <w:t>Evidence that the care planning and support is designed to maximise the person’s independence and quality of life and that people are supported in setting goals to maximise their independence and improve their quality of life wherever possible.</w:t>
      </w:r>
    </w:p>
    <w:tbl>
      <w:tblPr>
        <w:tblStyle w:val="TableGrid"/>
        <w:tblW w:w="0" w:type="auto"/>
        <w:tblCellMar>
          <w:top w:w="57" w:type="dxa"/>
          <w:bottom w:w="57" w:type="dxa"/>
        </w:tblCellMar>
        <w:tblLook w:val="04A0" w:firstRow="1" w:lastRow="0" w:firstColumn="1" w:lastColumn="0" w:noHBand="0" w:noVBand="1"/>
      </w:tblPr>
      <w:tblGrid>
        <w:gridCol w:w="3969"/>
        <w:gridCol w:w="7366"/>
        <w:gridCol w:w="3969"/>
      </w:tblGrid>
      <w:tr w:rsidR="002B5AB0" w:rsidRPr="004F55C0" w14:paraId="00E3112D" w14:textId="6B8C19F7" w:rsidTr="00B575A4">
        <w:trPr>
          <w:trHeight w:val="567"/>
        </w:trPr>
        <w:tc>
          <w:tcPr>
            <w:tcW w:w="3969" w:type="dxa"/>
            <w:shd w:val="clear" w:color="auto" w:fill="FFC1D1"/>
            <w:vAlign w:val="center"/>
          </w:tcPr>
          <w:p w14:paraId="00A7C33B" w14:textId="77777777" w:rsidR="002B5AB0" w:rsidRPr="004F55C0" w:rsidRDefault="002B5AB0" w:rsidP="002B5AB0">
            <w:pPr>
              <w:rPr>
                <w:rFonts w:ascii="Aptos" w:hAnsi="Aptos"/>
              </w:rPr>
            </w:pPr>
            <w:r w:rsidRPr="004F55C0">
              <w:rPr>
                <w:rFonts w:ascii="Aptos" w:hAnsi="Aptos"/>
              </w:rPr>
              <w:t>Source of Evidence</w:t>
            </w:r>
          </w:p>
        </w:tc>
        <w:tc>
          <w:tcPr>
            <w:tcW w:w="7366" w:type="dxa"/>
            <w:shd w:val="clear" w:color="auto" w:fill="FFC1D1"/>
            <w:vAlign w:val="center"/>
          </w:tcPr>
          <w:p w14:paraId="3EF966A1" w14:textId="77777777" w:rsidR="002B5AB0" w:rsidRPr="004F55C0" w:rsidRDefault="002B5AB0" w:rsidP="002B5AB0">
            <w:pPr>
              <w:rPr>
                <w:rFonts w:ascii="Aptos" w:hAnsi="Aptos"/>
              </w:rPr>
            </w:pPr>
            <w:r w:rsidRPr="004F55C0">
              <w:rPr>
                <w:rFonts w:ascii="Aptos" w:hAnsi="Aptos"/>
              </w:rPr>
              <w:t>What “Good” looks like</w:t>
            </w:r>
          </w:p>
        </w:tc>
        <w:tc>
          <w:tcPr>
            <w:tcW w:w="3969" w:type="dxa"/>
            <w:shd w:val="clear" w:color="auto" w:fill="FFC1D1"/>
            <w:vAlign w:val="center"/>
          </w:tcPr>
          <w:p w14:paraId="78CD1808" w14:textId="4C782889" w:rsidR="002B5AB0" w:rsidRPr="004F55C0" w:rsidRDefault="002B5AB0" w:rsidP="002B5AB0">
            <w:pPr>
              <w:rPr>
                <w:rFonts w:ascii="Aptos" w:hAnsi="Aptos"/>
              </w:rPr>
            </w:pPr>
            <w:r w:rsidRPr="004F55C0">
              <w:rPr>
                <w:rFonts w:ascii="Aptos" w:hAnsi="Aptos"/>
              </w:rPr>
              <w:t>Support</w:t>
            </w:r>
          </w:p>
        </w:tc>
      </w:tr>
      <w:tr w:rsidR="002B5AB0" w:rsidRPr="004F55C0" w14:paraId="38ABFD90" w14:textId="755BF7AB" w:rsidTr="00B575A4">
        <w:trPr>
          <w:trHeight w:val="567"/>
        </w:trPr>
        <w:tc>
          <w:tcPr>
            <w:tcW w:w="3969" w:type="dxa"/>
          </w:tcPr>
          <w:p w14:paraId="5614B623" w14:textId="787B7EF4" w:rsidR="002B5AB0" w:rsidRPr="004F55C0" w:rsidRDefault="002B5AB0" w:rsidP="002B5AB0">
            <w:pPr>
              <w:pStyle w:val="ListParagraph"/>
              <w:numPr>
                <w:ilvl w:val="0"/>
                <w:numId w:val="17"/>
              </w:numPr>
              <w:rPr>
                <w:rFonts w:ascii="Aptos" w:hAnsi="Aptos"/>
              </w:rPr>
            </w:pPr>
            <w:r w:rsidRPr="004F55C0">
              <w:rPr>
                <w:rFonts w:ascii="Aptos" w:hAnsi="Aptos"/>
              </w:rPr>
              <w:t>Care plan</w:t>
            </w:r>
          </w:p>
        </w:tc>
        <w:tc>
          <w:tcPr>
            <w:tcW w:w="7366" w:type="dxa"/>
          </w:tcPr>
          <w:p w14:paraId="74F03319" w14:textId="172D3370" w:rsidR="002B5AB0" w:rsidRDefault="002B5AB0" w:rsidP="002B5AB0">
            <w:pPr>
              <w:pStyle w:val="ListParagraph"/>
              <w:numPr>
                <w:ilvl w:val="0"/>
                <w:numId w:val="19"/>
              </w:numPr>
              <w:rPr>
                <w:rFonts w:ascii="Aptos" w:hAnsi="Aptos"/>
              </w:rPr>
            </w:pPr>
            <w:r w:rsidRPr="004F55C0">
              <w:rPr>
                <w:rFonts w:ascii="Aptos" w:hAnsi="Aptos"/>
              </w:rPr>
              <w:t>Care plan clearly states how to support independence, including what staff are to support with and what SU can do themselves</w:t>
            </w:r>
            <w:r w:rsidR="002F5068">
              <w:rPr>
                <w:rFonts w:ascii="Aptos" w:hAnsi="Aptos"/>
              </w:rPr>
              <w:t>.</w:t>
            </w:r>
          </w:p>
          <w:p w14:paraId="60FE43FD" w14:textId="11DA6539" w:rsidR="00AC12D6" w:rsidRDefault="000F430C" w:rsidP="002B5AB0">
            <w:pPr>
              <w:pStyle w:val="ListParagraph"/>
              <w:numPr>
                <w:ilvl w:val="0"/>
                <w:numId w:val="19"/>
              </w:numPr>
              <w:rPr>
                <w:rFonts w:ascii="Aptos" w:hAnsi="Aptos"/>
              </w:rPr>
            </w:pPr>
            <w:r>
              <w:rPr>
                <w:rFonts w:ascii="Aptos" w:hAnsi="Aptos"/>
              </w:rPr>
              <w:t>SUs have the opportunity to manage their own</w:t>
            </w:r>
            <w:r w:rsidR="003A07D3">
              <w:rPr>
                <w:rFonts w:ascii="Aptos" w:hAnsi="Aptos"/>
              </w:rPr>
              <w:t xml:space="preserve"> independence, such as personal care</w:t>
            </w:r>
            <w:r w:rsidR="00F756EF">
              <w:rPr>
                <w:rFonts w:ascii="Aptos" w:hAnsi="Aptos"/>
              </w:rPr>
              <w:t xml:space="preserve"> &amp;</w:t>
            </w:r>
            <w:r w:rsidR="003A07D3">
              <w:rPr>
                <w:rFonts w:ascii="Aptos" w:hAnsi="Aptos"/>
              </w:rPr>
              <w:t xml:space="preserve"> medicat</w:t>
            </w:r>
            <w:r w:rsidR="00957FBB">
              <w:rPr>
                <w:rFonts w:ascii="Aptos" w:hAnsi="Aptos"/>
              </w:rPr>
              <w:t>ion</w:t>
            </w:r>
            <w:r w:rsidR="00F756EF">
              <w:rPr>
                <w:rFonts w:ascii="Aptos" w:hAnsi="Aptos"/>
              </w:rPr>
              <w:t>.</w:t>
            </w:r>
          </w:p>
          <w:p w14:paraId="3385A135" w14:textId="01DF7411" w:rsidR="00F756EF" w:rsidRPr="006B7612" w:rsidRDefault="00F756EF" w:rsidP="002B5AB0">
            <w:pPr>
              <w:pStyle w:val="ListParagraph"/>
              <w:numPr>
                <w:ilvl w:val="0"/>
                <w:numId w:val="19"/>
              </w:numPr>
              <w:rPr>
                <w:rFonts w:ascii="Aptos" w:hAnsi="Aptos"/>
              </w:rPr>
            </w:pPr>
            <w:r w:rsidRPr="006B7612">
              <w:rPr>
                <w:rFonts w:ascii="Aptos" w:hAnsi="Aptos"/>
              </w:rPr>
              <w:t xml:space="preserve">Technology </w:t>
            </w:r>
            <w:r w:rsidR="00844421" w:rsidRPr="006B7612">
              <w:rPr>
                <w:rFonts w:ascii="Aptos" w:hAnsi="Aptos"/>
              </w:rPr>
              <w:t>is used to improve quality of life.</w:t>
            </w:r>
          </w:p>
          <w:p w14:paraId="030B2AE7" w14:textId="7DFE1309" w:rsidR="002B5AB0" w:rsidRPr="004F55C0" w:rsidRDefault="002B5AB0" w:rsidP="002B5AB0">
            <w:pPr>
              <w:pStyle w:val="ListParagraph"/>
              <w:numPr>
                <w:ilvl w:val="0"/>
                <w:numId w:val="19"/>
              </w:numPr>
              <w:rPr>
                <w:rFonts w:ascii="Aptos" w:hAnsi="Aptos"/>
              </w:rPr>
            </w:pPr>
            <w:r w:rsidRPr="004F55C0">
              <w:rPr>
                <w:rFonts w:ascii="Aptos" w:hAnsi="Aptos"/>
              </w:rPr>
              <w:t>SU’s personal goals are recorded and dated</w:t>
            </w:r>
            <w:r w:rsidR="002F5068">
              <w:rPr>
                <w:rFonts w:ascii="Aptos" w:hAnsi="Aptos"/>
              </w:rPr>
              <w:t>.</w:t>
            </w:r>
          </w:p>
          <w:p w14:paraId="6B359C42" w14:textId="3C1B0A35" w:rsidR="002B5AB0" w:rsidRPr="004F55C0" w:rsidRDefault="002B5AB0" w:rsidP="002B5AB0">
            <w:pPr>
              <w:pStyle w:val="ListParagraph"/>
              <w:numPr>
                <w:ilvl w:val="0"/>
                <w:numId w:val="19"/>
              </w:numPr>
              <w:rPr>
                <w:rFonts w:ascii="Aptos" w:hAnsi="Aptos"/>
              </w:rPr>
            </w:pPr>
            <w:r w:rsidRPr="004F55C0">
              <w:rPr>
                <w:rFonts w:ascii="Aptos" w:hAnsi="Aptos"/>
              </w:rPr>
              <w:t>Progress towards goals is reviewed, new goals set as appropriate</w:t>
            </w:r>
            <w:r w:rsidR="002F5068">
              <w:rPr>
                <w:rFonts w:ascii="Aptos" w:hAnsi="Aptos"/>
              </w:rPr>
              <w:t>.</w:t>
            </w:r>
          </w:p>
          <w:p w14:paraId="50909EDF" w14:textId="3C0ED5D1" w:rsidR="002B5AB0" w:rsidRPr="00EF25A1" w:rsidRDefault="002B5AB0" w:rsidP="002B5AB0">
            <w:pPr>
              <w:pStyle w:val="ListParagraph"/>
              <w:numPr>
                <w:ilvl w:val="0"/>
                <w:numId w:val="19"/>
              </w:numPr>
              <w:rPr>
                <w:rFonts w:ascii="Aptos" w:hAnsi="Aptos"/>
              </w:rPr>
            </w:pPr>
            <w:r w:rsidRPr="00EF25A1">
              <w:rPr>
                <w:rFonts w:ascii="Aptos" w:hAnsi="Aptos"/>
              </w:rPr>
              <w:t>Care plan includes info about likes, dislikes, hobbies and interests</w:t>
            </w:r>
            <w:r w:rsidR="0034348B">
              <w:rPr>
                <w:rFonts w:ascii="Aptos" w:hAnsi="Aptos"/>
              </w:rPr>
              <w:t xml:space="preserve"> to support goal setting and improved quality of life.</w:t>
            </w:r>
          </w:p>
          <w:p w14:paraId="2266DE92" w14:textId="77777777" w:rsidR="00535A54" w:rsidRPr="004F55C0" w:rsidRDefault="00535A54" w:rsidP="00535A54">
            <w:pPr>
              <w:pStyle w:val="ListParagraph"/>
              <w:rPr>
                <w:rFonts w:ascii="Aptos" w:hAnsi="Aptos"/>
              </w:rPr>
            </w:pPr>
          </w:p>
          <w:p w14:paraId="5DA25BE3" w14:textId="32F197E8" w:rsidR="00EF01B9" w:rsidRPr="00B4384F" w:rsidRDefault="00EF01B9" w:rsidP="00B4384F">
            <w:pPr>
              <w:rPr>
                <w:rFonts w:ascii="Aptos" w:hAnsi="Aptos"/>
              </w:rPr>
            </w:pPr>
            <w:r w:rsidRPr="00B4384F">
              <w:rPr>
                <w:rFonts w:ascii="Aptos" w:hAnsi="Aptos"/>
                <w:highlight w:val="cyan"/>
              </w:rPr>
              <w:t>PBS - There is evidence the provider adheres to an ‘Active Support’ model of care. Is there support in place for people to learn and develop new or existing skills, particularly those which could increase communication and enhance quality of life</w:t>
            </w:r>
          </w:p>
        </w:tc>
        <w:tc>
          <w:tcPr>
            <w:tcW w:w="3969" w:type="dxa"/>
          </w:tcPr>
          <w:p w14:paraId="6439545A" w14:textId="720CA173" w:rsidR="002B5AB0" w:rsidRPr="00F31A02" w:rsidRDefault="002B5AB0" w:rsidP="002B5AB0">
            <w:pPr>
              <w:rPr>
                <w:rFonts w:ascii="Aptos" w:hAnsi="Aptos"/>
              </w:rPr>
            </w:pPr>
          </w:p>
        </w:tc>
      </w:tr>
    </w:tbl>
    <w:p w14:paraId="6F008421" w14:textId="7D31DCDB" w:rsidR="007802D7" w:rsidRPr="004F55C0" w:rsidRDefault="007802D7" w:rsidP="0096667A">
      <w:pPr>
        <w:rPr>
          <w:rFonts w:ascii="Aptos" w:hAnsi="Aptos"/>
        </w:rPr>
      </w:pPr>
    </w:p>
    <w:p w14:paraId="7CF2C566" w14:textId="68B37611" w:rsidR="007802D7" w:rsidRPr="004F55C0" w:rsidRDefault="007802D7" w:rsidP="007802D7">
      <w:pPr>
        <w:pStyle w:val="Heading2"/>
        <w:rPr>
          <w:rFonts w:ascii="Aptos" w:hAnsi="Aptos"/>
        </w:rPr>
      </w:pPr>
      <w:r w:rsidRPr="004F55C0">
        <w:rPr>
          <w:rFonts w:ascii="Aptos" w:hAnsi="Aptos"/>
        </w:rPr>
        <w:lastRenderedPageBreak/>
        <w:t>Meeting Nutritional Needs</w:t>
      </w:r>
    </w:p>
    <w:p w14:paraId="55FFCEDF" w14:textId="54F9A03D" w:rsidR="004E26A0" w:rsidRPr="004F55C0" w:rsidRDefault="007802D7" w:rsidP="007802D7">
      <w:pPr>
        <w:pStyle w:val="Heading3"/>
        <w:rPr>
          <w:rFonts w:ascii="Aptos" w:hAnsi="Aptos"/>
        </w:rPr>
      </w:pPr>
      <w:bookmarkStart w:id="20" w:name="_A12_–_Dietary"/>
      <w:bookmarkEnd w:id="20"/>
      <w:r w:rsidRPr="004F55C0">
        <w:rPr>
          <w:rFonts w:ascii="Aptos" w:hAnsi="Aptos"/>
        </w:rPr>
        <w:t xml:space="preserve">A12 </w:t>
      </w:r>
      <w:r w:rsidR="004E26A0" w:rsidRPr="004F55C0">
        <w:rPr>
          <w:rFonts w:ascii="Aptos" w:hAnsi="Aptos"/>
        </w:rPr>
        <w:t>–</w:t>
      </w:r>
      <w:r w:rsidRPr="004F55C0">
        <w:rPr>
          <w:rFonts w:ascii="Aptos" w:hAnsi="Aptos"/>
        </w:rPr>
        <w:t xml:space="preserve"> </w:t>
      </w:r>
      <w:r w:rsidR="00187057" w:rsidRPr="004F55C0">
        <w:rPr>
          <w:rFonts w:ascii="Aptos" w:hAnsi="Aptos"/>
        </w:rPr>
        <w:t xml:space="preserve">Dietary restrictions, </w:t>
      </w:r>
      <w:r w:rsidR="00375213" w:rsidRPr="004F55C0">
        <w:rPr>
          <w:rFonts w:ascii="Aptos" w:hAnsi="Aptos"/>
        </w:rPr>
        <w:t xml:space="preserve">IDDSI, </w:t>
      </w:r>
      <w:r w:rsidR="00187057" w:rsidRPr="004F55C0">
        <w:rPr>
          <w:rFonts w:ascii="Aptos" w:hAnsi="Aptos"/>
        </w:rPr>
        <w:t>allergies, likes</w:t>
      </w:r>
      <w:r w:rsidR="00573873" w:rsidRPr="004F55C0">
        <w:rPr>
          <w:rFonts w:ascii="Aptos" w:hAnsi="Aptos"/>
        </w:rPr>
        <w:t xml:space="preserve"> &amp;</w:t>
      </w:r>
      <w:r w:rsidR="00187057" w:rsidRPr="004F55C0">
        <w:rPr>
          <w:rFonts w:ascii="Aptos" w:hAnsi="Aptos"/>
        </w:rPr>
        <w:t xml:space="preserve"> dislikes</w:t>
      </w:r>
      <w:r w:rsidR="00F01ACF">
        <w:rPr>
          <w:rFonts w:ascii="Aptos" w:hAnsi="Aptos"/>
        </w:rPr>
        <w:t>, completion of food &amp; fluid charts</w:t>
      </w:r>
    </w:p>
    <w:p w14:paraId="47C5685B" w14:textId="7760C202" w:rsidR="007802D7" w:rsidRPr="004F55C0" w:rsidRDefault="007802D7" w:rsidP="004E26A0">
      <w:pPr>
        <w:rPr>
          <w:rFonts w:ascii="Aptos" w:hAnsi="Aptos"/>
        </w:rPr>
      </w:pPr>
      <w:r w:rsidRPr="004F55C0">
        <w:rPr>
          <w:rFonts w:ascii="Aptos" w:hAnsi="Aptos"/>
        </w:rPr>
        <w:t>Care plans clearly and accurately document any dietary restrictions, choices, allergies as well as likes and dislikes.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565C17" w:rsidRPr="00EA748D" w14:paraId="2692FD28" w14:textId="0360A856" w:rsidTr="00B575A4">
        <w:trPr>
          <w:trHeight w:val="567"/>
        </w:trPr>
        <w:tc>
          <w:tcPr>
            <w:tcW w:w="3969" w:type="dxa"/>
            <w:shd w:val="clear" w:color="auto" w:fill="FFC1D1"/>
            <w:vAlign w:val="center"/>
          </w:tcPr>
          <w:p w14:paraId="55E3A109" w14:textId="77777777" w:rsidR="00565C17" w:rsidRPr="00EA748D" w:rsidRDefault="00565C17" w:rsidP="00565C17">
            <w:pPr>
              <w:rPr>
                <w:rFonts w:ascii="Aptos" w:hAnsi="Aptos"/>
              </w:rPr>
            </w:pPr>
            <w:r w:rsidRPr="00EA748D">
              <w:rPr>
                <w:rFonts w:ascii="Aptos" w:hAnsi="Aptos"/>
              </w:rPr>
              <w:t>Source of Evidence</w:t>
            </w:r>
          </w:p>
        </w:tc>
        <w:tc>
          <w:tcPr>
            <w:tcW w:w="7366" w:type="dxa"/>
            <w:shd w:val="clear" w:color="auto" w:fill="FFC1D1"/>
            <w:vAlign w:val="center"/>
          </w:tcPr>
          <w:p w14:paraId="18A5AAB7" w14:textId="77777777" w:rsidR="00565C17" w:rsidRPr="00EA748D" w:rsidRDefault="00565C17" w:rsidP="00565C17">
            <w:pPr>
              <w:rPr>
                <w:rFonts w:ascii="Aptos" w:hAnsi="Aptos"/>
              </w:rPr>
            </w:pPr>
            <w:r w:rsidRPr="00EA748D">
              <w:rPr>
                <w:rFonts w:ascii="Aptos" w:hAnsi="Aptos"/>
              </w:rPr>
              <w:t>What “Good” looks like</w:t>
            </w:r>
          </w:p>
        </w:tc>
        <w:tc>
          <w:tcPr>
            <w:tcW w:w="3969" w:type="dxa"/>
            <w:shd w:val="clear" w:color="auto" w:fill="FFC1D1"/>
            <w:vAlign w:val="center"/>
          </w:tcPr>
          <w:p w14:paraId="2E2699ED" w14:textId="547DCF9D" w:rsidR="00565C17" w:rsidRPr="00EA748D" w:rsidRDefault="00565C17" w:rsidP="00565C17">
            <w:pPr>
              <w:rPr>
                <w:rFonts w:ascii="Aptos" w:hAnsi="Aptos"/>
              </w:rPr>
            </w:pPr>
            <w:r w:rsidRPr="00EA748D">
              <w:rPr>
                <w:rFonts w:ascii="Aptos" w:hAnsi="Aptos"/>
              </w:rPr>
              <w:t>Support</w:t>
            </w:r>
          </w:p>
        </w:tc>
      </w:tr>
      <w:tr w:rsidR="00565C17" w:rsidRPr="00EA748D" w14:paraId="6E77A13D" w14:textId="07820838" w:rsidTr="00B575A4">
        <w:trPr>
          <w:trHeight w:val="567"/>
        </w:trPr>
        <w:tc>
          <w:tcPr>
            <w:tcW w:w="3969" w:type="dxa"/>
          </w:tcPr>
          <w:p w14:paraId="7408939A" w14:textId="77777777" w:rsidR="00565C17" w:rsidRPr="00EA748D" w:rsidRDefault="00565C17" w:rsidP="00565C17">
            <w:pPr>
              <w:pStyle w:val="ListParagraph"/>
              <w:numPr>
                <w:ilvl w:val="0"/>
                <w:numId w:val="17"/>
              </w:numPr>
              <w:rPr>
                <w:rFonts w:ascii="Aptos" w:hAnsi="Aptos"/>
              </w:rPr>
            </w:pPr>
            <w:r w:rsidRPr="00EA748D">
              <w:rPr>
                <w:rFonts w:ascii="Aptos" w:hAnsi="Aptos"/>
              </w:rPr>
              <w:t>Care plan</w:t>
            </w:r>
          </w:p>
          <w:p w14:paraId="15A546E7" w14:textId="073FD263" w:rsidR="00565C17" w:rsidRPr="00EA748D" w:rsidRDefault="00565C17" w:rsidP="002354D1">
            <w:pPr>
              <w:pStyle w:val="ListParagraph"/>
              <w:numPr>
                <w:ilvl w:val="0"/>
                <w:numId w:val="17"/>
              </w:numPr>
              <w:rPr>
                <w:rFonts w:ascii="Aptos" w:hAnsi="Aptos"/>
              </w:rPr>
            </w:pPr>
            <w:r w:rsidRPr="00EA748D">
              <w:rPr>
                <w:rFonts w:ascii="Aptos" w:hAnsi="Aptos"/>
              </w:rPr>
              <w:t>Food</w:t>
            </w:r>
            <w:r w:rsidR="006700C2" w:rsidRPr="00EA748D">
              <w:rPr>
                <w:rFonts w:ascii="Aptos" w:hAnsi="Aptos"/>
              </w:rPr>
              <w:t xml:space="preserve"> &amp; </w:t>
            </w:r>
            <w:r w:rsidR="003F6EA5" w:rsidRPr="00EA748D">
              <w:rPr>
                <w:rFonts w:ascii="Aptos" w:hAnsi="Aptos"/>
              </w:rPr>
              <w:t>f</w:t>
            </w:r>
            <w:r w:rsidRPr="00EA748D">
              <w:rPr>
                <w:rFonts w:ascii="Aptos" w:hAnsi="Aptos"/>
              </w:rPr>
              <w:t>luid charts (completion of)</w:t>
            </w:r>
          </w:p>
          <w:p w14:paraId="6C6A4397" w14:textId="77777777" w:rsidR="00565C17" w:rsidRPr="00EA748D" w:rsidRDefault="00565C17" w:rsidP="00565C17">
            <w:pPr>
              <w:pStyle w:val="ListParagraph"/>
              <w:numPr>
                <w:ilvl w:val="0"/>
                <w:numId w:val="17"/>
              </w:numPr>
              <w:rPr>
                <w:rFonts w:ascii="Aptos" w:hAnsi="Aptos"/>
              </w:rPr>
            </w:pPr>
            <w:r w:rsidRPr="00EA748D">
              <w:rPr>
                <w:rFonts w:ascii="Aptos" w:hAnsi="Aptos"/>
              </w:rPr>
              <w:t>IDDSI</w:t>
            </w:r>
          </w:p>
          <w:p w14:paraId="79E48A40" w14:textId="60447675" w:rsidR="00565C17" w:rsidRPr="00EA748D" w:rsidRDefault="00565C17" w:rsidP="00565C17">
            <w:pPr>
              <w:pStyle w:val="ListParagraph"/>
              <w:numPr>
                <w:ilvl w:val="0"/>
                <w:numId w:val="17"/>
              </w:numPr>
              <w:rPr>
                <w:rFonts w:ascii="Aptos" w:hAnsi="Aptos"/>
              </w:rPr>
            </w:pPr>
            <w:r w:rsidRPr="00EA748D">
              <w:rPr>
                <w:rFonts w:ascii="Aptos" w:hAnsi="Aptos"/>
              </w:rPr>
              <w:t>Healthy eating literature/pictorials</w:t>
            </w:r>
          </w:p>
          <w:p w14:paraId="7006B6BA" w14:textId="74643339" w:rsidR="00565C17" w:rsidRPr="00EA748D" w:rsidRDefault="00565C17" w:rsidP="00565C17">
            <w:pPr>
              <w:pStyle w:val="ListParagraph"/>
              <w:numPr>
                <w:ilvl w:val="0"/>
                <w:numId w:val="17"/>
              </w:numPr>
              <w:rPr>
                <w:rFonts w:ascii="Aptos" w:hAnsi="Aptos"/>
              </w:rPr>
            </w:pPr>
            <w:r w:rsidRPr="00EA748D">
              <w:rPr>
                <w:rFonts w:ascii="Aptos" w:hAnsi="Aptos"/>
              </w:rPr>
              <w:t>Kitchen walkaround</w:t>
            </w:r>
          </w:p>
        </w:tc>
        <w:tc>
          <w:tcPr>
            <w:tcW w:w="7366" w:type="dxa"/>
          </w:tcPr>
          <w:p w14:paraId="21B2BB57" w14:textId="3AA1402F" w:rsidR="00565C17" w:rsidRPr="00EA748D" w:rsidRDefault="00565C17" w:rsidP="00565C17">
            <w:pPr>
              <w:pStyle w:val="ListParagraph"/>
              <w:numPr>
                <w:ilvl w:val="0"/>
                <w:numId w:val="19"/>
              </w:numPr>
              <w:rPr>
                <w:rFonts w:ascii="Aptos" w:hAnsi="Aptos"/>
              </w:rPr>
            </w:pPr>
            <w:r w:rsidRPr="00EA748D">
              <w:rPr>
                <w:rFonts w:ascii="Aptos" w:hAnsi="Aptos"/>
              </w:rPr>
              <w:t>Care plan and kitchen docs both record likes and dislikes</w:t>
            </w:r>
          </w:p>
          <w:p w14:paraId="010131C9" w14:textId="39C8C064" w:rsidR="00565C17" w:rsidRPr="00EA748D" w:rsidRDefault="00565C17" w:rsidP="00565C17">
            <w:pPr>
              <w:pStyle w:val="ListParagraph"/>
              <w:numPr>
                <w:ilvl w:val="0"/>
                <w:numId w:val="19"/>
              </w:numPr>
              <w:rPr>
                <w:rFonts w:ascii="Aptos" w:hAnsi="Aptos"/>
              </w:rPr>
            </w:pPr>
            <w:r w:rsidRPr="00EA748D">
              <w:rPr>
                <w:rFonts w:ascii="Aptos" w:hAnsi="Aptos"/>
              </w:rPr>
              <w:t>Care plan and kitchen docs record food restrictions (cultural/allergies)</w:t>
            </w:r>
          </w:p>
          <w:p w14:paraId="7F69BE17" w14:textId="655B0AD2" w:rsidR="00565C17" w:rsidRPr="00EA748D" w:rsidRDefault="00565C17" w:rsidP="00565C17">
            <w:pPr>
              <w:pStyle w:val="ListParagraph"/>
              <w:numPr>
                <w:ilvl w:val="0"/>
                <w:numId w:val="19"/>
              </w:numPr>
              <w:rPr>
                <w:rFonts w:ascii="Aptos" w:hAnsi="Aptos"/>
              </w:rPr>
            </w:pPr>
            <w:r w:rsidRPr="00EA748D">
              <w:rPr>
                <w:rFonts w:ascii="Aptos" w:hAnsi="Aptos"/>
              </w:rPr>
              <w:t xml:space="preserve">Any </w:t>
            </w:r>
            <w:proofErr w:type="spellStart"/>
            <w:r w:rsidRPr="00EA748D">
              <w:rPr>
                <w:rFonts w:ascii="Aptos" w:hAnsi="Aptos"/>
              </w:rPr>
              <w:t>SaLT</w:t>
            </w:r>
            <w:proofErr w:type="spellEnd"/>
            <w:r w:rsidRPr="00EA748D">
              <w:rPr>
                <w:rFonts w:ascii="Aptos" w:hAnsi="Aptos"/>
              </w:rPr>
              <w:t xml:space="preserve"> assessments are current and reflected in care plan and kitchen docs</w:t>
            </w:r>
          </w:p>
          <w:p w14:paraId="2994D846" w14:textId="6BDF2452" w:rsidR="00565C17" w:rsidRPr="00EA748D" w:rsidRDefault="00565C17" w:rsidP="00565C17">
            <w:pPr>
              <w:pStyle w:val="ListParagraph"/>
              <w:numPr>
                <w:ilvl w:val="0"/>
                <w:numId w:val="19"/>
              </w:numPr>
              <w:rPr>
                <w:rFonts w:ascii="Aptos" w:hAnsi="Aptos"/>
              </w:rPr>
            </w:pPr>
            <w:r w:rsidRPr="00EA748D">
              <w:rPr>
                <w:rFonts w:ascii="Aptos" w:hAnsi="Aptos"/>
              </w:rPr>
              <w:t>Any modified diets are clear, with reference to IDDSI in care plan and kitchen docs</w:t>
            </w:r>
          </w:p>
          <w:p w14:paraId="3C2BA898" w14:textId="3722BAE6" w:rsidR="00565C17" w:rsidRPr="00EA748D" w:rsidRDefault="00565C17" w:rsidP="00565C17">
            <w:pPr>
              <w:pStyle w:val="ListParagraph"/>
              <w:numPr>
                <w:ilvl w:val="0"/>
                <w:numId w:val="19"/>
              </w:numPr>
              <w:rPr>
                <w:rFonts w:ascii="Aptos" w:hAnsi="Aptos"/>
              </w:rPr>
            </w:pPr>
            <w:r w:rsidRPr="00EA748D">
              <w:rPr>
                <w:rFonts w:ascii="Aptos" w:hAnsi="Aptos"/>
              </w:rPr>
              <w:t xml:space="preserve">Well-completed </w:t>
            </w:r>
            <w:r w:rsidR="003F6EA5" w:rsidRPr="00EA748D">
              <w:rPr>
                <w:rFonts w:ascii="Aptos" w:hAnsi="Aptos"/>
              </w:rPr>
              <w:t xml:space="preserve">food &amp; fluid </w:t>
            </w:r>
            <w:r w:rsidRPr="00EA748D">
              <w:rPr>
                <w:rFonts w:ascii="Aptos" w:hAnsi="Aptos"/>
              </w:rPr>
              <w:t>charts (issues with form itself = A10)</w:t>
            </w:r>
          </w:p>
          <w:p w14:paraId="63CDEFDB" w14:textId="5D6A07A5" w:rsidR="00565C17" w:rsidRPr="00EA748D" w:rsidRDefault="00565C17" w:rsidP="005305FB">
            <w:pPr>
              <w:pStyle w:val="ListParagraph"/>
              <w:numPr>
                <w:ilvl w:val="0"/>
                <w:numId w:val="19"/>
              </w:numPr>
              <w:rPr>
                <w:rFonts w:ascii="Aptos" w:hAnsi="Aptos"/>
              </w:rPr>
            </w:pPr>
            <w:r w:rsidRPr="00EA748D">
              <w:rPr>
                <w:rFonts w:ascii="Aptos" w:hAnsi="Aptos"/>
              </w:rPr>
              <w:t>Care plan and kitchen docs indicate pureed diets</w:t>
            </w:r>
            <w:r w:rsidR="00C93B87" w:rsidRPr="00EA748D">
              <w:rPr>
                <w:rFonts w:ascii="Aptos" w:hAnsi="Aptos"/>
              </w:rPr>
              <w:t xml:space="preserve"> are presented using moulds or piping as appropriate.</w:t>
            </w:r>
          </w:p>
        </w:tc>
        <w:tc>
          <w:tcPr>
            <w:tcW w:w="3969" w:type="dxa"/>
          </w:tcPr>
          <w:p w14:paraId="42AD7611" w14:textId="77777777" w:rsidR="00565C17" w:rsidRPr="00EA748D" w:rsidRDefault="005618A4" w:rsidP="00565C17">
            <w:pPr>
              <w:rPr>
                <w:rFonts w:ascii="Aptos" w:hAnsi="Aptos"/>
              </w:rPr>
            </w:pPr>
            <w:hyperlink r:id="rId57" w:history="1">
              <w:r w:rsidRPr="00EA748D">
                <w:rPr>
                  <w:rFonts w:ascii="Aptos" w:hAnsi="Aptos"/>
                  <w:color w:val="0000FF"/>
                  <w:u w:val="single"/>
                </w:rPr>
                <w:t>IDDSI - IDDSI Framework</w:t>
              </w:r>
            </w:hyperlink>
          </w:p>
          <w:p w14:paraId="2C78265E" w14:textId="77777777" w:rsidR="005618A4" w:rsidRPr="00EA748D" w:rsidRDefault="005618A4" w:rsidP="00565C17">
            <w:pPr>
              <w:rPr>
                <w:rFonts w:ascii="Aptos" w:hAnsi="Aptos"/>
              </w:rPr>
            </w:pPr>
          </w:p>
          <w:p w14:paraId="13EA381B" w14:textId="61A51468" w:rsidR="004B3281" w:rsidRPr="00EA748D" w:rsidRDefault="005073CA" w:rsidP="00565C17">
            <w:pPr>
              <w:rPr>
                <w:rFonts w:ascii="Aptos" w:hAnsi="Aptos"/>
              </w:rPr>
            </w:pPr>
            <w:hyperlink r:id="rId58" w:history="1">
              <w:r w:rsidRPr="00EA748D">
                <w:rPr>
                  <w:rFonts w:ascii="Aptos" w:hAnsi="Aptos"/>
                  <w:color w:val="0000FF"/>
                  <w:u w:val="single"/>
                </w:rPr>
                <w:t>Obesity - NHS (www.nhs.uk)</w:t>
              </w:r>
            </w:hyperlink>
          </w:p>
          <w:p w14:paraId="4032967A" w14:textId="77777777" w:rsidR="00815D60" w:rsidRPr="00EA748D" w:rsidRDefault="00815D60" w:rsidP="00565C17">
            <w:pPr>
              <w:rPr>
                <w:rFonts w:ascii="Aptos" w:hAnsi="Aptos"/>
              </w:rPr>
            </w:pPr>
          </w:p>
          <w:p w14:paraId="4284DA4D" w14:textId="77777777" w:rsidR="003738F1" w:rsidRPr="00EA748D" w:rsidRDefault="003738F1" w:rsidP="003738F1">
            <w:pPr>
              <w:rPr>
                <w:rFonts w:ascii="Aptos" w:hAnsi="Aptos"/>
              </w:rPr>
            </w:pPr>
            <w:hyperlink r:id="rId59" w:history="1">
              <w:r w:rsidRPr="00EA748D">
                <w:rPr>
                  <w:rFonts w:ascii="Aptos" w:hAnsi="Aptos"/>
                  <w:color w:val="0000FF"/>
                  <w:u w:val="single"/>
                </w:rPr>
                <w:t>Age UK Norwich Hydration resources for Health Coaches and Healthcare Professionals</w:t>
              </w:r>
            </w:hyperlink>
          </w:p>
          <w:p w14:paraId="747FB489" w14:textId="350F7BF5" w:rsidR="00815D60" w:rsidRPr="00EA748D" w:rsidRDefault="00815D60" w:rsidP="00565C17">
            <w:pPr>
              <w:rPr>
                <w:rFonts w:ascii="Aptos" w:hAnsi="Aptos"/>
              </w:rPr>
            </w:pPr>
          </w:p>
          <w:p w14:paraId="2282134E" w14:textId="164024E1" w:rsidR="00FB078D" w:rsidRPr="00EA748D" w:rsidRDefault="00EA748D" w:rsidP="00565C17">
            <w:pPr>
              <w:rPr>
                <w:rFonts w:ascii="Aptos" w:hAnsi="Aptos"/>
              </w:rPr>
            </w:pPr>
            <w:hyperlink r:id="rId60" w:history="1">
              <w:r w:rsidRPr="00EA748D">
                <w:rPr>
                  <w:rFonts w:ascii="Aptos" w:hAnsi="Aptos"/>
                  <w:color w:val="0000FF"/>
                  <w:u w:val="single"/>
                </w:rPr>
                <w:t>Guidance on the management of alcohol in care settings - Care Quality Commission</w:t>
              </w:r>
            </w:hyperlink>
          </w:p>
        </w:tc>
      </w:tr>
    </w:tbl>
    <w:p w14:paraId="7CA42B89" w14:textId="77777777" w:rsidR="00D5687D" w:rsidRPr="004F55C0" w:rsidRDefault="00D5687D" w:rsidP="007802D7">
      <w:pPr>
        <w:rPr>
          <w:rFonts w:ascii="Aptos" w:hAnsi="Aptos"/>
        </w:rPr>
      </w:pPr>
    </w:p>
    <w:p w14:paraId="17849F65" w14:textId="77777777" w:rsidR="00D5687D" w:rsidRPr="004F55C0" w:rsidRDefault="00D5687D" w:rsidP="007802D7">
      <w:pPr>
        <w:rPr>
          <w:rFonts w:ascii="Aptos" w:hAnsi="Aptos"/>
        </w:rPr>
      </w:pPr>
    </w:p>
    <w:p w14:paraId="4EE0CC51" w14:textId="7EEBA077" w:rsidR="00A9726A" w:rsidRPr="004F55C0" w:rsidRDefault="0027277E" w:rsidP="0027277E">
      <w:pPr>
        <w:pStyle w:val="Heading3"/>
        <w:rPr>
          <w:rFonts w:ascii="Aptos" w:hAnsi="Aptos"/>
        </w:rPr>
      </w:pPr>
      <w:bookmarkStart w:id="21" w:name="_A13_–_Nutritional"/>
      <w:bookmarkEnd w:id="21"/>
      <w:r w:rsidRPr="004F55C0">
        <w:rPr>
          <w:rFonts w:ascii="Aptos" w:hAnsi="Aptos"/>
        </w:rPr>
        <w:t xml:space="preserve">A13 </w:t>
      </w:r>
      <w:r w:rsidR="00A9726A" w:rsidRPr="004F55C0">
        <w:rPr>
          <w:rFonts w:ascii="Aptos" w:hAnsi="Aptos"/>
        </w:rPr>
        <w:t>–</w:t>
      </w:r>
      <w:r w:rsidRPr="004F55C0">
        <w:rPr>
          <w:rFonts w:ascii="Aptos" w:hAnsi="Aptos"/>
        </w:rPr>
        <w:t xml:space="preserve"> </w:t>
      </w:r>
      <w:r w:rsidR="00A9726A" w:rsidRPr="004F55C0">
        <w:rPr>
          <w:rFonts w:ascii="Aptos" w:hAnsi="Aptos"/>
        </w:rPr>
        <w:t>N</w:t>
      </w:r>
      <w:r w:rsidR="00B342A6" w:rsidRPr="004F55C0">
        <w:rPr>
          <w:rFonts w:ascii="Aptos" w:hAnsi="Aptos"/>
        </w:rPr>
        <w:t>u</w:t>
      </w:r>
      <w:r w:rsidR="00A9726A" w:rsidRPr="004F55C0">
        <w:rPr>
          <w:rFonts w:ascii="Aptos" w:hAnsi="Aptos"/>
        </w:rPr>
        <w:t>tri</w:t>
      </w:r>
      <w:r w:rsidR="00B342A6" w:rsidRPr="004F55C0">
        <w:rPr>
          <w:rFonts w:ascii="Aptos" w:hAnsi="Aptos"/>
        </w:rPr>
        <w:t xml:space="preserve">tional assessment info, MUST, weight </w:t>
      </w:r>
      <w:r w:rsidR="004676BD" w:rsidRPr="004F55C0">
        <w:rPr>
          <w:rFonts w:ascii="Aptos" w:hAnsi="Aptos"/>
        </w:rPr>
        <w:t>charts</w:t>
      </w:r>
    </w:p>
    <w:p w14:paraId="20F916B8" w14:textId="2C658D0C" w:rsidR="0027277E" w:rsidRPr="004F55C0" w:rsidRDefault="0027277E" w:rsidP="00A9726A">
      <w:pPr>
        <w:rPr>
          <w:rFonts w:ascii="Aptos" w:hAnsi="Aptos"/>
        </w:rPr>
      </w:pPr>
      <w:r w:rsidRPr="004F55C0">
        <w:rPr>
          <w:rFonts w:ascii="Aptos" w:hAnsi="Aptos"/>
        </w:rPr>
        <w:t>Care plans include appropriate details of nutritional assessment information and the use of a ‘MUST’ if indicated and required.</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846441" w:rsidRPr="00FC2910" w14:paraId="27BE520E" w14:textId="04AD94F9" w:rsidTr="00B575A4">
        <w:trPr>
          <w:trHeight w:val="567"/>
        </w:trPr>
        <w:tc>
          <w:tcPr>
            <w:tcW w:w="3969" w:type="dxa"/>
            <w:shd w:val="clear" w:color="auto" w:fill="FFC1D1"/>
            <w:vAlign w:val="center"/>
          </w:tcPr>
          <w:p w14:paraId="680D9CFC" w14:textId="77777777" w:rsidR="00846441" w:rsidRPr="00FC2910" w:rsidRDefault="00846441" w:rsidP="00846441">
            <w:pPr>
              <w:rPr>
                <w:rFonts w:ascii="Aptos" w:hAnsi="Aptos"/>
              </w:rPr>
            </w:pPr>
            <w:r w:rsidRPr="00FC2910">
              <w:rPr>
                <w:rFonts w:ascii="Aptos" w:hAnsi="Aptos"/>
              </w:rPr>
              <w:t>Source of Evidence</w:t>
            </w:r>
          </w:p>
        </w:tc>
        <w:tc>
          <w:tcPr>
            <w:tcW w:w="7366" w:type="dxa"/>
            <w:shd w:val="clear" w:color="auto" w:fill="FFC1D1"/>
            <w:vAlign w:val="center"/>
          </w:tcPr>
          <w:p w14:paraId="6D4C6B53" w14:textId="77777777" w:rsidR="00846441" w:rsidRPr="00FC2910" w:rsidRDefault="00846441" w:rsidP="00846441">
            <w:pPr>
              <w:rPr>
                <w:rFonts w:ascii="Aptos" w:hAnsi="Aptos"/>
              </w:rPr>
            </w:pPr>
            <w:r w:rsidRPr="00FC2910">
              <w:rPr>
                <w:rFonts w:ascii="Aptos" w:hAnsi="Aptos"/>
              </w:rPr>
              <w:t>What “Good” looks like</w:t>
            </w:r>
          </w:p>
        </w:tc>
        <w:tc>
          <w:tcPr>
            <w:tcW w:w="3969" w:type="dxa"/>
            <w:shd w:val="clear" w:color="auto" w:fill="FFC1D1"/>
            <w:vAlign w:val="center"/>
          </w:tcPr>
          <w:p w14:paraId="1238BFC5" w14:textId="531747B2" w:rsidR="00846441" w:rsidRPr="00FC2910" w:rsidRDefault="00846441" w:rsidP="00846441">
            <w:pPr>
              <w:rPr>
                <w:rFonts w:ascii="Aptos" w:hAnsi="Aptos"/>
              </w:rPr>
            </w:pPr>
            <w:r w:rsidRPr="00FC2910">
              <w:rPr>
                <w:rFonts w:ascii="Aptos" w:hAnsi="Aptos"/>
              </w:rPr>
              <w:t>Support</w:t>
            </w:r>
          </w:p>
        </w:tc>
      </w:tr>
      <w:tr w:rsidR="00846441" w:rsidRPr="00FC2910" w14:paraId="47D0A6A0" w14:textId="23FAB52B" w:rsidTr="00B575A4">
        <w:trPr>
          <w:trHeight w:val="567"/>
        </w:trPr>
        <w:tc>
          <w:tcPr>
            <w:tcW w:w="3969" w:type="dxa"/>
          </w:tcPr>
          <w:p w14:paraId="2E63F866" w14:textId="77777777" w:rsidR="00846441" w:rsidRPr="00FC2910" w:rsidRDefault="00846441" w:rsidP="00846441">
            <w:pPr>
              <w:pStyle w:val="ListParagraph"/>
              <w:numPr>
                <w:ilvl w:val="0"/>
                <w:numId w:val="17"/>
              </w:numPr>
              <w:rPr>
                <w:rFonts w:ascii="Aptos" w:hAnsi="Aptos"/>
              </w:rPr>
            </w:pPr>
            <w:r w:rsidRPr="00FC2910">
              <w:rPr>
                <w:rFonts w:ascii="Aptos" w:hAnsi="Aptos"/>
              </w:rPr>
              <w:t>Care plan</w:t>
            </w:r>
          </w:p>
          <w:p w14:paraId="174E07CC" w14:textId="77777777" w:rsidR="00846441" w:rsidRPr="00FC2910" w:rsidRDefault="00846441" w:rsidP="00846441">
            <w:pPr>
              <w:pStyle w:val="ListParagraph"/>
              <w:numPr>
                <w:ilvl w:val="0"/>
                <w:numId w:val="17"/>
              </w:numPr>
              <w:rPr>
                <w:rFonts w:ascii="Aptos" w:hAnsi="Aptos"/>
              </w:rPr>
            </w:pPr>
            <w:r w:rsidRPr="00FC2910">
              <w:rPr>
                <w:rFonts w:ascii="Aptos" w:hAnsi="Aptos"/>
              </w:rPr>
              <w:t>MUST</w:t>
            </w:r>
          </w:p>
          <w:p w14:paraId="27A2035D" w14:textId="77777777" w:rsidR="00846441" w:rsidRPr="00FC2910" w:rsidRDefault="00846441" w:rsidP="00846441">
            <w:pPr>
              <w:pStyle w:val="ListParagraph"/>
              <w:numPr>
                <w:ilvl w:val="0"/>
                <w:numId w:val="17"/>
              </w:numPr>
              <w:rPr>
                <w:rFonts w:ascii="Aptos" w:hAnsi="Aptos"/>
              </w:rPr>
            </w:pPr>
            <w:r w:rsidRPr="00FC2910">
              <w:rPr>
                <w:rFonts w:ascii="Aptos" w:hAnsi="Aptos"/>
              </w:rPr>
              <w:t>Weights chart</w:t>
            </w:r>
          </w:p>
          <w:p w14:paraId="20D2D642" w14:textId="64A73B23" w:rsidR="006F3939" w:rsidRPr="00FC2910" w:rsidRDefault="006F3939" w:rsidP="00846441">
            <w:pPr>
              <w:pStyle w:val="ListParagraph"/>
              <w:numPr>
                <w:ilvl w:val="0"/>
                <w:numId w:val="17"/>
              </w:numPr>
              <w:rPr>
                <w:rFonts w:ascii="Aptos" w:hAnsi="Aptos"/>
              </w:rPr>
            </w:pPr>
            <w:r w:rsidRPr="00FC2910">
              <w:rPr>
                <w:rFonts w:ascii="Aptos" w:hAnsi="Aptos"/>
              </w:rPr>
              <w:t>Calibrated scales</w:t>
            </w:r>
          </w:p>
        </w:tc>
        <w:tc>
          <w:tcPr>
            <w:tcW w:w="7366" w:type="dxa"/>
          </w:tcPr>
          <w:p w14:paraId="34B0A7C9" w14:textId="77777777" w:rsidR="00846441" w:rsidRPr="00FC2910" w:rsidRDefault="00846441" w:rsidP="00846441">
            <w:pPr>
              <w:pStyle w:val="ListParagraph"/>
              <w:numPr>
                <w:ilvl w:val="0"/>
                <w:numId w:val="19"/>
              </w:numPr>
              <w:rPr>
                <w:rFonts w:ascii="Aptos" w:hAnsi="Aptos"/>
              </w:rPr>
            </w:pPr>
            <w:r w:rsidRPr="00FC2910">
              <w:rPr>
                <w:rFonts w:ascii="Aptos" w:hAnsi="Aptos"/>
              </w:rPr>
              <w:t>Care plan includes nutritional assessment</w:t>
            </w:r>
          </w:p>
          <w:p w14:paraId="3756DC3D" w14:textId="3F0CE47F" w:rsidR="00846441" w:rsidRPr="00FC2910" w:rsidRDefault="00846441" w:rsidP="00846441">
            <w:pPr>
              <w:pStyle w:val="ListParagraph"/>
              <w:numPr>
                <w:ilvl w:val="0"/>
                <w:numId w:val="19"/>
              </w:numPr>
              <w:rPr>
                <w:rFonts w:ascii="Aptos" w:hAnsi="Aptos"/>
              </w:rPr>
            </w:pPr>
            <w:r w:rsidRPr="00FC2910">
              <w:rPr>
                <w:rFonts w:ascii="Aptos" w:hAnsi="Aptos"/>
              </w:rPr>
              <w:t>Weight charts completed regularly</w:t>
            </w:r>
            <w:r w:rsidR="00153BCB" w:rsidRPr="00FC2910">
              <w:rPr>
                <w:rFonts w:ascii="Aptos" w:hAnsi="Aptos"/>
              </w:rPr>
              <w:t>, frequency justifi</w:t>
            </w:r>
            <w:r w:rsidR="00FC4A1D" w:rsidRPr="00FC2910">
              <w:rPr>
                <w:rFonts w:ascii="Aptos" w:hAnsi="Aptos"/>
              </w:rPr>
              <w:t>ed in care plan</w:t>
            </w:r>
            <w:r w:rsidR="003F6EA5" w:rsidRPr="00FC2910">
              <w:rPr>
                <w:rFonts w:ascii="Aptos" w:hAnsi="Aptos"/>
              </w:rPr>
              <w:t xml:space="preserve">, </w:t>
            </w:r>
            <w:r w:rsidRPr="00FC2910">
              <w:rPr>
                <w:rFonts w:ascii="Aptos" w:hAnsi="Aptos"/>
              </w:rPr>
              <w:t>and issues are acted upon</w:t>
            </w:r>
          </w:p>
          <w:p w14:paraId="222FAA97" w14:textId="4B5A8E15" w:rsidR="00846441" w:rsidRPr="00FC2910" w:rsidRDefault="00846441" w:rsidP="00846441">
            <w:pPr>
              <w:pStyle w:val="ListParagraph"/>
              <w:numPr>
                <w:ilvl w:val="0"/>
                <w:numId w:val="19"/>
              </w:numPr>
              <w:rPr>
                <w:rFonts w:ascii="Aptos" w:hAnsi="Aptos"/>
              </w:rPr>
            </w:pPr>
            <w:r w:rsidRPr="00FC2910">
              <w:rPr>
                <w:rFonts w:ascii="Aptos" w:hAnsi="Aptos"/>
              </w:rPr>
              <w:t>If a MUST is required it is completed and checked regularly, issues are acted upon</w:t>
            </w:r>
          </w:p>
          <w:p w14:paraId="624E45D8" w14:textId="77777777" w:rsidR="00846441" w:rsidRPr="00FC2910" w:rsidRDefault="00846441" w:rsidP="00846441">
            <w:pPr>
              <w:pStyle w:val="ListParagraph"/>
              <w:numPr>
                <w:ilvl w:val="0"/>
                <w:numId w:val="19"/>
              </w:numPr>
              <w:rPr>
                <w:rFonts w:ascii="Aptos" w:hAnsi="Aptos"/>
              </w:rPr>
            </w:pPr>
            <w:r w:rsidRPr="00FC2910">
              <w:rPr>
                <w:rFonts w:ascii="Aptos" w:hAnsi="Aptos"/>
              </w:rPr>
              <w:t xml:space="preserve">If MUST no longer </w:t>
            </w:r>
            <w:proofErr w:type="gramStart"/>
            <w:r w:rsidRPr="00FC2910">
              <w:rPr>
                <w:rFonts w:ascii="Aptos" w:hAnsi="Aptos"/>
              </w:rPr>
              <w:t>required</w:t>
            </w:r>
            <w:proofErr w:type="gramEnd"/>
            <w:r w:rsidRPr="00FC2910">
              <w:rPr>
                <w:rFonts w:ascii="Aptos" w:hAnsi="Aptos"/>
              </w:rPr>
              <w:t xml:space="preserve"> it is signed off by a dietician</w:t>
            </w:r>
          </w:p>
          <w:p w14:paraId="2B4316DB" w14:textId="5D34B566" w:rsidR="00846441" w:rsidRPr="00FC2910" w:rsidRDefault="00846441" w:rsidP="00846441">
            <w:pPr>
              <w:pStyle w:val="ListParagraph"/>
              <w:numPr>
                <w:ilvl w:val="0"/>
                <w:numId w:val="19"/>
              </w:numPr>
              <w:rPr>
                <w:rFonts w:ascii="Aptos" w:hAnsi="Aptos"/>
              </w:rPr>
            </w:pPr>
            <w:r w:rsidRPr="00FC2910">
              <w:rPr>
                <w:rFonts w:ascii="Aptos" w:hAnsi="Aptos"/>
              </w:rPr>
              <w:lastRenderedPageBreak/>
              <w:t xml:space="preserve">If MUST/weights are not appropriate, another option to monitor BMI changes has been considered, e.g. </w:t>
            </w:r>
            <w:r w:rsidRPr="00FC2910">
              <w:rPr>
                <w:rFonts w:ascii="Aptos" w:hAnsi="Aptos"/>
                <w:i/>
                <w:iCs/>
              </w:rPr>
              <w:t>mid upper arm circumference</w:t>
            </w:r>
          </w:p>
        </w:tc>
        <w:tc>
          <w:tcPr>
            <w:tcW w:w="3969" w:type="dxa"/>
          </w:tcPr>
          <w:p w14:paraId="59A1E778" w14:textId="77777777" w:rsidR="00846441" w:rsidRPr="00FC2910" w:rsidRDefault="003F73FB" w:rsidP="00846441">
            <w:pPr>
              <w:rPr>
                <w:rFonts w:ascii="Aptos" w:hAnsi="Aptos"/>
              </w:rPr>
            </w:pPr>
            <w:hyperlink r:id="rId61" w:history="1">
              <w:r w:rsidRPr="00FC2910">
                <w:rPr>
                  <w:rFonts w:ascii="Aptos" w:hAnsi="Aptos"/>
                  <w:color w:val="0000FF"/>
                  <w:u w:val="single"/>
                </w:rPr>
                <w:t>The ‘MUST’ Toolkit | BAPEN</w:t>
              </w:r>
            </w:hyperlink>
          </w:p>
          <w:p w14:paraId="4A0E0EB2" w14:textId="77777777" w:rsidR="003F73FB" w:rsidRPr="00FC2910" w:rsidRDefault="003F73FB" w:rsidP="00846441">
            <w:pPr>
              <w:rPr>
                <w:rFonts w:ascii="Aptos" w:hAnsi="Aptos"/>
              </w:rPr>
            </w:pPr>
          </w:p>
          <w:p w14:paraId="6593DAAD" w14:textId="77777777" w:rsidR="003F73FB" w:rsidRPr="00FC2910" w:rsidRDefault="00D36DA4" w:rsidP="00846441">
            <w:pPr>
              <w:rPr>
                <w:rFonts w:ascii="Aptos" w:hAnsi="Aptos"/>
                <w:color w:val="0000FF"/>
                <w:u w:val="single"/>
              </w:rPr>
            </w:pPr>
            <w:hyperlink r:id="rId62" w:history="1">
              <w:r w:rsidRPr="00FC2910">
                <w:rPr>
                  <w:rFonts w:ascii="Aptos" w:hAnsi="Aptos"/>
                  <w:color w:val="0000FF"/>
                  <w:u w:val="single"/>
                </w:rPr>
                <w:t>Obesity - NHS (www.nhs.uk)</w:t>
              </w:r>
            </w:hyperlink>
          </w:p>
          <w:p w14:paraId="4D07774D" w14:textId="77777777" w:rsidR="00936D2A" w:rsidRPr="00FC2910" w:rsidRDefault="00936D2A" w:rsidP="00846441">
            <w:pPr>
              <w:rPr>
                <w:rFonts w:ascii="Aptos" w:hAnsi="Aptos"/>
                <w:color w:val="0000FF"/>
                <w:u w:val="single"/>
              </w:rPr>
            </w:pPr>
          </w:p>
          <w:p w14:paraId="39C957DC" w14:textId="77777777" w:rsidR="003240F5" w:rsidRPr="00FC2910" w:rsidRDefault="003240F5" w:rsidP="003240F5">
            <w:pPr>
              <w:rPr>
                <w:rFonts w:ascii="Aptos" w:hAnsi="Aptos"/>
                <w:color w:val="0000FF"/>
                <w:u w:val="single"/>
              </w:rPr>
            </w:pPr>
            <w:hyperlink r:id="rId63" w:history="1">
              <w:r w:rsidRPr="00FC2910">
                <w:rPr>
                  <w:rFonts w:ascii="Aptos" w:hAnsi="Aptos"/>
                  <w:color w:val="0000FF"/>
                  <w:u w:val="single"/>
                </w:rPr>
                <w:t xml:space="preserve">Dietetics, Nutrition and Blood - Knowledge </w:t>
              </w:r>
              <w:proofErr w:type="spellStart"/>
              <w:r w:rsidRPr="00FC2910">
                <w:rPr>
                  <w:rFonts w:ascii="Aptos" w:hAnsi="Aptos"/>
                  <w:color w:val="0000FF"/>
                  <w:u w:val="single"/>
                </w:rPr>
                <w:t>NoW</w:t>
              </w:r>
              <w:proofErr w:type="spellEnd"/>
            </w:hyperlink>
          </w:p>
          <w:p w14:paraId="36A9668C" w14:textId="77777777" w:rsidR="002B33E7" w:rsidRPr="00FC2910" w:rsidRDefault="002B33E7" w:rsidP="00846441">
            <w:pPr>
              <w:rPr>
                <w:rFonts w:ascii="Aptos" w:hAnsi="Aptos"/>
                <w:color w:val="0000FF"/>
                <w:u w:val="single"/>
              </w:rPr>
            </w:pPr>
          </w:p>
          <w:p w14:paraId="0E1F6266" w14:textId="77777777" w:rsidR="002B33E7" w:rsidRPr="00FC2910" w:rsidRDefault="002B33E7" w:rsidP="00846441">
            <w:pPr>
              <w:rPr>
                <w:rFonts w:ascii="Aptos" w:hAnsi="Aptos"/>
                <w:color w:val="0000FF"/>
                <w:u w:val="single"/>
              </w:rPr>
            </w:pPr>
          </w:p>
          <w:bookmarkStart w:id="22" w:name="_MON_1782571917"/>
          <w:bookmarkEnd w:id="22"/>
          <w:p w14:paraId="6404FEAC" w14:textId="41EC7A0D" w:rsidR="00936D2A" w:rsidRPr="00FC2910" w:rsidRDefault="0073458C" w:rsidP="00846441">
            <w:pPr>
              <w:rPr>
                <w:rFonts w:ascii="Aptos" w:hAnsi="Aptos"/>
              </w:rPr>
            </w:pPr>
            <w:r w:rsidRPr="00FC2910">
              <w:rPr>
                <w:rFonts w:ascii="Aptos" w:hAnsi="Aptos"/>
              </w:rPr>
              <w:object w:dxaOrig="1540" w:dyaOrig="997" w14:anchorId="281313C6">
                <v:shape id="_x0000_i1034" type="#_x0000_t75" style="width:77.25pt;height:50.25pt" o:ole="">
                  <v:imagedata r:id="rId64" o:title=""/>
                </v:shape>
                <o:OLEObject Type="Embed" ProgID="Word.Document.12" ShapeID="_x0000_i1034" DrawAspect="Icon" ObjectID="_1835246246" r:id="rId65">
                  <o:FieldCodes>\s</o:FieldCodes>
                </o:OLEObject>
              </w:object>
            </w:r>
          </w:p>
        </w:tc>
      </w:tr>
    </w:tbl>
    <w:p w14:paraId="0EC9A00C" w14:textId="77777777" w:rsidR="00B41349" w:rsidRPr="004F55C0" w:rsidRDefault="00B41349" w:rsidP="007802D7">
      <w:pPr>
        <w:rPr>
          <w:rFonts w:ascii="Aptos" w:hAnsi="Aptos"/>
        </w:rPr>
      </w:pPr>
    </w:p>
    <w:p w14:paraId="01BC9B5B" w14:textId="7931A9F4" w:rsidR="004676BD" w:rsidRPr="004F55C0" w:rsidRDefault="0027277E" w:rsidP="0027277E">
      <w:pPr>
        <w:pStyle w:val="Heading3"/>
        <w:rPr>
          <w:rFonts w:ascii="Aptos" w:hAnsi="Aptos"/>
        </w:rPr>
      </w:pPr>
      <w:bookmarkStart w:id="23" w:name="_A14_–_Specialist"/>
      <w:bookmarkEnd w:id="23"/>
      <w:r w:rsidRPr="004F55C0">
        <w:rPr>
          <w:rFonts w:ascii="Aptos" w:hAnsi="Aptos"/>
        </w:rPr>
        <w:t xml:space="preserve">A14 </w:t>
      </w:r>
      <w:r w:rsidR="004676BD" w:rsidRPr="004F55C0">
        <w:rPr>
          <w:rFonts w:ascii="Aptos" w:hAnsi="Aptos"/>
        </w:rPr>
        <w:t>–</w:t>
      </w:r>
      <w:r w:rsidRPr="004F55C0">
        <w:rPr>
          <w:rFonts w:ascii="Aptos" w:hAnsi="Aptos"/>
        </w:rPr>
        <w:t xml:space="preserve"> </w:t>
      </w:r>
      <w:r w:rsidR="004676BD" w:rsidRPr="004F55C0">
        <w:rPr>
          <w:rFonts w:ascii="Aptos" w:hAnsi="Aptos"/>
        </w:rPr>
        <w:t>Specialist Services</w:t>
      </w:r>
      <w:r w:rsidR="00375213" w:rsidRPr="004F55C0">
        <w:rPr>
          <w:rFonts w:ascii="Aptos" w:hAnsi="Aptos"/>
        </w:rPr>
        <w:t xml:space="preserve">, </w:t>
      </w:r>
      <w:r w:rsidR="00322AC0">
        <w:rPr>
          <w:rFonts w:ascii="Aptos" w:hAnsi="Aptos"/>
        </w:rPr>
        <w:t xml:space="preserve">including </w:t>
      </w:r>
      <w:proofErr w:type="spellStart"/>
      <w:r w:rsidR="00375213" w:rsidRPr="004F55C0">
        <w:rPr>
          <w:rFonts w:ascii="Aptos" w:hAnsi="Aptos"/>
        </w:rPr>
        <w:t>SaLT</w:t>
      </w:r>
      <w:proofErr w:type="spellEnd"/>
      <w:r w:rsidR="00375213" w:rsidRPr="004F55C0">
        <w:rPr>
          <w:rFonts w:ascii="Aptos" w:hAnsi="Aptos"/>
        </w:rPr>
        <w:t xml:space="preserve"> Assessment</w:t>
      </w:r>
    </w:p>
    <w:p w14:paraId="0DE0D8FC" w14:textId="7FE68CA3" w:rsidR="0027277E" w:rsidRPr="004F55C0" w:rsidRDefault="00302E9D" w:rsidP="00302E9D">
      <w:pPr>
        <w:rPr>
          <w:rFonts w:ascii="Aptos" w:hAnsi="Aptos"/>
        </w:rPr>
      </w:pPr>
      <w:r w:rsidRPr="004F55C0">
        <w:rPr>
          <w:rFonts w:ascii="Aptos" w:hAnsi="Aptos"/>
        </w:rPr>
        <w:t>If required as part of the service to the individual the care and support plans should evidence details of support to access any specialist services that are required as well as a clear record of any guidance.</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E004FB" w:rsidRPr="004F55C0" w14:paraId="3D52F00E" w14:textId="4354CEF9" w:rsidTr="00B575A4">
        <w:trPr>
          <w:trHeight w:val="567"/>
        </w:trPr>
        <w:tc>
          <w:tcPr>
            <w:tcW w:w="3969" w:type="dxa"/>
            <w:shd w:val="clear" w:color="auto" w:fill="FFC1D1"/>
            <w:vAlign w:val="center"/>
          </w:tcPr>
          <w:p w14:paraId="0DD696D2" w14:textId="77777777" w:rsidR="00E004FB" w:rsidRPr="004F55C0" w:rsidRDefault="00E004FB" w:rsidP="00E004FB">
            <w:pPr>
              <w:rPr>
                <w:rFonts w:ascii="Aptos" w:hAnsi="Aptos"/>
              </w:rPr>
            </w:pPr>
            <w:r w:rsidRPr="004F55C0">
              <w:rPr>
                <w:rFonts w:ascii="Aptos" w:hAnsi="Aptos"/>
              </w:rPr>
              <w:t>Source of Evidence</w:t>
            </w:r>
          </w:p>
        </w:tc>
        <w:tc>
          <w:tcPr>
            <w:tcW w:w="7366" w:type="dxa"/>
            <w:shd w:val="clear" w:color="auto" w:fill="FFC1D1"/>
            <w:vAlign w:val="center"/>
          </w:tcPr>
          <w:p w14:paraId="7C64AD22" w14:textId="77777777" w:rsidR="00E004FB" w:rsidRPr="004F55C0" w:rsidRDefault="00E004FB" w:rsidP="00E004FB">
            <w:pPr>
              <w:rPr>
                <w:rFonts w:ascii="Aptos" w:hAnsi="Aptos"/>
              </w:rPr>
            </w:pPr>
            <w:r w:rsidRPr="004F55C0">
              <w:rPr>
                <w:rFonts w:ascii="Aptos" w:hAnsi="Aptos"/>
              </w:rPr>
              <w:t>What “Good” looks like</w:t>
            </w:r>
          </w:p>
        </w:tc>
        <w:tc>
          <w:tcPr>
            <w:tcW w:w="3969" w:type="dxa"/>
            <w:shd w:val="clear" w:color="auto" w:fill="FFC1D1"/>
            <w:vAlign w:val="center"/>
          </w:tcPr>
          <w:p w14:paraId="2794FEE0" w14:textId="0B45C78C" w:rsidR="00E004FB" w:rsidRPr="004F55C0" w:rsidRDefault="00E004FB" w:rsidP="00E004FB">
            <w:pPr>
              <w:rPr>
                <w:rFonts w:ascii="Aptos" w:hAnsi="Aptos"/>
              </w:rPr>
            </w:pPr>
            <w:r w:rsidRPr="004F55C0">
              <w:rPr>
                <w:rFonts w:ascii="Aptos" w:hAnsi="Aptos"/>
              </w:rPr>
              <w:t>Support</w:t>
            </w:r>
          </w:p>
        </w:tc>
      </w:tr>
      <w:tr w:rsidR="00E004FB" w:rsidRPr="004F55C0" w14:paraId="53D5834D" w14:textId="7C60F280" w:rsidTr="00B575A4">
        <w:trPr>
          <w:trHeight w:val="567"/>
        </w:trPr>
        <w:tc>
          <w:tcPr>
            <w:tcW w:w="3969" w:type="dxa"/>
          </w:tcPr>
          <w:p w14:paraId="78FD30B7" w14:textId="77777777" w:rsidR="00E004FB" w:rsidRPr="004F55C0" w:rsidRDefault="00E004FB" w:rsidP="00E004FB">
            <w:pPr>
              <w:pStyle w:val="ListParagraph"/>
              <w:numPr>
                <w:ilvl w:val="0"/>
                <w:numId w:val="17"/>
              </w:numPr>
              <w:rPr>
                <w:rFonts w:ascii="Aptos" w:hAnsi="Aptos"/>
              </w:rPr>
            </w:pPr>
            <w:r w:rsidRPr="004F55C0">
              <w:rPr>
                <w:rFonts w:ascii="Aptos" w:hAnsi="Aptos"/>
              </w:rPr>
              <w:t xml:space="preserve">Copy of relevant assessment by specialist service (e.g. </w:t>
            </w:r>
            <w:proofErr w:type="spellStart"/>
            <w:r w:rsidRPr="004F55C0">
              <w:rPr>
                <w:rFonts w:ascii="Aptos" w:hAnsi="Aptos"/>
              </w:rPr>
              <w:t>SaLT</w:t>
            </w:r>
            <w:proofErr w:type="spellEnd"/>
            <w:r w:rsidRPr="004F55C0">
              <w:rPr>
                <w:rFonts w:ascii="Aptos" w:hAnsi="Aptos"/>
              </w:rPr>
              <w:t>)</w:t>
            </w:r>
          </w:p>
          <w:p w14:paraId="506F5755" w14:textId="77777777" w:rsidR="00E004FB" w:rsidRPr="004F55C0" w:rsidRDefault="00E004FB" w:rsidP="00E004FB">
            <w:pPr>
              <w:pStyle w:val="ListParagraph"/>
              <w:numPr>
                <w:ilvl w:val="0"/>
                <w:numId w:val="17"/>
              </w:numPr>
              <w:rPr>
                <w:rFonts w:ascii="Aptos" w:hAnsi="Aptos"/>
              </w:rPr>
            </w:pPr>
            <w:r w:rsidRPr="004F55C0">
              <w:rPr>
                <w:rFonts w:ascii="Aptos" w:hAnsi="Aptos"/>
              </w:rPr>
              <w:t>Care plan</w:t>
            </w:r>
          </w:p>
          <w:p w14:paraId="41A443B3" w14:textId="77777777" w:rsidR="00E004FB" w:rsidRPr="004F55C0" w:rsidRDefault="00E004FB" w:rsidP="00E004FB">
            <w:pPr>
              <w:pStyle w:val="ListParagraph"/>
              <w:numPr>
                <w:ilvl w:val="0"/>
                <w:numId w:val="17"/>
              </w:numPr>
              <w:rPr>
                <w:rFonts w:ascii="Aptos" w:hAnsi="Aptos"/>
              </w:rPr>
            </w:pPr>
            <w:r w:rsidRPr="004F55C0">
              <w:rPr>
                <w:rFonts w:ascii="Aptos" w:hAnsi="Aptos"/>
              </w:rPr>
              <w:t>Risk assessments</w:t>
            </w:r>
          </w:p>
          <w:p w14:paraId="41DD0936" w14:textId="33E75794" w:rsidR="00E004FB" w:rsidRPr="004F55C0" w:rsidRDefault="00E004FB" w:rsidP="00E004FB">
            <w:pPr>
              <w:pStyle w:val="ListParagraph"/>
              <w:numPr>
                <w:ilvl w:val="0"/>
                <w:numId w:val="17"/>
              </w:numPr>
              <w:rPr>
                <w:rFonts w:ascii="Aptos" w:hAnsi="Aptos"/>
              </w:rPr>
            </w:pPr>
            <w:r w:rsidRPr="004F55C0">
              <w:rPr>
                <w:rFonts w:ascii="Aptos" w:hAnsi="Aptos"/>
              </w:rPr>
              <w:t>Records of professional visits</w:t>
            </w:r>
          </w:p>
        </w:tc>
        <w:tc>
          <w:tcPr>
            <w:tcW w:w="7366" w:type="dxa"/>
          </w:tcPr>
          <w:p w14:paraId="676B9DF7" w14:textId="4231E6F9" w:rsidR="00186262" w:rsidRPr="004F55C0" w:rsidRDefault="00F35638" w:rsidP="00E004FB">
            <w:pPr>
              <w:pStyle w:val="ListParagraph"/>
              <w:numPr>
                <w:ilvl w:val="0"/>
                <w:numId w:val="19"/>
              </w:numPr>
              <w:rPr>
                <w:rFonts w:ascii="Aptos" w:hAnsi="Aptos"/>
              </w:rPr>
            </w:pPr>
            <w:r>
              <w:rPr>
                <w:rFonts w:ascii="Aptos" w:hAnsi="Aptos"/>
              </w:rPr>
              <w:t xml:space="preserve">If an assessment has been completed by a </w:t>
            </w:r>
            <w:r w:rsidR="00DC7121">
              <w:rPr>
                <w:rFonts w:ascii="Aptos" w:hAnsi="Aptos"/>
              </w:rPr>
              <w:t>specialist service relating to nutrition and hydration, a complete copy of this is on file.</w:t>
            </w:r>
          </w:p>
          <w:p w14:paraId="76F7F89B" w14:textId="3983DEB9" w:rsidR="00E004FB" w:rsidRPr="004F55C0" w:rsidRDefault="00E004FB" w:rsidP="00E004FB">
            <w:pPr>
              <w:pStyle w:val="ListParagraph"/>
              <w:numPr>
                <w:ilvl w:val="0"/>
                <w:numId w:val="19"/>
              </w:numPr>
              <w:rPr>
                <w:rFonts w:ascii="Aptos" w:hAnsi="Aptos"/>
              </w:rPr>
            </w:pPr>
            <w:r w:rsidRPr="004F55C0">
              <w:rPr>
                <w:rFonts w:ascii="Aptos" w:hAnsi="Aptos"/>
              </w:rPr>
              <w:t>Care plan updated in a timely manner as a result of assessment – guidance available to staff at the point of care</w:t>
            </w:r>
          </w:p>
          <w:p w14:paraId="47E76D51" w14:textId="660E1E43" w:rsidR="00E004FB" w:rsidRPr="004F55C0" w:rsidRDefault="00E004FB" w:rsidP="00E004FB">
            <w:pPr>
              <w:pStyle w:val="ListParagraph"/>
              <w:numPr>
                <w:ilvl w:val="0"/>
                <w:numId w:val="19"/>
              </w:numPr>
              <w:rPr>
                <w:rFonts w:ascii="Aptos" w:hAnsi="Aptos"/>
              </w:rPr>
            </w:pPr>
            <w:r w:rsidRPr="004F55C0">
              <w:rPr>
                <w:rFonts w:ascii="Aptos" w:hAnsi="Aptos"/>
              </w:rPr>
              <w:t>Risk assessment updated in a timely manner as a result of assessment, e.g. risk of choking</w:t>
            </w:r>
          </w:p>
          <w:p w14:paraId="0B3037B3" w14:textId="74907C12" w:rsidR="00E004FB" w:rsidRPr="004F55C0" w:rsidRDefault="00E004FB" w:rsidP="00E004FB">
            <w:pPr>
              <w:pStyle w:val="ListParagraph"/>
              <w:numPr>
                <w:ilvl w:val="0"/>
                <w:numId w:val="19"/>
              </w:numPr>
              <w:rPr>
                <w:rFonts w:ascii="Aptos" w:hAnsi="Aptos"/>
              </w:rPr>
            </w:pPr>
            <w:r w:rsidRPr="004F55C0">
              <w:rPr>
                <w:rFonts w:ascii="Aptos" w:hAnsi="Aptos"/>
              </w:rPr>
              <w:t>Risk assessments in place to support deviation from professional guidance (unwise choices)</w:t>
            </w:r>
          </w:p>
        </w:tc>
        <w:tc>
          <w:tcPr>
            <w:tcW w:w="3969" w:type="dxa"/>
          </w:tcPr>
          <w:p w14:paraId="2E4413E9" w14:textId="77777777" w:rsidR="00E004FB" w:rsidRPr="004F55C0" w:rsidRDefault="00E004FB" w:rsidP="00E004FB">
            <w:pPr>
              <w:rPr>
                <w:rFonts w:ascii="Aptos" w:hAnsi="Aptos"/>
              </w:rPr>
            </w:pPr>
          </w:p>
        </w:tc>
      </w:tr>
    </w:tbl>
    <w:p w14:paraId="19D0F3B0" w14:textId="71A756B2" w:rsidR="0027277E" w:rsidRPr="004F55C0" w:rsidRDefault="0027277E" w:rsidP="007802D7">
      <w:pPr>
        <w:rPr>
          <w:rFonts w:ascii="Aptos" w:hAnsi="Aptos"/>
        </w:rPr>
      </w:pPr>
    </w:p>
    <w:p w14:paraId="3BB5DEA7" w14:textId="1217C7AC" w:rsidR="0027277E" w:rsidRPr="004F55C0" w:rsidRDefault="0027277E" w:rsidP="0027277E">
      <w:pPr>
        <w:pStyle w:val="Heading2"/>
        <w:rPr>
          <w:rFonts w:ascii="Aptos" w:hAnsi="Aptos"/>
        </w:rPr>
      </w:pPr>
      <w:r w:rsidRPr="004F55C0">
        <w:rPr>
          <w:rFonts w:ascii="Aptos" w:hAnsi="Aptos"/>
        </w:rPr>
        <w:t xml:space="preserve">Co-operating with </w:t>
      </w:r>
      <w:r w:rsidR="00746824" w:rsidRPr="004F55C0">
        <w:rPr>
          <w:rFonts w:ascii="Aptos" w:hAnsi="Aptos"/>
        </w:rPr>
        <w:t>O</w:t>
      </w:r>
      <w:r w:rsidRPr="004F55C0">
        <w:rPr>
          <w:rFonts w:ascii="Aptos" w:hAnsi="Aptos"/>
        </w:rPr>
        <w:t>ther Providers</w:t>
      </w:r>
    </w:p>
    <w:p w14:paraId="0CE89183" w14:textId="68859F29" w:rsidR="00FD63AE" w:rsidRPr="004F55C0" w:rsidRDefault="0027277E" w:rsidP="0027277E">
      <w:pPr>
        <w:pStyle w:val="Heading3"/>
        <w:rPr>
          <w:rFonts w:ascii="Aptos" w:hAnsi="Aptos"/>
        </w:rPr>
      </w:pPr>
      <w:bookmarkStart w:id="24" w:name="_A15_–_Co-operating"/>
      <w:bookmarkEnd w:id="24"/>
      <w:r w:rsidRPr="004F55C0">
        <w:rPr>
          <w:rFonts w:ascii="Aptos" w:hAnsi="Aptos"/>
        </w:rPr>
        <w:t xml:space="preserve">A15 </w:t>
      </w:r>
      <w:r w:rsidR="00FD63AE" w:rsidRPr="004F55C0">
        <w:rPr>
          <w:rFonts w:ascii="Aptos" w:hAnsi="Aptos"/>
        </w:rPr>
        <w:t>–</w:t>
      </w:r>
      <w:r w:rsidRPr="004F55C0">
        <w:rPr>
          <w:rFonts w:ascii="Aptos" w:hAnsi="Aptos"/>
        </w:rPr>
        <w:t xml:space="preserve"> </w:t>
      </w:r>
      <w:r w:rsidR="00FD63AE" w:rsidRPr="004F55C0">
        <w:rPr>
          <w:rFonts w:ascii="Aptos" w:hAnsi="Aptos"/>
        </w:rPr>
        <w:t>Co-operating with other Providers</w:t>
      </w:r>
      <w:r w:rsidR="006372F5">
        <w:rPr>
          <w:rFonts w:ascii="Aptos" w:hAnsi="Aptos"/>
        </w:rPr>
        <w:t>, support to access medical appointments</w:t>
      </w:r>
    </w:p>
    <w:p w14:paraId="334ED930" w14:textId="4F7435EB" w:rsidR="0027277E" w:rsidRPr="004F55C0" w:rsidRDefault="00127EF3" w:rsidP="00127EF3">
      <w:pPr>
        <w:rPr>
          <w:rFonts w:ascii="Aptos" w:hAnsi="Aptos"/>
        </w:rPr>
      </w:pPr>
      <w:r w:rsidRPr="004F55C0">
        <w:rPr>
          <w:rFonts w:ascii="Aptos" w:hAnsi="Aptos"/>
        </w:rPr>
        <w:t>Where the responsibility for the person’s care and support is shared with other providers, the care and support plans should evidence this co-operation, or where a named person is transferred to one or more service(s) records should reflect this appropriately.</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435DC2" w:rsidRPr="004F55C0" w14:paraId="53398758" w14:textId="770A323F" w:rsidTr="00B575A4">
        <w:trPr>
          <w:trHeight w:val="567"/>
        </w:trPr>
        <w:tc>
          <w:tcPr>
            <w:tcW w:w="3969" w:type="dxa"/>
            <w:shd w:val="clear" w:color="auto" w:fill="FFC1D1"/>
            <w:vAlign w:val="center"/>
          </w:tcPr>
          <w:p w14:paraId="5941E433" w14:textId="77777777" w:rsidR="00435DC2" w:rsidRPr="004F55C0" w:rsidRDefault="00435DC2" w:rsidP="00435DC2">
            <w:pPr>
              <w:rPr>
                <w:rFonts w:ascii="Aptos" w:hAnsi="Aptos"/>
              </w:rPr>
            </w:pPr>
            <w:r w:rsidRPr="004F55C0">
              <w:rPr>
                <w:rFonts w:ascii="Aptos" w:hAnsi="Aptos"/>
              </w:rPr>
              <w:t>Source of Evidence</w:t>
            </w:r>
          </w:p>
        </w:tc>
        <w:tc>
          <w:tcPr>
            <w:tcW w:w="7366" w:type="dxa"/>
            <w:shd w:val="clear" w:color="auto" w:fill="FFC1D1"/>
            <w:vAlign w:val="center"/>
          </w:tcPr>
          <w:p w14:paraId="4FDC586F" w14:textId="77777777" w:rsidR="00435DC2" w:rsidRPr="004F55C0" w:rsidRDefault="00435DC2" w:rsidP="00435DC2">
            <w:pPr>
              <w:rPr>
                <w:rFonts w:ascii="Aptos" w:hAnsi="Aptos"/>
              </w:rPr>
            </w:pPr>
            <w:r w:rsidRPr="004F55C0">
              <w:rPr>
                <w:rFonts w:ascii="Aptos" w:hAnsi="Aptos"/>
              </w:rPr>
              <w:t>What “Good” looks like</w:t>
            </w:r>
          </w:p>
        </w:tc>
        <w:tc>
          <w:tcPr>
            <w:tcW w:w="3969" w:type="dxa"/>
            <w:shd w:val="clear" w:color="auto" w:fill="FFC1D1"/>
            <w:vAlign w:val="center"/>
          </w:tcPr>
          <w:p w14:paraId="5D368CC7" w14:textId="17A80CEC" w:rsidR="00435DC2" w:rsidRPr="004F55C0" w:rsidRDefault="00435DC2" w:rsidP="00435DC2">
            <w:pPr>
              <w:rPr>
                <w:rFonts w:ascii="Aptos" w:hAnsi="Aptos"/>
              </w:rPr>
            </w:pPr>
            <w:r w:rsidRPr="004F55C0">
              <w:rPr>
                <w:rFonts w:ascii="Aptos" w:hAnsi="Aptos"/>
              </w:rPr>
              <w:t>Support</w:t>
            </w:r>
          </w:p>
        </w:tc>
      </w:tr>
      <w:tr w:rsidR="00435DC2" w:rsidRPr="004F55C0" w14:paraId="413F76E4" w14:textId="436D6452" w:rsidTr="00B575A4">
        <w:trPr>
          <w:trHeight w:val="567"/>
        </w:trPr>
        <w:tc>
          <w:tcPr>
            <w:tcW w:w="3969" w:type="dxa"/>
          </w:tcPr>
          <w:p w14:paraId="684789FC" w14:textId="77777777" w:rsidR="00435DC2" w:rsidRDefault="00435DC2" w:rsidP="00435DC2">
            <w:pPr>
              <w:pStyle w:val="ListParagraph"/>
              <w:numPr>
                <w:ilvl w:val="0"/>
                <w:numId w:val="17"/>
              </w:numPr>
              <w:rPr>
                <w:rFonts w:ascii="Aptos" w:hAnsi="Aptos"/>
              </w:rPr>
            </w:pPr>
            <w:r w:rsidRPr="004F55C0">
              <w:rPr>
                <w:rFonts w:ascii="Aptos" w:hAnsi="Aptos"/>
              </w:rPr>
              <w:t>Care plan</w:t>
            </w:r>
          </w:p>
          <w:p w14:paraId="757BD96C" w14:textId="7A86E889" w:rsidR="004E2203" w:rsidRDefault="009F0B20" w:rsidP="00435DC2">
            <w:pPr>
              <w:pStyle w:val="ListParagraph"/>
              <w:numPr>
                <w:ilvl w:val="0"/>
                <w:numId w:val="17"/>
              </w:numPr>
              <w:rPr>
                <w:rFonts w:ascii="Aptos" w:hAnsi="Aptos"/>
              </w:rPr>
            </w:pPr>
            <w:r>
              <w:rPr>
                <w:rFonts w:ascii="Aptos" w:hAnsi="Aptos"/>
              </w:rPr>
              <w:t>Daily r</w:t>
            </w:r>
            <w:r w:rsidR="004E2203">
              <w:rPr>
                <w:rFonts w:ascii="Aptos" w:hAnsi="Aptos"/>
              </w:rPr>
              <w:t>ecords</w:t>
            </w:r>
          </w:p>
          <w:p w14:paraId="5B106973" w14:textId="61CF950A" w:rsidR="004E2203" w:rsidRPr="004F55C0" w:rsidRDefault="004E2203" w:rsidP="00435DC2">
            <w:pPr>
              <w:pStyle w:val="ListParagraph"/>
              <w:numPr>
                <w:ilvl w:val="0"/>
                <w:numId w:val="17"/>
              </w:numPr>
              <w:rPr>
                <w:rFonts w:ascii="Aptos" w:hAnsi="Aptos"/>
              </w:rPr>
            </w:pPr>
            <w:r w:rsidRPr="004E2203">
              <w:rPr>
                <w:rFonts w:ascii="Aptos" w:hAnsi="Aptos"/>
              </w:rPr>
              <w:lastRenderedPageBreak/>
              <w:t xml:space="preserve">Did Not Attend/Was Not Brought </w:t>
            </w:r>
            <w:r w:rsidR="009F0B20">
              <w:rPr>
                <w:rFonts w:ascii="Aptos" w:hAnsi="Aptos"/>
              </w:rPr>
              <w:t>p</w:t>
            </w:r>
            <w:r w:rsidRPr="004E2203">
              <w:rPr>
                <w:rFonts w:ascii="Aptos" w:hAnsi="Aptos"/>
              </w:rPr>
              <w:t>olicy</w:t>
            </w:r>
          </w:p>
        </w:tc>
        <w:tc>
          <w:tcPr>
            <w:tcW w:w="7366" w:type="dxa"/>
          </w:tcPr>
          <w:p w14:paraId="3F552D4E" w14:textId="337CDB2B" w:rsidR="00435DC2" w:rsidRDefault="00652C3B" w:rsidP="00435DC2">
            <w:pPr>
              <w:rPr>
                <w:rFonts w:ascii="Aptos" w:hAnsi="Aptos"/>
              </w:rPr>
            </w:pPr>
            <w:r w:rsidRPr="00652C3B">
              <w:rPr>
                <w:rFonts w:ascii="Aptos" w:hAnsi="Aptos"/>
              </w:rPr>
              <w:lastRenderedPageBreak/>
              <w:t xml:space="preserve">Where appropriate, care plans should evidence actions taken when a person needing support to attend a </w:t>
            </w:r>
            <w:proofErr w:type="gramStart"/>
            <w:r w:rsidRPr="00652C3B">
              <w:rPr>
                <w:rFonts w:ascii="Aptos" w:hAnsi="Aptos"/>
              </w:rPr>
              <w:t>health appointment declines</w:t>
            </w:r>
            <w:proofErr w:type="gramEnd"/>
            <w:r w:rsidRPr="00652C3B">
              <w:rPr>
                <w:rFonts w:ascii="Aptos" w:hAnsi="Aptos"/>
              </w:rPr>
              <w:t xml:space="preserve"> to go.  This </w:t>
            </w:r>
            <w:r w:rsidRPr="00652C3B">
              <w:rPr>
                <w:rFonts w:ascii="Aptos" w:hAnsi="Aptos"/>
              </w:rPr>
              <w:lastRenderedPageBreak/>
              <w:t xml:space="preserve">should be in line with a robust Did Not Attend/Was Not Brought (DNA/WNB) policy. </w:t>
            </w:r>
          </w:p>
          <w:p w14:paraId="4D4D3A4C" w14:textId="77777777" w:rsidR="00652C3B" w:rsidRPr="004F55C0" w:rsidRDefault="00652C3B" w:rsidP="00435DC2">
            <w:pPr>
              <w:rPr>
                <w:rFonts w:ascii="Aptos" w:hAnsi="Aptos"/>
              </w:rPr>
            </w:pPr>
          </w:p>
          <w:p w14:paraId="2523FA82" w14:textId="7E066489" w:rsidR="00435DC2" w:rsidRPr="004F55C0" w:rsidRDefault="00435DC2" w:rsidP="00435DC2">
            <w:pPr>
              <w:rPr>
                <w:rFonts w:ascii="Aptos" w:hAnsi="Aptos"/>
              </w:rPr>
            </w:pPr>
            <w:r w:rsidRPr="004F55C0">
              <w:rPr>
                <w:rFonts w:ascii="Aptos" w:hAnsi="Aptos"/>
              </w:rPr>
              <w:t>If</w:t>
            </w:r>
            <w:r w:rsidR="008C3C37">
              <w:rPr>
                <w:rFonts w:ascii="Aptos" w:hAnsi="Aptos"/>
              </w:rPr>
              <w:t xml:space="preserve"> care is </w:t>
            </w:r>
            <w:r w:rsidRPr="004F55C0">
              <w:rPr>
                <w:rFonts w:ascii="Aptos" w:hAnsi="Aptos"/>
              </w:rPr>
              <w:t>shared</w:t>
            </w:r>
            <w:r w:rsidR="000F566B">
              <w:rPr>
                <w:rFonts w:ascii="Aptos" w:hAnsi="Aptos"/>
              </w:rPr>
              <w:t xml:space="preserve"> with another provider:</w:t>
            </w:r>
          </w:p>
          <w:p w14:paraId="56703009" w14:textId="77777777" w:rsidR="00435DC2" w:rsidRPr="004F55C0" w:rsidRDefault="00435DC2" w:rsidP="00435DC2">
            <w:pPr>
              <w:pStyle w:val="ListParagraph"/>
              <w:numPr>
                <w:ilvl w:val="0"/>
                <w:numId w:val="17"/>
              </w:numPr>
              <w:rPr>
                <w:rFonts w:ascii="Aptos" w:hAnsi="Aptos"/>
              </w:rPr>
            </w:pPr>
            <w:r w:rsidRPr="004F55C0">
              <w:rPr>
                <w:rFonts w:ascii="Aptos" w:hAnsi="Aptos"/>
              </w:rPr>
              <w:t>Clear indication of shared responsibility and stakeholders</w:t>
            </w:r>
          </w:p>
          <w:p w14:paraId="680B3B05" w14:textId="0A498FCC" w:rsidR="00435DC2" w:rsidRPr="004F55C0" w:rsidRDefault="00435DC2" w:rsidP="00435DC2">
            <w:pPr>
              <w:pStyle w:val="ListParagraph"/>
              <w:numPr>
                <w:ilvl w:val="0"/>
                <w:numId w:val="17"/>
              </w:numPr>
              <w:rPr>
                <w:rFonts w:ascii="Aptos" w:hAnsi="Aptos"/>
              </w:rPr>
            </w:pPr>
            <w:r w:rsidRPr="004F55C0">
              <w:rPr>
                <w:rFonts w:ascii="Aptos" w:hAnsi="Aptos"/>
              </w:rPr>
              <w:t>Information is shared effectively and in line with GDPR</w:t>
            </w:r>
          </w:p>
          <w:p w14:paraId="14B00F16" w14:textId="0A7CC395" w:rsidR="00435DC2" w:rsidRPr="004F55C0" w:rsidRDefault="00435DC2" w:rsidP="00435DC2">
            <w:pPr>
              <w:pStyle w:val="ListParagraph"/>
              <w:numPr>
                <w:ilvl w:val="0"/>
                <w:numId w:val="17"/>
              </w:numPr>
              <w:rPr>
                <w:rFonts w:ascii="Aptos" w:hAnsi="Aptos"/>
              </w:rPr>
            </w:pPr>
            <w:r w:rsidRPr="004F55C0">
              <w:rPr>
                <w:rFonts w:ascii="Aptos" w:hAnsi="Aptos"/>
              </w:rPr>
              <w:t xml:space="preserve">Care plan includes arrangements for SU transferring </w:t>
            </w:r>
            <w:r w:rsidR="00436856">
              <w:rPr>
                <w:rFonts w:ascii="Aptos" w:hAnsi="Aptos"/>
              </w:rPr>
              <w:t xml:space="preserve">between </w:t>
            </w:r>
            <w:r w:rsidRPr="004F55C0">
              <w:rPr>
                <w:rFonts w:ascii="Aptos" w:hAnsi="Aptos"/>
              </w:rPr>
              <w:t>service</w:t>
            </w:r>
            <w:r w:rsidR="00436856">
              <w:rPr>
                <w:rFonts w:ascii="Aptos" w:hAnsi="Aptos"/>
              </w:rPr>
              <w:t>s</w:t>
            </w:r>
          </w:p>
        </w:tc>
        <w:tc>
          <w:tcPr>
            <w:tcW w:w="3969" w:type="dxa"/>
          </w:tcPr>
          <w:p w14:paraId="56AE7DFF" w14:textId="77777777" w:rsidR="00435DC2" w:rsidRPr="004F55C0" w:rsidRDefault="00435DC2" w:rsidP="00435DC2">
            <w:pPr>
              <w:rPr>
                <w:rFonts w:ascii="Aptos" w:hAnsi="Aptos"/>
              </w:rPr>
            </w:pPr>
          </w:p>
        </w:tc>
      </w:tr>
    </w:tbl>
    <w:p w14:paraId="0A023684" w14:textId="0CAAB793" w:rsidR="0027277E" w:rsidRPr="004F55C0" w:rsidRDefault="0027277E" w:rsidP="0027277E">
      <w:pPr>
        <w:rPr>
          <w:rFonts w:ascii="Aptos" w:hAnsi="Aptos"/>
        </w:rPr>
      </w:pPr>
    </w:p>
    <w:p w14:paraId="0C5141CC" w14:textId="06DCD0EF" w:rsidR="0027277E" w:rsidRPr="004F55C0" w:rsidRDefault="0027277E" w:rsidP="0027277E">
      <w:pPr>
        <w:pStyle w:val="Heading2"/>
        <w:rPr>
          <w:rFonts w:ascii="Aptos" w:hAnsi="Aptos"/>
        </w:rPr>
      </w:pPr>
      <w:r w:rsidRPr="004F55C0">
        <w:rPr>
          <w:rFonts w:ascii="Aptos" w:hAnsi="Aptos"/>
        </w:rPr>
        <w:t xml:space="preserve">Safeguarding People who </w:t>
      </w:r>
      <w:r w:rsidR="00B617DE" w:rsidRPr="004F55C0">
        <w:rPr>
          <w:rFonts w:ascii="Aptos" w:hAnsi="Aptos"/>
        </w:rPr>
        <w:t>Access</w:t>
      </w:r>
      <w:r w:rsidRPr="004F55C0">
        <w:rPr>
          <w:rFonts w:ascii="Aptos" w:hAnsi="Aptos"/>
        </w:rPr>
        <w:t xml:space="preserve"> the Service from Abuse</w:t>
      </w:r>
    </w:p>
    <w:p w14:paraId="7584BF7A" w14:textId="4BE87F3A" w:rsidR="00C20FE5" w:rsidRPr="004F55C0" w:rsidRDefault="00192C42" w:rsidP="00192C42">
      <w:pPr>
        <w:pStyle w:val="Heading3"/>
        <w:rPr>
          <w:rFonts w:ascii="Aptos" w:hAnsi="Aptos"/>
        </w:rPr>
      </w:pPr>
      <w:bookmarkStart w:id="25" w:name="_A17_–_DoLS"/>
      <w:bookmarkStart w:id="26" w:name="_A17_–_Maintaining"/>
      <w:bookmarkEnd w:id="25"/>
      <w:bookmarkEnd w:id="26"/>
      <w:r w:rsidRPr="004F55C0">
        <w:rPr>
          <w:rFonts w:ascii="Aptos" w:hAnsi="Aptos"/>
        </w:rPr>
        <w:t xml:space="preserve">A17 </w:t>
      </w:r>
      <w:r w:rsidR="00C20FE5" w:rsidRPr="004F55C0">
        <w:rPr>
          <w:rFonts w:ascii="Aptos" w:hAnsi="Aptos"/>
        </w:rPr>
        <w:t>–</w:t>
      </w:r>
      <w:r w:rsidRPr="004F55C0">
        <w:rPr>
          <w:rFonts w:ascii="Aptos" w:hAnsi="Aptos"/>
        </w:rPr>
        <w:t xml:space="preserve"> </w:t>
      </w:r>
      <w:r w:rsidR="00987EE8">
        <w:rPr>
          <w:rFonts w:ascii="Aptos" w:hAnsi="Aptos"/>
        </w:rPr>
        <w:t xml:space="preserve">Maintaining safety, </w:t>
      </w:r>
      <w:r w:rsidR="00B40DDE">
        <w:rPr>
          <w:rFonts w:ascii="Aptos" w:hAnsi="Aptos"/>
        </w:rPr>
        <w:t>restrictive practice, DoLS</w:t>
      </w:r>
    </w:p>
    <w:p w14:paraId="5B947373" w14:textId="7BF290E6" w:rsidR="0027277E" w:rsidRPr="004F55C0" w:rsidRDefault="005A16EF" w:rsidP="005A16EF">
      <w:pPr>
        <w:rPr>
          <w:rFonts w:ascii="Aptos" w:hAnsi="Aptos"/>
        </w:rPr>
      </w:pPr>
      <w:r w:rsidRPr="004F55C0">
        <w:rPr>
          <w:rFonts w:ascii="Aptos" w:hAnsi="Aptos"/>
        </w:rPr>
        <w:t xml:space="preserve">Assessments, together with and care/support plans </w:t>
      </w:r>
      <w:r w:rsidRPr="00DC5CDB">
        <w:rPr>
          <w:rFonts w:ascii="Aptos" w:hAnsi="Aptos"/>
        </w:rPr>
        <w:t>effectively maintain people’s safety</w:t>
      </w:r>
      <w:r w:rsidRPr="004F55C0">
        <w:rPr>
          <w:rFonts w:ascii="Aptos" w:hAnsi="Aptos"/>
        </w:rPr>
        <w:t xml:space="preserve"> and DoLS are only used when in the best interests of the person accessing the service.</w:t>
      </w:r>
    </w:p>
    <w:tbl>
      <w:tblPr>
        <w:tblStyle w:val="TableGrid"/>
        <w:tblW w:w="0" w:type="auto"/>
        <w:tblCellMar>
          <w:top w:w="57" w:type="dxa"/>
          <w:bottom w:w="57" w:type="dxa"/>
        </w:tblCellMar>
        <w:tblLook w:val="04A0" w:firstRow="1" w:lastRow="0" w:firstColumn="1" w:lastColumn="0" w:noHBand="0" w:noVBand="1"/>
      </w:tblPr>
      <w:tblGrid>
        <w:gridCol w:w="3692"/>
        <w:gridCol w:w="7643"/>
        <w:gridCol w:w="3969"/>
      </w:tblGrid>
      <w:tr w:rsidR="009B5D9A" w:rsidRPr="00AD3A26" w14:paraId="29A6D940" w14:textId="71AADF36" w:rsidTr="00B575A4">
        <w:trPr>
          <w:trHeight w:val="567"/>
        </w:trPr>
        <w:tc>
          <w:tcPr>
            <w:tcW w:w="3692" w:type="dxa"/>
            <w:shd w:val="clear" w:color="auto" w:fill="FFC1D1"/>
            <w:vAlign w:val="center"/>
          </w:tcPr>
          <w:p w14:paraId="2D47AE5B" w14:textId="77777777" w:rsidR="009B5D9A" w:rsidRPr="00AD3A26" w:rsidRDefault="009B5D9A" w:rsidP="009B5D9A">
            <w:pPr>
              <w:rPr>
                <w:rFonts w:ascii="Aptos" w:hAnsi="Aptos"/>
              </w:rPr>
            </w:pPr>
            <w:r w:rsidRPr="00AD3A26">
              <w:rPr>
                <w:rFonts w:ascii="Aptos" w:hAnsi="Aptos"/>
              </w:rPr>
              <w:t>Source of Evidence</w:t>
            </w:r>
          </w:p>
        </w:tc>
        <w:tc>
          <w:tcPr>
            <w:tcW w:w="7643" w:type="dxa"/>
            <w:shd w:val="clear" w:color="auto" w:fill="FFC1D1"/>
            <w:vAlign w:val="center"/>
          </w:tcPr>
          <w:p w14:paraId="31F89CDF" w14:textId="77777777" w:rsidR="009B5D9A" w:rsidRPr="00AD3A26" w:rsidRDefault="009B5D9A" w:rsidP="009B5D9A">
            <w:pPr>
              <w:rPr>
                <w:rFonts w:ascii="Aptos" w:hAnsi="Aptos"/>
              </w:rPr>
            </w:pPr>
            <w:r w:rsidRPr="00AD3A26">
              <w:rPr>
                <w:rFonts w:ascii="Aptos" w:hAnsi="Aptos"/>
              </w:rPr>
              <w:t>What “Good” looks like</w:t>
            </w:r>
          </w:p>
        </w:tc>
        <w:tc>
          <w:tcPr>
            <w:tcW w:w="3969" w:type="dxa"/>
            <w:shd w:val="clear" w:color="auto" w:fill="FFC1D1"/>
            <w:vAlign w:val="center"/>
          </w:tcPr>
          <w:p w14:paraId="4341FEA6" w14:textId="070578C7" w:rsidR="009B5D9A" w:rsidRPr="00AD3A26" w:rsidRDefault="009B5D9A" w:rsidP="009B5D9A">
            <w:pPr>
              <w:rPr>
                <w:rFonts w:ascii="Aptos" w:hAnsi="Aptos"/>
              </w:rPr>
            </w:pPr>
            <w:r w:rsidRPr="00AD3A26">
              <w:rPr>
                <w:rFonts w:ascii="Aptos" w:hAnsi="Aptos"/>
              </w:rPr>
              <w:t>Support</w:t>
            </w:r>
          </w:p>
        </w:tc>
      </w:tr>
      <w:tr w:rsidR="009B5D9A" w:rsidRPr="00AD3A26" w14:paraId="5A89461E" w14:textId="54B26F5A" w:rsidTr="00B575A4">
        <w:trPr>
          <w:trHeight w:val="567"/>
        </w:trPr>
        <w:tc>
          <w:tcPr>
            <w:tcW w:w="3692" w:type="dxa"/>
          </w:tcPr>
          <w:p w14:paraId="1DA3C8FB" w14:textId="77777777" w:rsidR="009B5D9A" w:rsidRDefault="009B5D9A" w:rsidP="009B5D9A">
            <w:pPr>
              <w:pStyle w:val="ListParagraph"/>
              <w:numPr>
                <w:ilvl w:val="0"/>
                <w:numId w:val="17"/>
              </w:numPr>
              <w:rPr>
                <w:rFonts w:ascii="Aptos" w:hAnsi="Aptos"/>
              </w:rPr>
            </w:pPr>
            <w:r w:rsidRPr="00AD3A26">
              <w:rPr>
                <w:rFonts w:ascii="Aptos" w:hAnsi="Aptos"/>
              </w:rPr>
              <w:t>Care Plan</w:t>
            </w:r>
          </w:p>
          <w:p w14:paraId="3F846DB9" w14:textId="411C55AD" w:rsidR="008D7E55" w:rsidRPr="00AD3A26" w:rsidRDefault="008D7E55" w:rsidP="009B5D9A">
            <w:pPr>
              <w:pStyle w:val="ListParagraph"/>
              <w:numPr>
                <w:ilvl w:val="0"/>
                <w:numId w:val="17"/>
              </w:numPr>
              <w:rPr>
                <w:rFonts w:ascii="Aptos" w:hAnsi="Aptos"/>
              </w:rPr>
            </w:pPr>
            <w:r>
              <w:rPr>
                <w:rFonts w:ascii="Aptos" w:hAnsi="Aptos"/>
              </w:rPr>
              <w:t>Risk Assessments</w:t>
            </w:r>
          </w:p>
          <w:p w14:paraId="00E9359C" w14:textId="7D55903F" w:rsidR="009B5D9A" w:rsidRPr="00AD3A26" w:rsidRDefault="009B5D9A" w:rsidP="009B5D9A">
            <w:pPr>
              <w:pStyle w:val="ListParagraph"/>
              <w:numPr>
                <w:ilvl w:val="0"/>
                <w:numId w:val="17"/>
              </w:numPr>
              <w:rPr>
                <w:rFonts w:ascii="Aptos" w:hAnsi="Aptos"/>
              </w:rPr>
            </w:pPr>
            <w:r w:rsidRPr="00AD3A26">
              <w:rPr>
                <w:rFonts w:ascii="Aptos" w:hAnsi="Aptos"/>
              </w:rPr>
              <w:t>DoLS applications</w:t>
            </w:r>
            <w:r w:rsidR="00490F44" w:rsidRPr="00AD3A26">
              <w:rPr>
                <w:rFonts w:ascii="Aptos" w:hAnsi="Aptos"/>
              </w:rPr>
              <w:t>/authorisations</w:t>
            </w:r>
          </w:p>
        </w:tc>
        <w:tc>
          <w:tcPr>
            <w:tcW w:w="7643" w:type="dxa"/>
          </w:tcPr>
          <w:p w14:paraId="47447C0E" w14:textId="7C97DA7B" w:rsidR="005D1D04" w:rsidRDefault="00C17C70" w:rsidP="009B5D9A">
            <w:pPr>
              <w:pStyle w:val="ListParagraph"/>
              <w:numPr>
                <w:ilvl w:val="0"/>
                <w:numId w:val="17"/>
              </w:numPr>
              <w:rPr>
                <w:rFonts w:ascii="Aptos" w:hAnsi="Aptos"/>
              </w:rPr>
            </w:pPr>
            <w:r>
              <w:rPr>
                <w:rFonts w:ascii="Aptos" w:hAnsi="Aptos"/>
              </w:rPr>
              <w:t>R</w:t>
            </w:r>
            <w:r w:rsidRPr="00C17C70">
              <w:rPr>
                <w:rFonts w:ascii="Aptos" w:hAnsi="Aptos"/>
              </w:rPr>
              <w:t xml:space="preserve">estrictive practice </w:t>
            </w:r>
            <w:r>
              <w:rPr>
                <w:rFonts w:ascii="Aptos" w:hAnsi="Aptos"/>
              </w:rPr>
              <w:t>is</w:t>
            </w:r>
            <w:r w:rsidRPr="00C17C70">
              <w:rPr>
                <w:rFonts w:ascii="Aptos" w:hAnsi="Aptos"/>
              </w:rPr>
              <w:t xml:space="preserve"> only used to prevent serious harm. It must be the least restrictive option, applied for the shortest possible time</w:t>
            </w:r>
            <w:r>
              <w:rPr>
                <w:rFonts w:ascii="Aptos" w:hAnsi="Aptos"/>
              </w:rPr>
              <w:t xml:space="preserve">, </w:t>
            </w:r>
            <w:r w:rsidRPr="00C17C70">
              <w:rPr>
                <w:rFonts w:ascii="Aptos" w:hAnsi="Aptos"/>
              </w:rPr>
              <w:t>carried out with the correct authorisations beforehand.</w:t>
            </w:r>
          </w:p>
          <w:p w14:paraId="48B431E4" w14:textId="7D447B8B" w:rsidR="009B5D9A" w:rsidRPr="00AD3A26" w:rsidRDefault="009B5D9A" w:rsidP="009B5D9A">
            <w:pPr>
              <w:pStyle w:val="ListParagraph"/>
              <w:numPr>
                <w:ilvl w:val="0"/>
                <w:numId w:val="17"/>
              </w:numPr>
              <w:rPr>
                <w:rFonts w:ascii="Aptos" w:hAnsi="Aptos"/>
              </w:rPr>
            </w:pPr>
            <w:r w:rsidRPr="00AD3A26">
              <w:rPr>
                <w:rFonts w:ascii="Aptos" w:hAnsi="Aptos"/>
              </w:rPr>
              <w:t>DoLS in line with good practice, before applied for and also once it is in place (</w:t>
            </w:r>
            <w:r w:rsidR="005D42DA" w:rsidRPr="00AD3A26">
              <w:rPr>
                <w:rFonts w:ascii="Aptos" w:hAnsi="Aptos"/>
              </w:rPr>
              <w:t>e.g.</w:t>
            </w:r>
            <w:r w:rsidRPr="00AD3A26">
              <w:rPr>
                <w:rFonts w:ascii="Aptos" w:hAnsi="Aptos"/>
              </w:rPr>
              <w:t xml:space="preserve"> access to walks with a carer etc). </w:t>
            </w:r>
          </w:p>
          <w:p w14:paraId="66C0F211" w14:textId="77777777" w:rsidR="009B5D9A" w:rsidRPr="00AD3A26" w:rsidRDefault="009B5D9A" w:rsidP="009B5D9A">
            <w:pPr>
              <w:pStyle w:val="ListParagraph"/>
              <w:numPr>
                <w:ilvl w:val="0"/>
                <w:numId w:val="17"/>
              </w:numPr>
              <w:rPr>
                <w:rFonts w:ascii="Aptos" w:hAnsi="Aptos"/>
              </w:rPr>
            </w:pPr>
            <w:r w:rsidRPr="00AD3A26">
              <w:rPr>
                <w:rFonts w:ascii="Aptos" w:hAnsi="Aptos"/>
              </w:rPr>
              <w:t>Evidence that conditions are an integral part of the care delivery; and also, where there are no conditions, ensuring least restrictive practice.</w:t>
            </w:r>
          </w:p>
          <w:p w14:paraId="4A066AC5" w14:textId="77777777" w:rsidR="004748D3" w:rsidRPr="00AD3A26" w:rsidRDefault="004748D3" w:rsidP="004748D3">
            <w:pPr>
              <w:pStyle w:val="ListParagraph"/>
              <w:rPr>
                <w:rFonts w:ascii="Aptos" w:hAnsi="Aptos"/>
              </w:rPr>
            </w:pPr>
          </w:p>
          <w:p w14:paraId="379245AD" w14:textId="77777777" w:rsidR="004748D3" w:rsidRPr="00AD3A26" w:rsidRDefault="004748D3" w:rsidP="004748D3">
            <w:pPr>
              <w:pStyle w:val="ListParagraph"/>
              <w:rPr>
                <w:rFonts w:ascii="Aptos" w:hAnsi="Aptos"/>
              </w:rPr>
            </w:pPr>
          </w:p>
          <w:p w14:paraId="46CA50C4" w14:textId="63F3F60E" w:rsidR="007100FE" w:rsidRPr="00AD3A26" w:rsidRDefault="007100FE" w:rsidP="005D42DA">
            <w:pPr>
              <w:rPr>
                <w:rFonts w:ascii="Aptos" w:hAnsi="Aptos"/>
              </w:rPr>
            </w:pPr>
            <w:r w:rsidRPr="00AD3A26">
              <w:rPr>
                <w:rFonts w:ascii="Aptos" w:hAnsi="Aptos"/>
                <w:highlight w:val="cyan"/>
              </w:rPr>
              <w:t>PBS - Evidence of effective use of reactive strategies, including distraction, change to the environment and de-escalation with the end goal of bringing incidents to a close as quickly and as safely as possible, using the most respectful and least restrictive methods.</w:t>
            </w:r>
          </w:p>
        </w:tc>
        <w:tc>
          <w:tcPr>
            <w:tcW w:w="3969" w:type="dxa"/>
          </w:tcPr>
          <w:p w14:paraId="5B4754A9" w14:textId="6C580F3F" w:rsidR="006C53AF" w:rsidRPr="006C53AF" w:rsidRDefault="006C53AF" w:rsidP="009B5D9A">
            <w:pPr>
              <w:rPr>
                <w:rFonts w:ascii="Aptos" w:hAnsi="Aptos"/>
              </w:rPr>
            </w:pPr>
            <w:hyperlink r:id="rId66" w:history="1">
              <w:r w:rsidRPr="006C53AF">
                <w:rPr>
                  <w:rFonts w:ascii="Aptos" w:hAnsi="Aptos"/>
                  <w:color w:val="0000FF"/>
                  <w:u w:val="single"/>
                </w:rPr>
                <w:t>Restrictive practice — a failure of person-centred care planning? | by Care Quality Commission | Medium</w:t>
              </w:r>
            </w:hyperlink>
          </w:p>
          <w:p w14:paraId="21D995AE" w14:textId="77777777" w:rsidR="006C53AF" w:rsidRPr="006C53AF" w:rsidRDefault="006C53AF" w:rsidP="009B5D9A">
            <w:pPr>
              <w:rPr>
                <w:rFonts w:ascii="Aptos" w:hAnsi="Aptos"/>
              </w:rPr>
            </w:pPr>
          </w:p>
          <w:p w14:paraId="4A6A0DF0" w14:textId="5A87ABE0" w:rsidR="009B5D9A" w:rsidRPr="006C53AF" w:rsidRDefault="0014695F" w:rsidP="009B5D9A">
            <w:pPr>
              <w:rPr>
                <w:rFonts w:ascii="Aptos" w:hAnsi="Aptos"/>
              </w:rPr>
            </w:pPr>
            <w:hyperlink r:id="rId67" w:history="1">
              <w:r w:rsidRPr="006C53AF">
                <w:rPr>
                  <w:rFonts w:ascii="Aptos" w:hAnsi="Aptos"/>
                  <w:color w:val="0000FF"/>
                  <w:u w:val="single"/>
                </w:rPr>
                <w:t>Deprivation of Liberty Safeguards (DoLS) at a glance - SCIE</w:t>
              </w:r>
            </w:hyperlink>
          </w:p>
          <w:p w14:paraId="264E247C" w14:textId="77777777" w:rsidR="001D671E" w:rsidRPr="006C53AF" w:rsidRDefault="001D671E" w:rsidP="009B5D9A">
            <w:pPr>
              <w:rPr>
                <w:rFonts w:ascii="Aptos" w:hAnsi="Aptos"/>
              </w:rPr>
            </w:pPr>
          </w:p>
          <w:p w14:paraId="0B87CF04" w14:textId="68C47660" w:rsidR="00765DC8" w:rsidRPr="006C53AF" w:rsidRDefault="00765DC8" w:rsidP="009B5D9A">
            <w:pPr>
              <w:rPr>
                <w:rFonts w:ascii="Aptos" w:hAnsi="Aptos"/>
              </w:rPr>
            </w:pPr>
            <w:hyperlink r:id="rId68" w:history="1">
              <w:r w:rsidRPr="006C53AF">
                <w:rPr>
                  <w:rFonts w:ascii="Aptos" w:hAnsi="Aptos"/>
                  <w:color w:val="0000FF"/>
                  <w:u w:val="single"/>
                </w:rPr>
                <w:t>The Mental Capacity (Deprivation of Liberty: Standard Authorisations, Assessments and Ordinary Residence) Regulations 2008</w:t>
              </w:r>
            </w:hyperlink>
          </w:p>
          <w:p w14:paraId="7B56B0DA" w14:textId="77777777" w:rsidR="00765DC8" w:rsidRPr="006C53AF" w:rsidRDefault="00765DC8" w:rsidP="009B5D9A">
            <w:pPr>
              <w:rPr>
                <w:rFonts w:ascii="Aptos" w:hAnsi="Aptos"/>
              </w:rPr>
            </w:pPr>
          </w:p>
          <w:p w14:paraId="5C66AF9A" w14:textId="27DE49EE" w:rsidR="006B7736" w:rsidRPr="006C53AF" w:rsidRDefault="006B7736" w:rsidP="009B5D9A">
            <w:pPr>
              <w:rPr>
                <w:rFonts w:ascii="Aptos" w:hAnsi="Aptos"/>
              </w:rPr>
            </w:pPr>
            <w:hyperlink r:id="rId69" w:history="1">
              <w:r w:rsidRPr="006C53AF">
                <w:rPr>
                  <w:rFonts w:ascii="Aptos" w:hAnsi="Aptos"/>
                  <w:color w:val="0000FF"/>
                  <w:u w:val="single"/>
                </w:rPr>
                <w:t>Deprivation of Liberty Safeguards - Norfolk County Council</w:t>
              </w:r>
            </w:hyperlink>
          </w:p>
        </w:tc>
      </w:tr>
    </w:tbl>
    <w:p w14:paraId="6D0BB0A5" w14:textId="6470C488" w:rsidR="00192C42" w:rsidRPr="004F55C0" w:rsidRDefault="00192C42" w:rsidP="0027277E">
      <w:pPr>
        <w:rPr>
          <w:rFonts w:ascii="Aptos" w:hAnsi="Aptos"/>
        </w:rPr>
      </w:pPr>
    </w:p>
    <w:p w14:paraId="55308C18" w14:textId="068B8821" w:rsidR="00ED363B" w:rsidRPr="004F55C0" w:rsidRDefault="00ED363B" w:rsidP="00ED363B">
      <w:pPr>
        <w:pStyle w:val="Heading2"/>
        <w:rPr>
          <w:rFonts w:ascii="Aptos" w:hAnsi="Aptos"/>
        </w:rPr>
      </w:pPr>
      <w:r w:rsidRPr="004F55C0">
        <w:rPr>
          <w:rFonts w:ascii="Aptos" w:hAnsi="Aptos"/>
        </w:rPr>
        <w:lastRenderedPageBreak/>
        <w:t>Management of Medicines</w:t>
      </w:r>
    </w:p>
    <w:p w14:paraId="356D8F4E" w14:textId="60402AA8" w:rsidR="00EA2B73" w:rsidRPr="004F55C0" w:rsidRDefault="00ED363B" w:rsidP="00ED363B">
      <w:pPr>
        <w:pStyle w:val="Heading3"/>
        <w:rPr>
          <w:rFonts w:ascii="Aptos" w:hAnsi="Aptos"/>
        </w:rPr>
      </w:pPr>
      <w:bookmarkStart w:id="27" w:name="_A16_–_Medication"/>
      <w:bookmarkEnd w:id="27"/>
      <w:r w:rsidRPr="004F55C0">
        <w:rPr>
          <w:rFonts w:ascii="Aptos" w:hAnsi="Aptos"/>
        </w:rPr>
        <w:t xml:space="preserve">A16 </w:t>
      </w:r>
      <w:r w:rsidR="00EA2B73" w:rsidRPr="004F55C0">
        <w:rPr>
          <w:rFonts w:ascii="Aptos" w:hAnsi="Aptos"/>
        </w:rPr>
        <w:t>–</w:t>
      </w:r>
      <w:r w:rsidRPr="004F55C0">
        <w:rPr>
          <w:rFonts w:ascii="Aptos" w:hAnsi="Aptos"/>
        </w:rPr>
        <w:t xml:space="preserve"> </w:t>
      </w:r>
      <w:r w:rsidR="00EA2B73" w:rsidRPr="004F55C0">
        <w:rPr>
          <w:rFonts w:ascii="Aptos" w:hAnsi="Aptos"/>
        </w:rPr>
        <w:t>Medication Consent</w:t>
      </w:r>
      <w:r w:rsidR="00063AEA">
        <w:rPr>
          <w:rFonts w:ascii="Aptos" w:hAnsi="Aptos"/>
        </w:rPr>
        <w:t xml:space="preserve"> &amp; Involvement</w:t>
      </w:r>
    </w:p>
    <w:p w14:paraId="31F2133C" w14:textId="0F6A2232" w:rsidR="00ED363B" w:rsidRPr="004F55C0" w:rsidRDefault="00453EFA" w:rsidP="00453EFA">
      <w:pPr>
        <w:rPr>
          <w:rFonts w:ascii="Aptos" w:hAnsi="Aptos"/>
        </w:rPr>
      </w:pPr>
      <w:r w:rsidRPr="004F55C0">
        <w:rPr>
          <w:rFonts w:ascii="Aptos" w:hAnsi="Aptos"/>
        </w:rPr>
        <w:t>Care &amp; support plans document that people accessing the service have been involved in all decisions regarding their medications (where they have capacity to do so). If medication is administered covertly this is evidenced by an assessment of capacity and best interest decision making and signed agreements from the GP and pharmacy provider.</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AE168B" w:rsidRPr="00A86ABC" w14:paraId="20C82CC1" w14:textId="058B1791" w:rsidTr="00B575A4">
        <w:trPr>
          <w:trHeight w:val="567"/>
        </w:trPr>
        <w:tc>
          <w:tcPr>
            <w:tcW w:w="3969" w:type="dxa"/>
            <w:shd w:val="clear" w:color="auto" w:fill="FFC1D1"/>
            <w:vAlign w:val="center"/>
          </w:tcPr>
          <w:p w14:paraId="3FC7EA9D" w14:textId="77777777" w:rsidR="00AE168B" w:rsidRPr="00A86ABC" w:rsidRDefault="00AE168B" w:rsidP="00AE168B">
            <w:pPr>
              <w:rPr>
                <w:rFonts w:ascii="Aptos" w:hAnsi="Aptos"/>
              </w:rPr>
            </w:pPr>
            <w:r w:rsidRPr="00A86ABC">
              <w:rPr>
                <w:rFonts w:ascii="Aptos" w:hAnsi="Aptos"/>
              </w:rPr>
              <w:t>Source of Evidence</w:t>
            </w:r>
          </w:p>
        </w:tc>
        <w:tc>
          <w:tcPr>
            <w:tcW w:w="7366" w:type="dxa"/>
            <w:shd w:val="clear" w:color="auto" w:fill="FFC1D1"/>
            <w:vAlign w:val="center"/>
          </w:tcPr>
          <w:p w14:paraId="73806C50" w14:textId="77777777" w:rsidR="00AE168B" w:rsidRPr="00A86ABC" w:rsidRDefault="00AE168B" w:rsidP="00AE168B">
            <w:pPr>
              <w:rPr>
                <w:rFonts w:ascii="Aptos" w:hAnsi="Aptos"/>
              </w:rPr>
            </w:pPr>
            <w:r w:rsidRPr="00A86ABC">
              <w:rPr>
                <w:rFonts w:ascii="Aptos" w:hAnsi="Aptos"/>
              </w:rPr>
              <w:t>What “Good” looks like</w:t>
            </w:r>
          </w:p>
        </w:tc>
        <w:tc>
          <w:tcPr>
            <w:tcW w:w="3969" w:type="dxa"/>
            <w:shd w:val="clear" w:color="auto" w:fill="FFC1D1"/>
            <w:vAlign w:val="center"/>
          </w:tcPr>
          <w:p w14:paraId="4413DA63" w14:textId="15E6AC1E" w:rsidR="00AE168B" w:rsidRPr="00A86ABC" w:rsidRDefault="00AE168B" w:rsidP="00AE168B">
            <w:pPr>
              <w:rPr>
                <w:rFonts w:ascii="Aptos" w:hAnsi="Aptos"/>
              </w:rPr>
            </w:pPr>
            <w:r w:rsidRPr="00A86ABC">
              <w:rPr>
                <w:rFonts w:ascii="Aptos" w:hAnsi="Aptos"/>
              </w:rPr>
              <w:t>Support</w:t>
            </w:r>
          </w:p>
        </w:tc>
      </w:tr>
      <w:tr w:rsidR="00AE168B" w:rsidRPr="00A86ABC" w14:paraId="3724FE64" w14:textId="356BB000" w:rsidTr="00B575A4">
        <w:trPr>
          <w:trHeight w:val="567"/>
        </w:trPr>
        <w:tc>
          <w:tcPr>
            <w:tcW w:w="3969" w:type="dxa"/>
          </w:tcPr>
          <w:p w14:paraId="79E787A4" w14:textId="77777777" w:rsidR="00AE168B" w:rsidRPr="00A86ABC" w:rsidRDefault="00AE168B" w:rsidP="00AE168B">
            <w:pPr>
              <w:pStyle w:val="ListParagraph"/>
              <w:numPr>
                <w:ilvl w:val="0"/>
                <w:numId w:val="17"/>
              </w:numPr>
              <w:rPr>
                <w:rFonts w:ascii="Aptos" w:hAnsi="Aptos"/>
              </w:rPr>
            </w:pPr>
            <w:r w:rsidRPr="00A86ABC">
              <w:rPr>
                <w:rFonts w:ascii="Aptos" w:hAnsi="Aptos"/>
              </w:rPr>
              <w:t>Care Plan</w:t>
            </w:r>
          </w:p>
          <w:p w14:paraId="25246145" w14:textId="77777777" w:rsidR="00AE168B" w:rsidRPr="00A86ABC" w:rsidRDefault="00AE168B" w:rsidP="00AE168B">
            <w:pPr>
              <w:pStyle w:val="ListParagraph"/>
              <w:numPr>
                <w:ilvl w:val="0"/>
                <w:numId w:val="17"/>
              </w:numPr>
              <w:rPr>
                <w:rFonts w:ascii="Aptos" w:hAnsi="Aptos"/>
              </w:rPr>
            </w:pPr>
            <w:r w:rsidRPr="00A86ABC">
              <w:rPr>
                <w:rFonts w:ascii="Aptos" w:hAnsi="Aptos"/>
              </w:rPr>
              <w:t>Medication assessment</w:t>
            </w:r>
          </w:p>
          <w:p w14:paraId="157B3FCC" w14:textId="77777777" w:rsidR="00AE168B" w:rsidRPr="00A86ABC" w:rsidRDefault="00AE168B" w:rsidP="00AE168B">
            <w:pPr>
              <w:pStyle w:val="ListParagraph"/>
              <w:numPr>
                <w:ilvl w:val="0"/>
                <w:numId w:val="17"/>
              </w:numPr>
              <w:rPr>
                <w:rFonts w:ascii="Aptos" w:hAnsi="Aptos"/>
              </w:rPr>
            </w:pPr>
            <w:r w:rsidRPr="00A86ABC">
              <w:rPr>
                <w:rFonts w:ascii="Aptos" w:hAnsi="Aptos"/>
              </w:rPr>
              <w:t>Record of GP involvement</w:t>
            </w:r>
          </w:p>
          <w:p w14:paraId="16BE30C7" w14:textId="0D9097BF" w:rsidR="00AE168B" w:rsidRPr="00A86ABC" w:rsidRDefault="00AE168B" w:rsidP="00AE168B">
            <w:pPr>
              <w:pStyle w:val="ListParagraph"/>
              <w:numPr>
                <w:ilvl w:val="0"/>
                <w:numId w:val="17"/>
              </w:numPr>
              <w:rPr>
                <w:rFonts w:ascii="Aptos" w:hAnsi="Aptos"/>
              </w:rPr>
            </w:pPr>
            <w:r w:rsidRPr="00A86ABC">
              <w:rPr>
                <w:rFonts w:ascii="Aptos" w:hAnsi="Aptos"/>
              </w:rPr>
              <w:t>MCA &amp; Best-interests decisions relating to meds</w:t>
            </w:r>
          </w:p>
          <w:p w14:paraId="23172812" w14:textId="155D3F67" w:rsidR="00AE168B" w:rsidRPr="00A86ABC" w:rsidRDefault="00AE168B" w:rsidP="00AE168B">
            <w:pPr>
              <w:pStyle w:val="ListParagraph"/>
              <w:numPr>
                <w:ilvl w:val="0"/>
                <w:numId w:val="17"/>
              </w:numPr>
              <w:rPr>
                <w:rFonts w:ascii="Aptos" w:hAnsi="Aptos"/>
              </w:rPr>
            </w:pPr>
            <w:r w:rsidRPr="00A86ABC">
              <w:rPr>
                <w:rFonts w:ascii="Aptos" w:hAnsi="Aptos"/>
              </w:rPr>
              <w:t>LPA for health and welfare</w:t>
            </w:r>
          </w:p>
        </w:tc>
        <w:tc>
          <w:tcPr>
            <w:tcW w:w="7366" w:type="dxa"/>
          </w:tcPr>
          <w:p w14:paraId="411F89E7" w14:textId="3A92C8AC" w:rsidR="00207C7F" w:rsidRPr="00A86ABC" w:rsidRDefault="00207C7F" w:rsidP="00207C7F">
            <w:pPr>
              <w:pStyle w:val="ListParagraph"/>
              <w:numPr>
                <w:ilvl w:val="0"/>
                <w:numId w:val="17"/>
              </w:numPr>
              <w:spacing w:after="160" w:line="259" w:lineRule="auto"/>
              <w:rPr>
                <w:rFonts w:ascii="Aptos" w:hAnsi="Aptos"/>
              </w:rPr>
            </w:pPr>
            <w:r w:rsidRPr="00A86ABC">
              <w:rPr>
                <w:rFonts w:ascii="Aptos" w:hAnsi="Aptos"/>
              </w:rPr>
              <w:t>Signed consent by SU or appropriate representative – can be included with general consent to receive care</w:t>
            </w:r>
            <w:r w:rsidR="00F276BE" w:rsidRPr="00A86ABC">
              <w:rPr>
                <w:rFonts w:ascii="Aptos" w:hAnsi="Aptos"/>
              </w:rPr>
              <w:t xml:space="preserve"> if highlighted within this.</w:t>
            </w:r>
          </w:p>
          <w:p w14:paraId="71FA3DF4" w14:textId="77777777" w:rsidR="00207C7F" w:rsidRPr="00A86ABC" w:rsidRDefault="00207C7F" w:rsidP="00207C7F">
            <w:pPr>
              <w:pStyle w:val="ListParagraph"/>
              <w:numPr>
                <w:ilvl w:val="0"/>
                <w:numId w:val="17"/>
              </w:numPr>
              <w:spacing w:after="160" w:line="259" w:lineRule="auto"/>
              <w:rPr>
                <w:rFonts w:ascii="Aptos" w:hAnsi="Aptos"/>
              </w:rPr>
            </w:pPr>
            <w:r w:rsidRPr="00A86ABC">
              <w:rPr>
                <w:rFonts w:ascii="Aptos" w:hAnsi="Aptos"/>
              </w:rPr>
              <w:t xml:space="preserve">Capacity assessments and best </w:t>
            </w:r>
            <w:proofErr w:type="gramStart"/>
            <w:r w:rsidRPr="00A86ABC">
              <w:rPr>
                <w:rFonts w:ascii="Aptos" w:hAnsi="Aptos"/>
              </w:rPr>
              <w:t>interests</w:t>
            </w:r>
            <w:proofErr w:type="gramEnd"/>
            <w:r w:rsidRPr="00A86ABC">
              <w:rPr>
                <w:rFonts w:ascii="Aptos" w:hAnsi="Aptos"/>
              </w:rPr>
              <w:t xml:space="preserve"> decisions specific to medication</w:t>
            </w:r>
          </w:p>
          <w:p w14:paraId="04CEDBD8" w14:textId="39399CD6" w:rsidR="00207C7F" w:rsidRPr="00A86ABC" w:rsidRDefault="00207C7F" w:rsidP="001C5124">
            <w:pPr>
              <w:pStyle w:val="ListParagraph"/>
              <w:numPr>
                <w:ilvl w:val="0"/>
                <w:numId w:val="17"/>
              </w:numPr>
              <w:spacing w:after="160" w:line="259" w:lineRule="auto"/>
              <w:rPr>
                <w:rFonts w:ascii="Aptos" w:hAnsi="Aptos"/>
              </w:rPr>
            </w:pPr>
            <w:r w:rsidRPr="00A86ABC">
              <w:rPr>
                <w:rFonts w:ascii="Aptos" w:hAnsi="Aptos"/>
              </w:rPr>
              <w:t>Risk assessments for those self-medicating, signed by SU</w:t>
            </w:r>
          </w:p>
          <w:p w14:paraId="0CEA6434" w14:textId="77777777" w:rsidR="00207C7F" w:rsidRPr="00A86ABC" w:rsidRDefault="00207C7F" w:rsidP="00207C7F">
            <w:pPr>
              <w:pStyle w:val="ListParagraph"/>
              <w:rPr>
                <w:rFonts w:ascii="Aptos" w:hAnsi="Aptos"/>
              </w:rPr>
            </w:pPr>
          </w:p>
          <w:p w14:paraId="2C1E8139" w14:textId="0ED4987B" w:rsidR="00AE168B" w:rsidRPr="00A86ABC" w:rsidRDefault="00AE168B" w:rsidP="00AE168B">
            <w:pPr>
              <w:pStyle w:val="ListParagraph"/>
              <w:numPr>
                <w:ilvl w:val="0"/>
                <w:numId w:val="17"/>
              </w:numPr>
              <w:rPr>
                <w:rFonts w:ascii="Aptos" w:hAnsi="Aptos"/>
              </w:rPr>
            </w:pPr>
            <w:r w:rsidRPr="00A86ABC">
              <w:rPr>
                <w:rFonts w:ascii="Aptos" w:hAnsi="Aptos"/>
              </w:rPr>
              <w:t>SU/rep involved in medication decisions and care planning</w:t>
            </w:r>
          </w:p>
          <w:p w14:paraId="36495A96" w14:textId="6A25317B" w:rsidR="00AE168B" w:rsidRPr="00A86ABC" w:rsidRDefault="00AE168B" w:rsidP="00174707">
            <w:pPr>
              <w:pStyle w:val="ListParagraph"/>
              <w:numPr>
                <w:ilvl w:val="1"/>
                <w:numId w:val="17"/>
              </w:numPr>
              <w:rPr>
                <w:rFonts w:ascii="Aptos" w:hAnsi="Aptos"/>
              </w:rPr>
            </w:pPr>
            <w:r w:rsidRPr="00A86ABC">
              <w:rPr>
                <w:rFonts w:ascii="Aptos" w:hAnsi="Aptos"/>
              </w:rPr>
              <w:t>E.g. how and where to take meds</w:t>
            </w:r>
          </w:p>
        </w:tc>
        <w:tc>
          <w:tcPr>
            <w:tcW w:w="3969" w:type="dxa"/>
          </w:tcPr>
          <w:p w14:paraId="76DCA8CC" w14:textId="77777777" w:rsidR="004E7050" w:rsidRPr="00A86ABC" w:rsidRDefault="00F840F9" w:rsidP="00AE168B">
            <w:pPr>
              <w:rPr>
                <w:rFonts w:ascii="Aptos" w:hAnsi="Aptos"/>
              </w:rPr>
            </w:pPr>
            <w:hyperlink r:id="rId70" w:history="1">
              <w:r w:rsidRPr="00A86ABC">
                <w:rPr>
                  <w:rFonts w:ascii="Aptos" w:hAnsi="Aptos"/>
                  <w:color w:val="0000FF"/>
                  <w:u w:val="single"/>
                </w:rPr>
                <w:t>Regulation 11: Need for consent - Care Quality Commission</w:t>
              </w:r>
            </w:hyperlink>
          </w:p>
          <w:p w14:paraId="04CCA1A5" w14:textId="77777777" w:rsidR="00F840F9" w:rsidRPr="00A86ABC" w:rsidRDefault="00F840F9" w:rsidP="00AE168B">
            <w:pPr>
              <w:rPr>
                <w:rFonts w:ascii="Aptos" w:hAnsi="Aptos"/>
              </w:rPr>
            </w:pPr>
          </w:p>
          <w:p w14:paraId="7F4BB767" w14:textId="5A85AD35" w:rsidR="00F840F9" w:rsidRPr="00A86ABC" w:rsidRDefault="00747CD2" w:rsidP="00AE168B">
            <w:pPr>
              <w:rPr>
                <w:rFonts w:ascii="Aptos" w:hAnsi="Aptos"/>
              </w:rPr>
            </w:pPr>
            <w:hyperlink r:id="rId71" w:anchor="supporting-residents-to-make-informed-decisions-and-recording-these-decisions" w:history="1">
              <w:r w:rsidRPr="00A86ABC">
                <w:rPr>
                  <w:rFonts w:ascii="Aptos" w:hAnsi="Aptos"/>
                  <w:color w:val="0000FF"/>
                  <w:u w:val="single"/>
                </w:rPr>
                <w:t>Recommendations | Managing medicines in care homes | Guidance | NICE</w:t>
              </w:r>
            </w:hyperlink>
          </w:p>
        </w:tc>
      </w:tr>
    </w:tbl>
    <w:p w14:paraId="2B2744F2" w14:textId="77777777" w:rsidR="00ED363B" w:rsidRPr="004F55C0" w:rsidRDefault="00ED363B" w:rsidP="0027277E">
      <w:pPr>
        <w:rPr>
          <w:rFonts w:ascii="Aptos" w:hAnsi="Aptos"/>
        </w:rPr>
      </w:pPr>
    </w:p>
    <w:p w14:paraId="17516B9C" w14:textId="77777777" w:rsidR="00736BC0" w:rsidRPr="004F55C0" w:rsidRDefault="00736BC0">
      <w:pPr>
        <w:rPr>
          <w:rFonts w:ascii="Aptos" w:hAnsi="Aptos"/>
          <w:b/>
          <w:szCs w:val="24"/>
        </w:rPr>
      </w:pPr>
    </w:p>
    <w:p w14:paraId="6CEFA317" w14:textId="52C412D5" w:rsidR="00736BC0" w:rsidRPr="004F55C0" w:rsidRDefault="005854E6" w:rsidP="00047DAD">
      <w:pPr>
        <w:pStyle w:val="Heading1"/>
        <w:rPr>
          <w:rFonts w:ascii="Aptos" w:hAnsi="Aptos"/>
        </w:rPr>
      </w:pPr>
      <w:r>
        <w:rPr>
          <w:rFonts w:ascii="Aptos" w:hAnsi="Aptos"/>
        </w:rPr>
        <w:t>People</w:t>
      </w:r>
      <w:r w:rsidR="005F4F63">
        <w:rPr>
          <w:rFonts w:ascii="Aptos" w:hAnsi="Aptos"/>
        </w:rPr>
        <w:t>’s</w:t>
      </w:r>
      <w:r w:rsidR="00736BC0" w:rsidRPr="004F55C0">
        <w:rPr>
          <w:rFonts w:ascii="Aptos" w:hAnsi="Aptos"/>
        </w:rPr>
        <w:t xml:space="preserve"> Experience</w:t>
      </w:r>
    </w:p>
    <w:p w14:paraId="590FB2AE" w14:textId="03E345E2" w:rsidR="00ED363B" w:rsidRPr="004F55C0" w:rsidRDefault="00ED363B" w:rsidP="00ED363B">
      <w:pPr>
        <w:rPr>
          <w:rFonts w:ascii="Aptos" w:hAnsi="Aptos"/>
        </w:rPr>
      </w:pPr>
    </w:p>
    <w:p w14:paraId="40FC92C5" w14:textId="5E5F125C" w:rsidR="00ED363B" w:rsidRPr="004F55C0" w:rsidRDefault="00ED363B" w:rsidP="00ED363B">
      <w:pPr>
        <w:pStyle w:val="Heading2"/>
        <w:rPr>
          <w:rFonts w:ascii="Aptos" w:hAnsi="Aptos"/>
        </w:rPr>
      </w:pPr>
      <w:r w:rsidRPr="004F55C0">
        <w:rPr>
          <w:rFonts w:ascii="Aptos" w:hAnsi="Aptos"/>
        </w:rPr>
        <w:t xml:space="preserve">Respecting and </w:t>
      </w:r>
      <w:r w:rsidR="00C6374E" w:rsidRPr="004F55C0">
        <w:rPr>
          <w:rFonts w:ascii="Aptos" w:hAnsi="Aptos"/>
        </w:rPr>
        <w:t xml:space="preserve">Involving </w:t>
      </w:r>
      <w:r w:rsidR="00AD7FA2" w:rsidRPr="004F55C0">
        <w:rPr>
          <w:rFonts w:ascii="Aptos" w:hAnsi="Aptos"/>
        </w:rPr>
        <w:t>People Accessing the Service</w:t>
      </w:r>
    </w:p>
    <w:p w14:paraId="0B744F8A" w14:textId="10A4514F" w:rsidR="00B93574" w:rsidRPr="004F55C0" w:rsidRDefault="00ED363B" w:rsidP="00B6733A">
      <w:pPr>
        <w:pStyle w:val="Heading3"/>
        <w:rPr>
          <w:rFonts w:ascii="Aptos" w:hAnsi="Aptos"/>
        </w:rPr>
      </w:pPr>
      <w:bookmarkStart w:id="28" w:name="_B01_–_Treated"/>
      <w:bookmarkEnd w:id="28"/>
      <w:r w:rsidRPr="004F55C0">
        <w:rPr>
          <w:rFonts w:ascii="Aptos" w:hAnsi="Aptos"/>
        </w:rPr>
        <w:t xml:space="preserve">B01 </w:t>
      </w:r>
      <w:r w:rsidR="00B93574" w:rsidRPr="004F55C0">
        <w:rPr>
          <w:rFonts w:ascii="Aptos" w:hAnsi="Aptos"/>
        </w:rPr>
        <w:t>–</w:t>
      </w:r>
      <w:r w:rsidRPr="004F55C0">
        <w:rPr>
          <w:rFonts w:ascii="Aptos" w:hAnsi="Aptos"/>
        </w:rPr>
        <w:t xml:space="preserve"> </w:t>
      </w:r>
      <w:r w:rsidR="00197258" w:rsidRPr="004F55C0">
        <w:rPr>
          <w:rFonts w:ascii="Aptos" w:hAnsi="Aptos"/>
        </w:rPr>
        <w:t>Treated with dignity and compassion</w:t>
      </w:r>
    </w:p>
    <w:p w14:paraId="51651100" w14:textId="30ED62DC" w:rsidR="00ED363B" w:rsidRPr="004F55C0" w:rsidRDefault="00222105" w:rsidP="00222105">
      <w:pPr>
        <w:rPr>
          <w:rFonts w:ascii="Aptos" w:hAnsi="Aptos"/>
        </w:rPr>
      </w:pPr>
      <w:r w:rsidRPr="004F55C0">
        <w:rPr>
          <w:rFonts w:ascii="Aptos" w:hAnsi="Aptos"/>
        </w:rPr>
        <w:t>Through observation of staff interaction and discussion with people there is evidence that people are not discriminated against, are treated as an individual and their diversity is respected and their privacy, dignity and independence is maintained and upheld at all times. People are treated with kindness, compassion and empathy. Care workers are seen to support people’s choices and preferences in regards the way their care and support is delivered.</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222105" w:rsidRPr="004F55C0" w14:paraId="262D1A2C" w14:textId="77777777" w:rsidTr="00B575A4">
        <w:trPr>
          <w:trHeight w:val="567"/>
        </w:trPr>
        <w:tc>
          <w:tcPr>
            <w:tcW w:w="3969" w:type="dxa"/>
            <w:shd w:val="clear" w:color="auto" w:fill="FBD9BB"/>
            <w:vAlign w:val="center"/>
          </w:tcPr>
          <w:p w14:paraId="7B02641C" w14:textId="77777777" w:rsidR="00222105" w:rsidRPr="004F55C0" w:rsidRDefault="00222105" w:rsidP="002354D1">
            <w:pPr>
              <w:rPr>
                <w:rFonts w:ascii="Aptos" w:hAnsi="Aptos"/>
              </w:rPr>
            </w:pPr>
            <w:r w:rsidRPr="004F55C0">
              <w:rPr>
                <w:rFonts w:ascii="Aptos" w:hAnsi="Aptos"/>
              </w:rPr>
              <w:lastRenderedPageBreak/>
              <w:t>Source of Evidence</w:t>
            </w:r>
          </w:p>
        </w:tc>
        <w:tc>
          <w:tcPr>
            <w:tcW w:w="7366" w:type="dxa"/>
            <w:shd w:val="clear" w:color="auto" w:fill="FBD9BB"/>
            <w:vAlign w:val="center"/>
          </w:tcPr>
          <w:p w14:paraId="25C79297" w14:textId="77777777" w:rsidR="00222105" w:rsidRPr="004F55C0" w:rsidRDefault="00222105" w:rsidP="002354D1">
            <w:pPr>
              <w:rPr>
                <w:rFonts w:ascii="Aptos" w:hAnsi="Aptos"/>
              </w:rPr>
            </w:pPr>
            <w:r w:rsidRPr="004F55C0">
              <w:rPr>
                <w:rFonts w:ascii="Aptos" w:hAnsi="Aptos"/>
              </w:rPr>
              <w:t>What “Good” looks like</w:t>
            </w:r>
          </w:p>
        </w:tc>
        <w:tc>
          <w:tcPr>
            <w:tcW w:w="3969" w:type="dxa"/>
            <w:shd w:val="clear" w:color="auto" w:fill="FBD9BB"/>
            <w:vAlign w:val="center"/>
          </w:tcPr>
          <w:p w14:paraId="744F6D9D" w14:textId="77777777" w:rsidR="00222105" w:rsidRPr="004F55C0" w:rsidRDefault="00222105" w:rsidP="002354D1">
            <w:pPr>
              <w:rPr>
                <w:rFonts w:ascii="Aptos" w:hAnsi="Aptos"/>
              </w:rPr>
            </w:pPr>
            <w:r w:rsidRPr="004F55C0">
              <w:rPr>
                <w:rFonts w:ascii="Aptos" w:hAnsi="Aptos"/>
              </w:rPr>
              <w:t>Support</w:t>
            </w:r>
          </w:p>
        </w:tc>
      </w:tr>
      <w:tr w:rsidR="00222105" w:rsidRPr="004F55C0" w14:paraId="5043745C" w14:textId="77777777" w:rsidTr="00B575A4">
        <w:trPr>
          <w:trHeight w:val="567"/>
        </w:trPr>
        <w:tc>
          <w:tcPr>
            <w:tcW w:w="3969" w:type="dxa"/>
          </w:tcPr>
          <w:p w14:paraId="79630C1D" w14:textId="77777777" w:rsidR="00222105" w:rsidRPr="004F55C0" w:rsidRDefault="00126005" w:rsidP="002354D1">
            <w:pPr>
              <w:pStyle w:val="ListParagraph"/>
              <w:numPr>
                <w:ilvl w:val="0"/>
                <w:numId w:val="17"/>
              </w:numPr>
              <w:rPr>
                <w:rFonts w:ascii="Aptos" w:hAnsi="Aptos"/>
              </w:rPr>
            </w:pPr>
            <w:r w:rsidRPr="004F55C0">
              <w:rPr>
                <w:rFonts w:ascii="Aptos" w:hAnsi="Aptos"/>
              </w:rPr>
              <w:t>SU interview</w:t>
            </w:r>
          </w:p>
          <w:p w14:paraId="286691F0" w14:textId="77777777" w:rsidR="00126005" w:rsidRPr="004F55C0" w:rsidRDefault="005A49F4" w:rsidP="002354D1">
            <w:pPr>
              <w:pStyle w:val="ListParagraph"/>
              <w:numPr>
                <w:ilvl w:val="0"/>
                <w:numId w:val="17"/>
              </w:numPr>
              <w:rPr>
                <w:rFonts w:ascii="Aptos" w:hAnsi="Aptos"/>
              </w:rPr>
            </w:pPr>
            <w:r w:rsidRPr="004F55C0">
              <w:rPr>
                <w:rFonts w:ascii="Aptos" w:hAnsi="Aptos"/>
              </w:rPr>
              <w:t>Relative interview</w:t>
            </w:r>
          </w:p>
          <w:p w14:paraId="642EFCAA" w14:textId="1FE5E584" w:rsidR="005A49F4" w:rsidRPr="004F55C0" w:rsidRDefault="005A49F4" w:rsidP="002354D1">
            <w:pPr>
              <w:pStyle w:val="ListParagraph"/>
              <w:numPr>
                <w:ilvl w:val="0"/>
                <w:numId w:val="17"/>
              </w:numPr>
              <w:rPr>
                <w:rFonts w:ascii="Aptos" w:hAnsi="Aptos"/>
              </w:rPr>
            </w:pPr>
            <w:r w:rsidRPr="004F55C0">
              <w:rPr>
                <w:rFonts w:ascii="Aptos" w:hAnsi="Aptos"/>
              </w:rPr>
              <w:t>Observation of staff practice</w:t>
            </w:r>
          </w:p>
        </w:tc>
        <w:tc>
          <w:tcPr>
            <w:tcW w:w="7366" w:type="dxa"/>
          </w:tcPr>
          <w:p w14:paraId="2098A364" w14:textId="706951DB" w:rsidR="00E37E0F" w:rsidRPr="004F55C0" w:rsidRDefault="00E556F6" w:rsidP="00144562">
            <w:pPr>
              <w:rPr>
                <w:rFonts w:ascii="Aptos" w:hAnsi="Aptos"/>
              </w:rPr>
            </w:pPr>
            <w:r w:rsidRPr="004F55C0">
              <w:rPr>
                <w:rFonts w:ascii="Aptos" w:hAnsi="Aptos"/>
              </w:rPr>
              <w:t>Discussion</w:t>
            </w:r>
            <w:r w:rsidR="00E37E0F" w:rsidRPr="004F55C0">
              <w:rPr>
                <w:rFonts w:ascii="Aptos" w:hAnsi="Aptos"/>
              </w:rPr>
              <w:t>, observation and examples of:</w:t>
            </w:r>
          </w:p>
          <w:p w14:paraId="574F3F79" w14:textId="2B7178C3" w:rsidR="009F27A7" w:rsidRPr="004F55C0" w:rsidRDefault="009F27A7" w:rsidP="002354D1">
            <w:pPr>
              <w:pStyle w:val="ListParagraph"/>
              <w:numPr>
                <w:ilvl w:val="0"/>
                <w:numId w:val="17"/>
              </w:numPr>
              <w:rPr>
                <w:rFonts w:ascii="Aptos" w:hAnsi="Aptos"/>
              </w:rPr>
            </w:pPr>
            <w:r w:rsidRPr="004F55C0">
              <w:rPr>
                <w:rFonts w:ascii="Aptos" w:hAnsi="Aptos"/>
              </w:rPr>
              <w:t>People feel</w:t>
            </w:r>
            <w:r w:rsidR="00E37E0F" w:rsidRPr="004F55C0">
              <w:rPr>
                <w:rFonts w:ascii="Aptos" w:hAnsi="Aptos"/>
              </w:rPr>
              <w:t>ing</w:t>
            </w:r>
            <w:r w:rsidRPr="004F55C0">
              <w:rPr>
                <w:rFonts w:ascii="Aptos" w:hAnsi="Aptos"/>
              </w:rPr>
              <w:t xml:space="preserve"> treated with dignity</w:t>
            </w:r>
            <w:r w:rsidR="00C05466" w:rsidRPr="004F55C0">
              <w:rPr>
                <w:rFonts w:ascii="Aptos" w:hAnsi="Aptos"/>
              </w:rPr>
              <w:t>,</w:t>
            </w:r>
            <w:r w:rsidRPr="004F55C0">
              <w:rPr>
                <w:rFonts w:ascii="Aptos" w:hAnsi="Aptos"/>
              </w:rPr>
              <w:t xml:space="preserve"> respect</w:t>
            </w:r>
            <w:r w:rsidR="00C7737D" w:rsidRPr="004F55C0">
              <w:rPr>
                <w:rFonts w:ascii="Aptos" w:hAnsi="Aptos"/>
              </w:rPr>
              <w:t>, kindness and empathy</w:t>
            </w:r>
          </w:p>
          <w:p w14:paraId="2A2A4FC8" w14:textId="2B83F8A0" w:rsidR="00C05466" w:rsidRPr="004F55C0" w:rsidRDefault="00C05466" w:rsidP="002354D1">
            <w:pPr>
              <w:pStyle w:val="ListParagraph"/>
              <w:numPr>
                <w:ilvl w:val="0"/>
                <w:numId w:val="17"/>
              </w:numPr>
              <w:rPr>
                <w:rFonts w:ascii="Aptos" w:hAnsi="Aptos"/>
              </w:rPr>
            </w:pPr>
            <w:r w:rsidRPr="004F55C0">
              <w:rPr>
                <w:rFonts w:ascii="Aptos" w:hAnsi="Aptos"/>
              </w:rPr>
              <w:t xml:space="preserve">People not </w:t>
            </w:r>
            <w:r w:rsidR="00144562" w:rsidRPr="004F55C0">
              <w:rPr>
                <w:rFonts w:ascii="Aptos" w:hAnsi="Aptos"/>
              </w:rPr>
              <w:t xml:space="preserve">being </w:t>
            </w:r>
            <w:r w:rsidRPr="004F55C0">
              <w:rPr>
                <w:rFonts w:ascii="Aptos" w:hAnsi="Aptos"/>
              </w:rPr>
              <w:t>discriminated against</w:t>
            </w:r>
          </w:p>
          <w:p w14:paraId="665EE33B" w14:textId="6C721A1D" w:rsidR="009F27A7" w:rsidRPr="004F55C0" w:rsidRDefault="00C05466" w:rsidP="002354D1">
            <w:pPr>
              <w:pStyle w:val="ListParagraph"/>
              <w:numPr>
                <w:ilvl w:val="0"/>
                <w:numId w:val="17"/>
              </w:numPr>
              <w:rPr>
                <w:rFonts w:ascii="Aptos" w:hAnsi="Aptos"/>
              </w:rPr>
            </w:pPr>
            <w:r w:rsidRPr="004F55C0">
              <w:rPr>
                <w:rFonts w:ascii="Aptos" w:hAnsi="Aptos"/>
              </w:rPr>
              <w:t xml:space="preserve">Independence </w:t>
            </w:r>
            <w:r w:rsidR="00144562" w:rsidRPr="004F55C0">
              <w:rPr>
                <w:rFonts w:ascii="Aptos" w:hAnsi="Aptos"/>
              </w:rPr>
              <w:t>being</w:t>
            </w:r>
            <w:r w:rsidRPr="004F55C0">
              <w:rPr>
                <w:rFonts w:ascii="Aptos" w:hAnsi="Aptos"/>
              </w:rPr>
              <w:t xml:space="preserve"> promoted</w:t>
            </w:r>
          </w:p>
          <w:p w14:paraId="01BF4ED1" w14:textId="60F8ED95" w:rsidR="00856625" w:rsidRPr="004F55C0" w:rsidRDefault="00856625" w:rsidP="002354D1">
            <w:pPr>
              <w:pStyle w:val="ListParagraph"/>
              <w:numPr>
                <w:ilvl w:val="0"/>
                <w:numId w:val="17"/>
              </w:numPr>
              <w:rPr>
                <w:rFonts w:ascii="Aptos" w:hAnsi="Aptos"/>
              </w:rPr>
            </w:pPr>
            <w:r w:rsidRPr="004F55C0">
              <w:rPr>
                <w:rFonts w:ascii="Aptos" w:hAnsi="Aptos"/>
              </w:rPr>
              <w:t xml:space="preserve">Choices and preferences </w:t>
            </w:r>
            <w:r w:rsidR="00144562" w:rsidRPr="004F55C0">
              <w:rPr>
                <w:rFonts w:ascii="Aptos" w:hAnsi="Aptos"/>
              </w:rPr>
              <w:t>being</w:t>
            </w:r>
            <w:r w:rsidRPr="004F55C0">
              <w:rPr>
                <w:rFonts w:ascii="Aptos" w:hAnsi="Aptos"/>
              </w:rPr>
              <w:t xml:space="preserve"> supported</w:t>
            </w:r>
          </w:p>
        </w:tc>
        <w:tc>
          <w:tcPr>
            <w:tcW w:w="3969" w:type="dxa"/>
          </w:tcPr>
          <w:p w14:paraId="233F58EE" w14:textId="77777777" w:rsidR="00222105" w:rsidRPr="004F55C0" w:rsidRDefault="00222105" w:rsidP="002354D1">
            <w:pPr>
              <w:rPr>
                <w:rFonts w:ascii="Aptos" w:hAnsi="Aptos"/>
              </w:rPr>
            </w:pPr>
          </w:p>
        </w:tc>
      </w:tr>
    </w:tbl>
    <w:p w14:paraId="12D56B9C" w14:textId="3EEE48EC" w:rsidR="00ED363B" w:rsidRPr="004F55C0" w:rsidRDefault="00ED363B" w:rsidP="00ED363B">
      <w:pPr>
        <w:rPr>
          <w:rFonts w:ascii="Aptos" w:hAnsi="Aptos"/>
        </w:rPr>
      </w:pPr>
    </w:p>
    <w:p w14:paraId="6413DD66" w14:textId="22EF0F79" w:rsidR="00875B5F" w:rsidRPr="004F55C0" w:rsidRDefault="006A3876" w:rsidP="006A3876">
      <w:pPr>
        <w:pStyle w:val="Heading3"/>
        <w:rPr>
          <w:rFonts w:ascii="Aptos" w:hAnsi="Aptos"/>
        </w:rPr>
      </w:pPr>
      <w:bookmarkStart w:id="29" w:name="_B02_–_Availability"/>
      <w:bookmarkEnd w:id="29"/>
      <w:r w:rsidRPr="004F55C0">
        <w:rPr>
          <w:rFonts w:ascii="Aptos" w:hAnsi="Aptos"/>
        </w:rPr>
        <w:t xml:space="preserve">B02 </w:t>
      </w:r>
      <w:r w:rsidR="00875B5F" w:rsidRPr="004F55C0">
        <w:rPr>
          <w:rFonts w:ascii="Aptos" w:hAnsi="Aptos"/>
        </w:rPr>
        <w:t>–</w:t>
      </w:r>
      <w:r w:rsidRPr="004F55C0">
        <w:rPr>
          <w:rFonts w:ascii="Aptos" w:hAnsi="Aptos"/>
        </w:rPr>
        <w:t xml:space="preserve"> </w:t>
      </w:r>
      <w:r w:rsidR="00A4194E" w:rsidRPr="004F55C0">
        <w:rPr>
          <w:rFonts w:ascii="Aptos" w:hAnsi="Aptos"/>
        </w:rPr>
        <w:t>Availability of info</w:t>
      </w:r>
      <w:r w:rsidR="002A34D7">
        <w:rPr>
          <w:rFonts w:ascii="Aptos" w:hAnsi="Aptos"/>
        </w:rPr>
        <w:t>rmation</w:t>
      </w:r>
      <w:r w:rsidR="00A4194E" w:rsidRPr="004F55C0">
        <w:rPr>
          <w:rFonts w:ascii="Aptos" w:hAnsi="Aptos"/>
        </w:rPr>
        <w:t>, involvement in decisions</w:t>
      </w:r>
    </w:p>
    <w:p w14:paraId="567067AA" w14:textId="7E08EC68" w:rsidR="00B6733A" w:rsidRPr="004F55C0" w:rsidRDefault="00117ABD" w:rsidP="00117ABD">
      <w:pPr>
        <w:rPr>
          <w:rFonts w:ascii="Aptos" w:hAnsi="Aptos"/>
        </w:rPr>
      </w:pPr>
      <w:r w:rsidRPr="004F55C0">
        <w:rPr>
          <w:rFonts w:ascii="Aptos" w:hAnsi="Aptos"/>
        </w:rPr>
        <w:t>Through observation of staff interaction and discussion with people there is evidence that Individuals are always placed at the centre of their care and provided with appropriate and adequate information to enable them to make informed decisions about the care and support they receive.</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117ABD" w:rsidRPr="006A7C88" w14:paraId="50C83F5E" w14:textId="77777777" w:rsidTr="00B575A4">
        <w:trPr>
          <w:trHeight w:val="567"/>
        </w:trPr>
        <w:tc>
          <w:tcPr>
            <w:tcW w:w="3969" w:type="dxa"/>
            <w:shd w:val="clear" w:color="auto" w:fill="FBD9BB"/>
            <w:vAlign w:val="center"/>
          </w:tcPr>
          <w:p w14:paraId="67CB7E79" w14:textId="77777777" w:rsidR="00117ABD" w:rsidRPr="006A7C88" w:rsidRDefault="00117ABD" w:rsidP="002354D1">
            <w:pPr>
              <w:rPr>
                <w:rFonts w:ascii="Aptos" w:hAnsi="Aptos"/>
              </w:rPr>
            </w:pPr>
            <w:r w:rsidRPr="006A7C88">
              <w:rPr>
                <w:rFonts w:ascii="Aptos" w:hAnsi="Aptos"/>
              </w:rPr>
              <w:t>Source of Evidence</w:t>
            </w:r>
          </w:p>
        </w:tc>
        <w:tc>
          <w:tcPr>
            <w:tcW w:w="7366" w:type="dxa"/>
            <w:shd w:val="clear" w:color="auto" w:fill="FBD9BB"/>
            <w:vAlign w:val="center"/>
          </w:tcPr>
          <w:p w14:paraId="04BFD415" w14:textId="77777777" w:rsidR="00117ABD" w:rsidRPr="006A7C88" w:rsidRDefault="00117ABD" w:rsidP="002354D1">
            <w:pPr>
              <w:rPr>
                <w:rFonts w:ascii="Aptos" w:hAnsi="Aptos"/>
              </w:rPr>
            </w:pPr>
            <w:r w:rsidRPr="006A7C88">
              <w:rPr>
                <w:rFonts w:ascii="Aptos" w:hAnsi="Aptos"/>
              </w:rPr>
              <w:t>What “Good” looks like</w:t>
            </w:r>
          </w:p>
        </w:tc>
        <w:tc>
          <w:tcPr>
            <w:tcW w:w="3969" w:type="dxa"/>
            <w:shd w:val="clear" w:color="auto" w:fill="FBD9BB"/>
            <w:vAlign w:val="center"/>
          </w:tcPr>
          <w:p w14:paraId="4E37E13A" w14:textId="77777777" w:rsidR="00117ABD" w:rsidRPr="006A7C88" w:rsidRDefault="00117ABD" w:rsidP="002354D1">
            <w:pPr>
              <w:rPr>
                <w:rFonts w:ascii="Aptos" w:hAnsi="Aptos"/>
              </w:rPr>
            </w:pPr>
            <w:r w:rsidRPr="006A7C88">
              <w:rPr>
                <w:rFonts w:ascii="Aptos" w:hAnsi="Aptos"/>
              </w:rPr>
              <w:t>Support</w:t>
            </w:r>
          </w:p>
        </w:tc>
      </w:tr>
      <w:tr w:rsidR="00117ABD" w:rsidRPr="006A7C88" w14:paraId="7EC5DADA" w14:textId="77777777" w:rsidTr="00B575A4">
        <w:trPr>
          <w:trHeight w:val="567"/>
        </w:trPr>
        <w:tc>
          <w:tcPr>
            <w:tcW w:w="3969" w:type="dxa"/>
          </w:tcPr>
          <w:p w14:paraId="2CE57F96" w14:textId="77777777" w:rsidR="00A16F3C" w:rsidRPr="006A7C88" w:rsidRDefault="00A16F3C" w:rsidP="00A16F3C">
            <w:pPr>
              <w:pStyle w:val="ListParagraph"/>
              <w:numPr>
                <w:ilvl w:val="0"/>
                <w:numId w:val="17"/>
              </w:numPr>
              <w:rPr>
                <w:rFonts w:ascii="Aptos" w:hAnsi="Aptos"/>
              </w:rPr>
            </w:pPr>
            <w:r w:rsidRPr="006A7C88">
              <w:rPr>
                <w:rFonts w:ascii="Aptos" w:hAnsi="Aptos"/>
              </w:rPr>
              <w:t>SU interview</w:t>
            </w:r>
          </w:p>
          <w:p w14:paraId="7B5C78D4" w14:textId="77777777" w:rsidR="00A16F3C" w:rsidRPr="006A7C88" w:rsidRDefault="00A16F3C" w:rsidP="00A16F3C">
            <w:pPr>
              <w:pStyle w:val="ListParagraph"/>
              <w:numPr>
                <w:ilvl w:val="0"/>
                <w:numId w:val="17"/>
              </w:numPr>
              <w:rPr>
                <w:rFonts w:ascii="Aptos" w:hAnsi="Aptos"/>
              </w:rPr>
            </w:pPr>
            <w:r w:rsidRPr="006A7C88">
              <w:rPr>
                <w:rFonts w:ascii="Aptos" w:hAnsi="Aptos"/>
              </w:rPr>
              <w:t>Relative interview</w:t>
            </w:r>
          </w:p>
          <w:p w14:paraId="2D33D610" w14:textId="259446F7" w:rsidR="00117ABD" w:rsidRPr="006A7C88" w:rsidRDefault="00A16F3C" w:rsidP="00A16F3C">
            <w:pPr>
              <w:pStyle w:val="ListParagraph"/>
              <w:numPr>
                <w:ilvl w:val="0"/>
                <w:numId w:val="17"/>
              </w:numPr>
              <w:rPr>
                <w:rFonts w:ascii="Aptos" w:hAnsi="Aptos"/>
              </w:rPr>
            </w:pPr>
            <w:r w:rsidRPr="006A7C88">
              <w:rPr>
                <w:rFonts w:ascii="Aptos" w:hAnsi="Aptos"/>
              </w:rPr>
              <w:t>Observation of staff practice</w:t>
            </w:r>
          </w:p>
        </w:tc>
        <w:tc>
          <w:tcPr>
            <w:tcW w:w="7366" w:type="dxa"/>
          </w:tcPr>
          <w:p w14:paraId="1B5B809F" w14:textId="47635613" w:rsidR="00117ABD" w:rsidRPr="006A7C88" w:rsidRDefault="00FB31BB" w:rsidP="002354D1">
            <w:pPr>
              <w:pStyle w:val="ListParagraph"/>
              <w:numPr>
                <w:ilvl w:val="0"/>
                <w:numId w:val="17"/>
              </w:numPr>
              <w:rPr>
                <w:rFonts w:ascii="Aptos" w:hAnsi="Aptos"/>
              </w:rPr>
            </w:pPr>
            <w:r w:rsidRPr="006A7C88">
              <w:rPr>
                <w:rFonts w:ascii="Aptos" w:hAnsi="Aptos"/>
              </w:rPr>
              <w:t xml:space="preserve">People confirm receiving </w:t>
            </w:r>
            <w:r w:rsidR="00B634C5" w:rsidRPr="006A7C88">
              <w:rPr>
                <w:rFonts w:ascii="Aptos" w:hAnsi="Aptos"/>
              </w:rPr>
              <w:t xml:space="preserve">copies of their care plan, the provider’s Service </w:t>
            </w:r>
            <w:r w:rsidR="000544C9" w:rsidRPr="006A7C88">
              <w:rPr>
                <w:rFonts w:ascii="Aptos" w:hAnsi="Aptos"/>
              </w:rPr>
              <w:t>User Guide and Statement of Purpose, and any other relevant documentation.</w:t>
            </w:r>
          </w:p>
          <w:p w14:paraId="69420903" w14:textId="77777777" w:rsidR="000544C9" w:rsidRPr="006A7C88" w:rsidRDefault="000544C9" w:rsidP="002354D1">
            <w:pPr>
              <w:pStyle w:val="ListParagraph"/>
              <w:numPr>
                <w:ilvl w:val="0"/>
                <w:numId w:val="17"/>
              </w:numPr>
              <w:rPr>
                <w:rFonts w:ascii="Aptos" w:hAnsi="Aptos"/>
              </w:rPr>
            </w:pPr>
            <w:r w:rsidRPr="006A7C88">
              <w:rPr>
                <w:rFonts w:ascii="Aptos" w:hAnsi="Aptos"/>
              </w:rPr>
              <w:t>People confirm they understand/were supported to understand the above.</w:t>
            </w:r>
          </w:p>
          <w:p w14:paraId="38A7E048" w14:textId="11432605" w:rsidR="00255274" w:rsidRPr="006A7C88" w:rsidRDefault="00255274" w:rsidP="002354D1">
            <w:pPr>
              <w:pStyle w:val="ListParagraph"/>
              <w:numPr>
                <w:ilvl w:val="0"/>
                <w:numId w:val="17"/>
              </w:numPr>
              <w:rPr>
                <w:rFonts w:ascii="Aptos" w:hAnsi="Aptos"/>
              </w:rPr>
            </w:pPr>
            <w:r w:rsidRPr="006A7C88">
              <w:rPr>
                <w:rFonts w:ascii="Aptos" w:hAnsi="Aptos"/>
              </w:rPr>
              <w:t>People confirm they are involved in decisions about their care and the service.</w:t>
            </w:r>
          </w:p>
        </w:tc>
        <w:tc>
          <w:tcPr>
            <w:tcW w:w="3969" w:type="dxa"/>
          </w:tcPr>
          <w:p w14:paraId="1B53F40A" w14:textId="77777777" w:rsidR="00117ABD" w:rsidRPr="006A7C88" w:rsidRDefault="00117ABD" w:rsidP="002354D1">
            <w:pPr>
              <w:rPr>
                <w:rFonts w:ascii="Aptos" w:hAnsi="Aptos"/>
              </w:rPr>
            </w:pPr>
          </w:p>
        </w:tc>
      </w:tr>
    </w:tbl>
    <w:p w14:paraId="5E308E85" w14:textId="6B6895E2" w:rsidR="006A3876" w:rsidRPr="004F55C0" w:rsidRDefault="006A3876" w:rsidP="00ED363B">
      <w:pPr>
        <w:rPr>
          <w:rFonts w:ascii="Aptos" w:hAnsi="Aptos"/>
        </w:rPr>
      </w:pPr>
    </w:p>
    <w:p w14:paraId="031A0448" w14:textId="5B12FB9C" w:rsidR="00AD3B96" w:rsidRPr="004F55C0" w:rsidRDefault="006A3876" w:rsidP="006A3876">
      <w:pPr>
        <w:pStyle w:val="Heading3"/>
        <w:rPr>
          <w:rFonts w:ascii="Aptos" w:hAnsi="Aptos"/>
        </w:rPr>
      </w:pPr>
      <w:bookmarkStart w:id="30" w:name="_B03_–_SU"/>
      <w:bookmarkEnd w:id="30"/>
      <w:r w:rsidRPr="004F55C0">
        <w:rPr>
          <w:rFonts w:ascii="Aptos" w:hAnsi="Aptos"/>
        </w:rPr>
        <w:t xml:space="preserve">B03 </w:t>
      </w:r>
      <w:r w:rsidR="00AD3B96" w:rsidRPr="004F55C0">
        <w:rPr>
          <w:rFonts w:ascii="Aptos" w:hAnsi="Aptos"/>
        </w:rPr>
        <w:t>–</w:t>
      </w:r>
      <w:r w:rsidRPr="004F55C0">
        <w:rPr>
          <w:rFonts w:ascii="Aptos" w:hAnsi="Aptos"/>
        </w:rPr>
        <w:t xml:space="preserve"> </w:t>
      </w:r>
      <w:r w:rsidR="002A34D7">
        <w:rPr>
          <w:rFonts w:ascii="Aptos" w:hAnsi="Aptos"/>
        </w:rPr>
        <w:t>F</w:t>
      </w:r>
      <w:r w:rsidR="00AD3B96" w:rsidRPr="004F55C0">
        <w:rPr>
          <w:rFonts w:ascii="Aptos" w:hAnsi="Aptos"/>
        </w:rPr>
        <w:t>eedback</w:t>
      </w:r>
      <w:r w:rsidR="002A34D7">
        <w:rPr>
          <w:rFonts w:ascii="Aptos" w:hAnsi="Aptos"/>
        </w:rPr>
        <w:t xml:space="preserve"> from SU</w:t>
      </w:r>
      <w:r w:rsidR="000F31F7" w:rsidRPr="004F55C0">
        <w:rPr>
          <w:rFonts w:ascii="Aptos" w:hAnsi="Aptos"/>
        </w:rPr>
        <w:t xml:space="preserve"> </w:t>
      </w:r>
      <w:r w:rsidR="00DB55B6" w:rsidRPr="004F55C0">
        <w:rPr>
          <w:rFonts w:ascii="Aptos" w:hAnsi="Aptos"/>
        </w:rPr>
        <w:t>to the provider</w:t>
      </w:r>
    </w:p>
    <w:p w14:paraId="264AF351" w14:textId="3A3CE2D4" w:rsidR="006A3876" w:rsidRPr="004F55C0" w:rsidRDefault="00806416" w:rsidP="00806416">
      <w:pPr>
        <w:rPr>
          <w:rFonts w:ascii="Aptos" w:hAnsi="Aptos"/>
        </w:rPr>
      </w:pPr>
      <w:r w:rsidRPr="004F55C0">
        <w:rPr>
          <w:rFonts w:ascii="Aptos" w:hAnsi="Aptos"/>
        </w:rPr>
        <w:t>People confirm that they are encouraged to provide feedback about how the service might be improved and confirm that that they are listened to and their feedback is acted upon.</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806416" w:rsidRPr="004F55C0" w14:paraId="65E68F73" w14:textId="77777777" w:rsidTr="00B575A4">
        <w:trPr>
          <w:trHeight w:val="567"/>
        </w:trPr>
        <w:tc>
          <w:tcPr>
            <w:tcW w:w="3969" w:type="dxa"/>
            <w:shd w:val="clear" w:color="auto" w:fill="FBD9BB"/>
            <w:vAlign w:val="center"/>
          </w:tcPr>
          <w:p w14:paraId="388958E8" w14:textId="77777777" w:rsidR="00806416" w:rsidRPr="004F55C0" w:rsidRDefault="00806416" w:rsidP="002354D1">
            <w:pPr>
              <w:rPr>
                <w:rFonts w:ascii="Aptos" w:hAnsi="Aptos"/>
              </w:rPr>
            </w:pPr>
            <w:r w:rsidRPr="004F55C0">
              <w:rPr>
                <w:rFonts w:ascii="Aptos" w:hAnsi="Aptos"/>
              </w:rPr>
              <w:t>Source of Evidence</w:t>
            </w:r>
          </w:p>
        </w:tc>
        <w:tc>
          <w:tcPr>
            <w:tcW w:w="7366" w:type="dxa"/>
            <w:shd w:val="clear" w:color="auto" w:fill="FBD9BB"/>
            <w:vAlign w:val="center"/>
          </w:tcPr>
          <w:p w14:paraId="08247F59" w14:textId="77777777" w:rsidR="00806416" w:rsidRPr="004F55C0" w:rsidRDefault="00806416" w:rsidP="002354D1">
            <w:pPr>
              <w:rPr>
                <w:rFonts w:ascii="Aptos" w:hAnsi="Aptos"/>
              </w:rPr>
            </w:pPr>
            <w:r w:rsidRPr="004F55C0">
              <w:rPr>
                <w:rFonts w:ascii="Aptos" w:hAnsi="Aptos"/>
              </w:rPr>
              <w:t>What “Good” looks like</w:t>
            </w:r>
          </w:p>
        </w:tc>
        <w:tc>
          <w:tcPr>
            <w:tcW w:w="3969" w:type="dxa"/>
            <w:shd w:val="clear" w:color="auto" w:fill="FBD9BB"/>
            <w:vAlign w:val="center"/>
          </w:tcPr>
          <w:p w14:paraId="7B361C3F" w14:textId="77777777" w:rsidR="00806416" w:rsidRPr="004F55C0" w:rsidRDefault="00806416" w:rsidP="002354D1">
            <w:pPr>
              <w:rPr>
                <w:rFonts w:ascii="Aptos" w:hAnsi="Aptos"/>
              </w:rPr>
            </w:pPr>
            <w:r w:rsidRPr="004F55C0">
              <w:rPr>
                <w:rFonts w:ascii="Aptos" w:hAnsi="Aptos"/>
              </w:rPr>
              <w:t>Support</w:t>
            </w:r>
          </w:p>
        </w:tc>
      </w:tr>
      <w:tr w:rsidR="00806416" w:rsidRPr="004F55C0" w14:paraId="3E220285" w14:textId="77777777" w:rsidTr="00B575A4">
        <w:trPr>
          <w:trHeight w:val="567"/>
        </w:trPr>
        <w:tc>
          <w:tcPr>
            <w:tcW w:w="3969" w:type="dxa"/>
          </w:tcPr>
          <w:p w14:paraId="57F5D2EE" w14:textId="77777777" w:rsidR="00DB55B6" w:rsidRPr="004F55C0" w:rsidRDefault="00DB55B6" w:rsidP="00DB55B6">
            <w:pPr>
              <w:pStyle w:val="ListParagraph"/>
              <w:numPr>
                <w:ilvl w:val="0"/>
                <w:numId w:val="17"/>
              </w:numPr>
              <w:rPr>
                <w:rFonts w:ascii="Aptos" w:hAnsi="Aptos"/>
              </w:rPr>
            </w:pPr>
            <w:r w:rsidRPr="004F55C0">
              <w:rPr>
                <w:rFonts w:ascii="Aptos" w:hAnsi="Aptos"/>
              </w:rPr>
              <w:t>SU interview</w:t>
            </w:r>
          </w:p>
          <w:p w14:paraId="591A24A3" w14:textId="7483D840" w:rsidR="00806416" w:rsidRPr="004F55C0" w:rsidRDefault="00DB55B6" w:rsidP="00DB55B6">
            <w:pPr>
              <w:pStyle w:val="ListParagraph"/>
              <w:numPr>
                <w:ilvl w:val="0"/>
                <w:numId w:val="17"/>
              </w:numPr>
              <w:rPr>
                <w:rFonts w:ascii="Aptos" w:hAnsi="Aptos"/>
              </w:rPr>
            </w:pPr>
            <w:r w:rsidRPr="004F55C0">
              <w:rPr>
                <w:rFonts w:ascii="Aptos" w:hAnsi="Aptos"/>
              </w:rPr>
              <w:t>Relative interview</w:t>
            </w:r>
          </w:p>
        </w:tc>
        <w:tc>
          <w:tcPr>
            <w:tcW w:w="7366" w:type="dxa"/>
          </w:tcPr>
          <w:p w14:paraId="05DD958F" w14:textId="348D6DEE" w:rsidR="00806416" w:rsidRPr="004F55C0" w:rsidRDefault="0006292D" w:rsidP="002354D1">
            <w:pPr>
              <w:pStyle w:val="ListParagraph"/>
              <w:numPr>
                <w:ilvl w:val="0"/>
                <w:numId w:val="17"/>
              </w:numPr>
              <w:rPr>
                <w:rFonts w:ascii="Aptos" w:hAnsi="Aptos"/>
              </w:rPr>
            </w:pPr>
            <w:r w:rsidRPr="004F55C0">
              <w:rPr>
                <w:rFonts w:ascii="Aptos" w:hAnsi="Aptos"/>
              </w:rPr>
              <w:t>People confirm they are encouraged to provide feedback</w:t>
            </w:r>
            <w:r w:rsidR="009501D5" w:rsidRPr="004F55C0">
              <w:rPr>
                <w:rFonts w:ascii="Aptos" w:hAnsi="Aptos"/>
              </w:rPr>
              <w:t>.</w:t>
            </w:r>
          </w:p>
          <w:p w14:paraId="2AD7728F" w14:textId="7B0F4C56" w:rsidR="009501D5" w:rsidRPr="004F55C0" w:rsidRDefault="009A4632" w:rsidP="009501D5">
            <w:pPr>
              <w:pStyle w:val="ListParagraph"/>
              <w:numPr>
                <w:ilvl w:val="0"/>
                <w:numId w:val="17"/>
              </w:numPr>
              <w:rPr>
                <w:rFonts w:ascii="Aptos" w:hAnsi="Aptos"/>
              </w:rPr>
            </w:pPr>
            <w:r w:rsidRPr="004F55C0">
              <w:rPr>
                <w:rFonts w:ascii="Aptos" w:hAnsi="Aptos"/>
              </w:rPr>
              <w:t>Examples of how f</w:t>
            </w:r>
            <w:r w:rsidR="00C219FD" w:rsidRPr="004F55C0">
              <w:rPr>
                <w:rFonts w:ascii="Aptos" w:hAnsi="Aptos"/>
              </w:rPr>
              <w:t>eedback is considered and acted upon</w:t>
            </w:r>
            <w:r w:rsidR="009501D5" w:rsidRPr="004F55C0">
              <w:rPr>
                <w:rFonts w:ascii="Aptos" w:hAnsi="Aptos"/>
              </w:rPr>
              <w:t>.</w:t>
            </w:r>
          </w:p>
          <w:p w14:paraId="22106823" w14:textId="77777777" w:rsidR="009501D5" w:rsidRPr="004F55C0" w:rsidRDefault="009501D5" w:rsidP="009501D5">
            <w:pPr>
              <w:pStyle w:val="ListParagraph"/>
              <w:numPr>
                <w:ilvl w:val="0"/>
                <w:numId w:val="17"/>
              </w:numPr>
              <w:rPr>
                <w:rFonts w:ascii="Aptos" w:hAnsi="Aptos"/>
              </w:rPr>
            </w:pPr>
            <w:r w:rsidRPr="004F55C0">
              <w:rPr>
                <w:rFonts w:ascii="Aptos" w:hAnsi="Aptos"/>
              </w:rPr>
              <w:t xml:space="preserve">People </w:t>
            </w:r>
            <w:r w:rsidR="002A31F4" w:rsidRPr="004F55C0">
              <w:rPr>
                <w:rFonts w:ascii="Aptos" w:hAnsi="Aptos"/>
              </w:rPr>
              <w:t>discuss they ways their feedback is collected:</w:t>
            </w:r>
          </w:p>
          <w:p w14:paraId="1D53A248" w14:textId="77777777" w:rsidR="002A31F4" w:rsidRPr="004F55C0" w:rsidRDefault="002A31F4" w:rsidP="002A31F4">
            <w:pPr>
              <w:pStyle w:val="ListParagraph"/>
              <w:numPr>
                <w:ilvl w:val="1"/>
                <w:numId w:val="17"/>
              </w:numPr>
              <w:rPr>
                <w:rFonts w:ascii="Aptos" w:hAnsi="Aptos"/>
              </w:rPr>
            </w:pPr>
            <w:r w:rsidRPr="004F55C0">
              <w:rPr>
                <w:rFonts w:ascii="Aptos" w:hAnsi="Aptos"/>
              </w:rPr>
              <w:lastRenderedPageBreak/>
              <w:t>Surveys</w:t>
            </w:r>
          </w:p>
          <w:p w14:paraId="667847FB" w14:textId="77777777" w:rsidR="002A31F4" w:rsidRPr="004F55C0" w:rsidRDefault="002A31F4" w:rsidP="002A31F4">
            <w:pPr>
              <w:pStyle w:val="ListParagraph"/>
              <w:numPr>
                <w:ilvl w:val="1"/>
                <w:numId w:val="17"/>
              </w:numPr>
              <w:rPr>
                <w:rFonts w:ascii="Aptos" w:hAnsi="Aptos"/>
              </w:rPr>
            </w:pPr>
            <w:r w:rsidRPr="004F55C0">
              <w:rPr>
                <w:rFonts w:ascii="Aptos" w:hAnsi="Aptos"/>
              </w:rPr>
              <w:t>Suggestion box</w:t>
            </w:r>
          </w:p>
          <w:p w14:paraId="38ADB21A" w14:textId="77777777" w:rsidR="002A31F4" w:rsidRPr="004F55C0" w:rsidRDefault="002A31F4" w:rsidP="002A31F4">
            <w:pPr>
              <w:pStyle w:val="ListParagraph"/>
              <w:numPr>
                <w:ilvl w:val="1"/>
                <w:numId w:val="17"/>
              </w:numPr>
              <w:rPr>
                <w:rFonts w:ascii="Aptos" w:hAnsi="Aptos"/>
              </w:rPr>
            </w:pPr>
            <w:r w:rsidRPr="004F55C0">
              <w:rPr>
                <w:rFonts w:ascii="Aptos" w:hAnsi="Aptos"/>
              </w:rPr>
              <w:t>Meetings</w:t>
            </w:r>
            <w:r w:rsidR="00C84623" w:rsidRPr="004F55C0">
              <w:rPr>
                <w:rFonts w:ascii="Aptos" w:hAnsi="Aptos"/>
              </w:rPr>
              <w:t xml:space="preserve"> (in person, online)</w:t>
            </w:r>
          </w:p>
          <w:p w14:paraId="5AFC76B3" w14:textId="563F52E1" w:rsidR="00C84623" w:rsidRPr="004F55C0" w:rsidRDefault="00C84623" w:rsidP="002A31F4">
            <w:pPr>
              <w:pStyle w:val="ListParagraph"/>
              <w:numPr>
                <w:ilvl w:val="1"/>
                <w:numId w:val="17"/>
              </w:numPr>
              <w:rPr>
                <w:rFonts w:ascii="Aptos" w:hAnsi="Aptos"/>
              </w:rPr>
            </w:pPr>
            <w:r w:rsidRPr="004F55C0">
              <w:rPr>
                <w:rFonts w:ascii="Aptos" w:hAnsi="Aptos"/>
              </w:rPr>
              <w:t>Newsletters</w:t>
            </w:r>
          </w:p>
        </w:tc>
        <w:tc>
          <w:tcPr>
            <w:tcW w:w="3969" w:type="dxa"/>
          </w:tcPr>
          <w:p w14:paraId="2262AA0A" w14:textId="77777777" w:rsidR="00806416" w:rsidRPr="004F55C0" w:rsidRDefault="00806416" w:rsidP="002354D1">
            <w:pPr>
              <w:rPr>
                <w:rFonts w:ascii="Aptos" w:hAnsi="Aptos"/>
              </w:rPr>
            </w:pPr>
          </w:p>
        </w:tc>
      </w:tr>
    </w:tbl>
    <w:p w14:paraId="081E2697" w14:textId="433492C4" w:rsidR="006A3876" w:rsidRPr="004F55C0" w:rsidRDefault="006A3876" w:rsidP="00ED363B">
      <w:pPr>
        <w:rPr>
          <w:rFonts w:ascii="Aptos" w:hAnsi="Aptos"/>
        </w:rPr>
      </w:pPr>
    </w:p>
    <w:p w14:paraId="501FAD1C" w14:textId="61FC9749" w:rsidR="00220B31" w:rsidRPr="004F55C0" w:rsidRDefault="006A3876" w:rsidP="006A3876">
      <w:pPr>
        <w:pStyle w:val="Heading3"/>
        <w:rPr>
          <w:rFonts w:ascii="Aptos" w:hAnsi="Aptos"/>
        </w:rPr>
      </w:pPr>
      <w:bookmarkStart w:id="31" w:name="_B04_–_Maintaining"/>
      <w:bookmarkEnd w:id="31"/>
      <w:r w:rsidRPr="004F55C0">
        <w:rPr>
          <w:rFonts w:ascii="Aptos" w:hAnsi="Aptos"/>
        </w:rPr>
        <w:t xml:space="preserve">B04 </w:t>
      </w:r>
      <w:r w:rsidR="00220B31" w:rsidRPr="004F55C0">
        <w:rPr>
          <w:rFonts w:ascii="Aptos" w:hAnsi="Aptos"/>
        </w:rPr>
        <w:t>–</w:t>
      </w:r>
      <w:r w:rsidRPr="004F55C0">
        <w:rPr>
          <w:rFonts w:ascii="Aptos" w:hAnsi="Aptos"/>
        </w:rPr>
        <w:t xml:space="preserve"> </w:t>
      </w:r>
      <w:r w:rsidR="00220B31" w:rsidRPr="004F55C0">
        <w:rPr>
          <w:rFonts w:ascii="Aptos" w:hAnsi="Aptos"/>
        </w:rPr>
        <w:t>Maintaining relationships</w:t>
      </w:r>
      <w:r w:rsidR="00F0264A" w:rsidRPr="004F55C0">
        <w:rPr>
          <w:rFonts w:ascii="Aptos" w:hAnsi="Aptos"/>
        </w:rPr>
        <w:t xml:space="preserve"> &amp; community engagement</w:t>
      </w:r>
    </w:p>
    <w:p w14:paraId="52EF376D" w14:textId="2FC28902" w:rsidR="006A3876" w:rsidRPr="004F55C0" w:rsidRDefault="00AF526D" w:rsidP="00AF526D">
      <w:pPr>
        <w:rPr>
          <w:rFonts w:ascii="Aptos" w:hAnsi="Aptos"/>
        </w:rPr>
      </w:pPr>
      <w:r w:rsidRPr="004F55C0">
        <w:rPr>
          <w:rFonts w:ascii="Aptos" w:hAnsi="Aptos"/>
        </w:rPr>
        <w:t>People spoken with (where appropriate) confirm that they are supported to maintain relationships with family, friends and the community in which they live and are supported to play an active role in their local community as far as they are able and wish to do.</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D736F0" w:rsidRPr="004F55C0" w14:paraId="6AB16D5D" w14:textId="77777777" w:rsidTr="00B575A4">
        <w:trPr>
          <w:trHeight w:val="567"/>
        </w:trPr>
        <w:tc>
          <w:tcPr>
            <w:tcW w:w="3969" w:type="dxa"/>
            <w:shd w:val="clear" w:color="auto" w:fill="FBD9BB"/>
            <w:vAlign w:val="center"/>
          </w:tcPr>
          <w:p w14:paraId="44214027" w14:textId="77777777" w:rsidR="00D736F0" w:rsidRPr="004F55C0" w:rsidRDefault="00D736F0" w:rsidP="002354D1">
            <w:pPr>
              <w:rPr>
                <w:rFonts w:ascii="Aptos" w:hAnsi="Aptos"/>
              </w:rPr>
            </w:pPr>
            <w:r w:rsidRPr="004F55C0">
              <w:rPr>
                <w:rFonts w:ascii="Aptos" w:hAnsi="Aptos"/>
              </w:rPr>
              <w:t>Source of Evidence</w:t>
            </w:r>
          </w:p>
        </w:tc>
        <w:tc>
          <w:tcPr>
            <w:tcW w:w="7366" w:type="dxa"/>
            <w:shd w:val="clear" w:color="auto" w:fill="FBD9BB"/>
            <w:vAlign w:val="center"/>
          </w:tcPr>
          <w:p w14:paraId="4AA6EEA3" w14:textId="77777777" w:rsidR="00D736F0" w:rsidRPr="004F55C0" w:rsidRDefault="00D736F0" w:rsidP="002354D1">
            <w:pPr>
              <w:rPr>
                <w:rFonts w:ascii="Aptos" w:hAnsi="Aptos"/>
              </w:rPr>
            </w:pPr>
            <w:r w:rsidRPr="004F55C0">
              <w:rPr>
                <w:rFonts w:ascii="Aptos" w:hAnsi="Aptos"/>
              </w:rPr>
              <w:t>What “Good” looks like</w:t>
            </w:r>
          </w:p>
        </w:tc>
        <w:tc>
          <w:tcPr>
            <w:tcW w:w="3969" w:type="dxa"/>
            <w:shd w:val="clear" w:color="auto" w:fill="FBD9BB"/>
            <w:vAlign w:val="center"/>
          </w:tcPr>
          <w:p w14:paraId="011DAE39" w14:textId="77777777" w:rsidR="00D736F0" w:rsidRPr="004F55C0" w:rsidRDefault="00D736F0" w:rsidP="002354D1">
            <w:pPr>
              <w:rPr>
                <w:rFonts w:ascii="Aptos" w:hAnsi="Aptos"/>
              </w:rPr>
            </w:pPr>
            <w:r w:rsidRPr="004F55C0">
              <w:rPr>
                <w:rFonts w:ascii="Aptos" w:hAnsi="Aptos"/>
              </w:rPr>
              <w:t>Support</w:t>
            </w:r>
          </w:p>
        </w:tc>
      </w:tr>
      <w:tr w:rsidR="00D736F0" w:rsidRPr="004F55C0" w14:paraId="333BCCC3" w14:textId="77777777" w:rsidTr="00B575A4">
        <w:trPr>
          <w:trHeight w:val="567"/>
        </w:trPr>
        <w:tc>
          <w:tcPr>
            <w:tcW w:w="3969" w:type="dxa"/>
          </w:tcPr>
          <w:p w14:paraId="0934E6E0" w14:textId="77777777" w:rsidR="00BB7B56" w:rsidRPr="004F55C0" w:rsidRDefault="00BB7B56" w:rsidP="00BB7B56">
            <w:pPr>
              <w:pStyle w:val="ListParagraph"/>
              <w:numPr>
                <w:ilvl w:val="0"/>
                <w:numId w:val="17"/>
              </w:numPr>
              <w:rPr>
                <w:rFonts w:ascii="Aptos" w:hAnsi="Aptos"/>
              </w:rPr>
            </w:pPr>
            <w:r w:rsidRPr="004F55C0">
              <w:rPr>
                <w:rFonts w:ascii="Aptos" w:hAnsi="Aptos"/>
              </w:rPr>
              <w:t>SU interview</w:t>
            </w:r>
          </w:p>
          <w:p w14:paraId="33BD6C84" w14:textId="4D89D120" w:rsidR="00D736F0" w:rsidRPr="004F55C0" w:rsidRDefault="00BB7B56" w:rsidP="00BB7B56">
            <w:pPr>
              <w:pStyle w:val="ListParagraph"/>
              <w:numPr>
                <w:ilvl w:val="0"/>
                <w:numId w:val="17"/>
              </w:numPr>
              <w:rPr>
                <w:rFonts w:ascii="Aptos" w:hAnsi="Aptos"/>
              </w:rPr>
            </w:pPr>
            <w:r w:rsidRPr="004F55C0">
              <w:rPr>
                <w:rFonts w:ascii="Aptos" w:hAnsi="Aptos"/>
              </w:rPr>
              <w:t>Relative interview</w:t>
            </w:r>
          </w:p>
        </w:tc>
        <w:tc>
          <w:tcPr>
            <w:tcW w:w="7366" w:type="dxa"/>
          </w:tcPr>
          <w:p w14:paraId="77F389F3" w14:textId="77777777" w:rsidR="00D736F0" w:rsidRPr="004F55C0" w:rsidRDefault="00E556F6" w:rsidP="002354D1">
            <w:pPr>
              <w:pStyle w:val="ListParagraph"/>
              <w:numPr>
                <w:ilvl w:val="0"/>
                <w:numId w:val="17"/>
              </w:numPr>
              <w:rPr>
                <w:rFonts w:ascii="Aptos" w:hAnsi="Aptos"/>
              </w:rPr>
            </w:pPr>
            <w:r w:rsidRPr="004F55C0">
              <w:rPr>
                <w:rFonts w:ascii="Aptos" w:hAnsi="Aptos"/>
              </w:rPr>
              <w:t>People say they are supported to access community groups based on their interests.</w:t>
            </w:r>
          </w:p>
          <w:p w14:paraId="664CA34B" w14:textId="77777777" w:rsidR="005B3E4C" w:rsidRPr="004F55C0" w:rsidRDefault="00880EEC" w:rsidP="002354D1">
            <w:pPr>
              <w:pStyle w:val="ListParagraph"/>
              <w:numPr>
                <w:ilvl w:val="0"/>
                <w:numId w:val="17"/>
              </w:numPr>
              <w:rPr>
                <w:rFonts w:ascii="Aptos" w:hAnsi="Aptos"/>
              </w:rPr>
            </w:pPr>
            <w:r w:rsidRPr="004F55C0">
              <w:rPr>
                <w:rFonts w:ascii="Aptos" w:hAnsi="Aptos"/>
              </w:rPr>
              <w:t>Family and friends are welcomed</w:t>
            </w:r>
            <w:r w:rsidR="005B3E4C" w:rsidRPr="004F55C0">
              <w:rPr>
                <w:rFonts w:ascii="Aptos" w:hAnsi="Aptos"/>
              </w:rPr>
              <w:t>.</w:t>
            </w:r>
          </w:p>
          <w:p w14:paraId="24CA5EB6" w14:textId="25214EFC" w:rsidR="00880EEC" w:rsidRPr="004F55C0" w:rsidRDefault="00880EEC" w:rsidP="002354D1">
            <w:pPr>
              <w:pStyle w:val="ListParagraph"/>
              <w:numPr>
                <w:ilvl w:val="0"/>
                <w:numId w:val="17"/>
              </w:numPr>
              <w:rPr>
                <w:rFonts w:ascii="Aptos" w:hAnsi="Aptos"/>
              </w:rPr>
            </w:pPr>
            <w:r w:rsidRPr="004F55C0">
              <w:rPr>
                <w:rFonts w:ascii="Aptos" w:hAnsi="Aptos"/>
              </w:rPr>
              <w:t xml:space="preserve">SUs are supported to visit </w:t>
            </w:r>
            <w:r w:rsidR="004B1473" w:rsidRPr="004F55C0">
              <w:rPr>
                <w:rFonts w:ascii="Aptos" w:hAnsi="Aptos"/>
              </w:rPr>
              <w:t>family and friends at home</w:t>
            </w:r>
            <w:r w:rsidR="005B3E4C" w:rsidRPr="004F55C0">
              <w:rPr>
                <w:rFonts w:ascii="Aptos" w:hAnsi="Aptos"/>
              </w:rPr>
              <w:t>.</w:t>
            </w:r>
          </w:p>
          <w:p w14:paraId="47841F50" w14:textId="09DFF21E" w:rsidR="004B1473" w:rsidRPr="004F55C0" w:rsidRDefault="004B1473" w:rsidP="00880EEC">
            <w:pPr>
              <w:pStyle w:val="ListParagraph"/>
              <w:numPr>
                <w:ilvl w:val="0"/>
                <w:numId w:val="17"/>
              </w:numPr>
              <w:rPr>
                <w:rFonts w:ascii="Aptos" w:hAnsi="Aptos"/>
              </w:rPr>
            </w:pPr>
            <w:r w:rsidRPr="004F55C0">
              <w:rPr>
                <w:rFonts w:ascii="Aptos" w:hAnsi="Aptos"/>
              </w:rPr>
              <w:t>Supporting informal carers</w:t>
            </w:r>
            <w:r w:rsidR="005B3E4C" w:rsidRPr="004F55C0">
              <w:rPr>
                <w:rFonts w:ascii="Aptos" w:hAnsi="Aptos"/>
              </w:rPr>
              <w:t>.</w:t>
            </w:r>
          </w:p>
          <w:p w14:paraId="2768E92C" w14:textId="6F5810D5" w:rsidR="004B1473" w:rsidRPr="004F55C0" w:rsidRDefault="00D93544" w:rsidP="00880EEC">
            <w:pPr>
              <w:pStyle w:val="ListParagraph"/>
              <w:numPr>
                <w:ilvl w:val="0"/>
                <w:numId w:val="17"/>
              </w:numPr>
              <w:rPr>
                <w:rFonts w:ascii="Aptos" w:hAnsi="Aptos"/>
              </w:rPr>
            </w:pPr>
            <w:r w:rsidRPr="004F55C0">
              <w:rPr>
                <w:rFonts w:ascii="Aptos" w:hAnsi="Aptos"/>
              </w:rPr>
              <w:t>Involving voluntary sector, e.g. befriending, Friend in Deed</w:t>
            </w:r>
            <w:r w:rsidR="005B3E4C" w:rsidRPr="004F55C0">
              <w:rPr>
                <w:rFonts w:ascii="Aptos" w:hAnsi="Aptos"/>
              </w:rPr>
              <w:t>.</w:t>
            </w:r>
          </w:p>
          <w:p w14:paraId="04F8E032" w14:textId="51F9E6F8" w:rsidR="004753DE" w:rsidRPr="004F55C0" w:rsidRDefault="004753DE" w:rsidP="00880EEC">
            <w:pPr>
              <w:pStyle w:val="ListParagraph"/>
              <w:numPr>
                <w:ilvl w:val="0"/>
                <w:numId w:val="17"/>
              </w:numPr>
              <w:rPr>
                <w:rFonts w:ascii="Aptos" w:hAnsi="Aptos"/>
              </w:rPr>
            </w:pPr>
            <w:r w:rsidRPr="004F55C0">
              <w:rPr>
                <w:rFonts w:ascii="Aptos" w:hAnsi="Aptos"/>
              </w:rPr>
              <w:t>Supporting SU to manage difficult family dynamics.</w:t>
            </w:r>
          </w:p>
        </w:tc>
        <w:tc>
          <w:tcPr>
            <w:tcW w:w="3969" w:type="dxa"/>
          </w:tcPr>
          <w:p w14:paraId="5ABD8247" w14:textId="77777777" w:rsidR="00D736F0" w:rsidRPr="004F55C0" w:rsidRDefault="00D736F0" w:rsidP="002354D1">
            <w:pPr>
              <w:rPr>
                <w:rFonts w:ascii="Aptos" w:hAnsi="Aptos"/>
              </w:rPr>
            </w:pPr>
          </w:p>
        </w:tc>
      </w:tr>
    </w:tbl>
    <w:p w14:paraId="6E8AAD39" w14:textId="50E30E0F" w:rsidR="006A3876" w:rsidRPr="004F55C0" w:rsidRDefault="006A3876" w:rsidP="00ED363B">
      <w:pPr>
        <w:rPr>
          <w:rFonts w:ascii="Aptos" w:hAnsi="Aptos"/>
        </w:rPr>
      </w:pPr>
    </w:p>
    <w:p w14:paraId="0EBC49C5" w14:textId="3F111EA0" w:rsidR="00F0264A" w:rsidRPr="004F55C0" w:rsidRDefault="006A3876" w:rsidP="006A3876">
      <w:pPr>
        <w:pStyle w:val="Heading3"/>
        <w:rPr>
          <w:rFonts w:ascii="Aptos" w:hAnsi="Aptos"/>
        </w:rPr>
      </w:pPr>
      <w:bookmarkStart w:id="32" w:name="_B05_–_Activities"/>
      <w:bookmarkEnd w:id="32"/>
      <w:r w:rsidRPr="004F55C0">
        <w:rPr>
          <w:rFonts w:ascii="Aptos" w:hAnsi="Aptos"/>
        </w:rPr>
        <w:t xml:space="preserve">B05 </w:t>
      </w:r>
      <w:r w:rsidR="00F0264A" w:rsidRPr="004F55C0">
        <w:rPr>
          <w:rFonts w:ascii="Aptos" w:hAnsi="Aptos"/>
        </w:rPr>
        <w:t>–</w:t>
      </w:r>
      <w:r w:rsidRPr="004F55C0">
        <w:rPr>
          <w:rFonts w:ascii="Aptos" w:hAnsi="Aptos"/>
        </w:rPr>
        <w:t xml:space="preserve"> </w:t>
      </w:r>
      <w:r w:rsidR="00F0264A" w:rsidRPr="004F55C0">
        <w:rPr>
          <w:rFonts w:ascii="Aptos" w:hAnsi="Aptos"/>
        </w:rPr>
        <w:t>Activities</w:t>
      </w:r>
    </w:p>
    <w:p w14:paraId="319F31E9" w14:textId="6A113556" w:rsidR="006A3876" w:rsidRPr="004F55C0" w:rsidRDefault="00AF526D" w:rsidP="00AF526D">
      <w:pPr>
        <w:rPr>
          <w:rFonts w:ascii="Aptos" w:hAnsi="Aptos"/>
        </w:rPr>
      </w:pPr>
      <w:r w:rsidRPr="004F55C0">
        <w:rPr>
          <w:rFonts w:ascii="Aptos" w:hAnsi="Aptos"/>
        </w:rPr>
        <w:t>People spoken with confirm that they are supported to enjoy a variety of activities and social opportunities and these are based on their preferences and strengths and form part of everyday life.</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D736F0" w:rsidRPr="004F55C0" w14:paraId="3D64A603" w14:textId="77777777" w:rsidTr="00B575A4">
        <w:trPr>
          <w:trHeight w:val="567"/>
        </w:trPr>
        <w:tc>
          <w:tcPr>
            <w:tcW w:w="3969" w:type="dxa"/>
            <w:shd w:val="clear" w:color="auto" w:fill="FBD9BB"/>
            <w:vAlign w:val="center"/>
          </w:tcPr>
          <w:p w14:paraId="182B2F0E" w14:textId="77777777" w:rsidR="00D736F0" w:rsidRPr="004F55C0" w:rsidRDefault="00D736F0" w:rsidP="002354D1">
            <w:pPr>
              <w:rPr>
                <w:rFonts w:ascii="Aptos" w:hAnsi="Aptos"/>
              </w:rPr>
            </w:pPr>
            <w:r w:rsidRPr="004F55C0">
              <w:rPr>
                <w:rFonts w:ascii="Aptos" w:hAnsi="Aptos"/>
              </w:rPr>
              <w:t>Source of Evidence</w:t>
            </w:r>
          </w:p>
        </w:tc>
        <w:tc>
          <w:tcPr>
            <w:tcW w:w="7366" w:type="dxa"/>
            <w:shd w:val="clear" w:color="auto" w:fill="FBD9BB"/>
            <w:vAlign w:val="center"/>
          </w:tcPr>
          <w:p w14:paraId="4BB8FA3C" w14:textId="77777777" w:rsidR="00D736F0" w:rsidRPr="004F55C0" w:rsidRDefault="00D736F0" w:rsidP="002354D1">
            <w:pPr>
              <w:rPr>
                <w:rFonts w:ascii="Aptos" w:hAnsi="Aptos"/>
              </w:rPr>
            </w:pPr>
            <w:r w:rsidRPr="004F55C0">
              <w:rPr>
                <w:rFonts w:ascii="Aptos" w:hAnsi="Aptos"/>
              </w:rPr>
              <w:t>What “Good” looks like</w:t>
            </w:r>
          </w:p>
        </w:tc>
        <w:tc>
          <w:tcPr>
            <w:tcW w:w="3969" w:type="dxa"/>
            <w:shd w:val="clear" w:color="auto" w:fill="FBD9BB"/>
            <w:vAlign w:val="center"/>
          </w:tcPr>
          <w:p w14:paraId="1264BAF3" w14:textId="77777777" w:rsidR="00D736F0" w:rsidRPr="004F55C0" w:rsidRDefault="00D736F0" w:rsidP="002354D1">
            <w:pPr>
              <w:rPr>
                <w:rFonts w:ascii="Aptos" w:hAnsi="Aptos"/>
              </w:rPr>
            </w:pPr>
            <w:r w:rsidRPr="004F55C0">
              <w:rPr>
                <w:rFonts w:ascii="Aptos" w:hAnsi="Aptos"/>
              </w:rPr>
              <w:t>Support</w:t>
            </w:r>
          </w:p>
        </w:tc>
      </w:tr>
      <w:tr w:rsidR="00D736F0" w:rsidRPr="004F55C0" w14:paraId="5531144B" w14:textId="77777777" w:rsidTr="00B575A4">
        <w:trPr>
          <w:trHeight w:val="567"/>
        </w:trPr>
        <w:tc>
          <w:tcPr>
            <w:tcW w:w="3969" w:type="dxa"/>
          </w:tcPr>
          <w:p w14:paraId="46083FCF" w14:textId="77777777" w:rsidR="004663D8" w:rsidRPr="004F55C0" w:rsidRDefault="004663D8" w:rsidP="004663D8">
            <w:pPr>
              <w:pStyle w:val="ListParagraph"/>
              <w:numPr>
                <w:ilvl w:val="0"/>
                <w:numId w:val="17"/>
              </w:numPr>
              <w:rPr>
                <w:rFonts w:ascii="Aptos" w:hAnsi="Aptos"/>
              </w:rPr>
            </w:pPr>
            <w:r w:rsidRPr="004F55C0">
              <w:rPr>
                <w:rFonts w:ascii="Aptos" w:hAnsi="Aptos"/>
              </w:rPr>
              <w:t>SU interview</w:t>
            </w:r>
          </w:p>
          <w:p w14:paraId="54EB5C19" w14:textId="77777777" w:rsidR="00D736F0" w:rsidRPr="004F55C0" w:rsidRDefault="004663D8" w:rsidP="004663D8">
            <w:pPr>
              <w:pStyle w:val="ListParagraph"/>
              <w:numPr>
                <w:ilvl w:val="0"/>
                <w:numId w:val="17"/>
              </w:numPr>
              <w:rPr>
                <w:rFonts w:ascii="Aptos" w:hAnsi="Aptos"/>
              </w:rPr>
            </w:pPr>
            <w:r w:rsidRPr="004F55C0">
              <w:rPr>
                <w:rFonts w:ascii="Aptos" w:hAnsi="Aptos"/>
              </w:rPr>
              <w:t>Relative interview</w:t>
            </w:r>
          </w:p>
          <w:p w14:paraId="5941A199" w14:textId="2B0103D9" w:rsidR="00A03B96" w:rsidRPr="004F55C0" w:rsidRDefault="00A03B96" w:rsidP="004663D8">
            <w:pPr>
              <w:pStyle w:val="ListParagraph"/>
              <w:numPr>
                <w:ilvl w:val="0"/>
                <w:numId w:val="17"/>
              </w:numPr>
              <w:rPr>
                <w:rFonts w:ascii="Aptos" w:hAnsi="Aptos"/>
              </w:rPr>
            </w:pPr>
            <w:r w:rsidRPr="004F55C0">
              <w:rPr>
                <w:rFonts w:ascii="Aptos" w:hAnsi="Aptos"/>
              </w:rPr>
              <w:t>Observation</w:t>
            </w:r>
          </w:p>
        </w:tc>
        <w:tc>
          <w:tcPr>
            <w:tcW w:w="7366" w:type="dxa"/>
          </w:tcPr>
          <w:p w14:paraId="324E4F1B" w14:textId="77777777" w:rsidR="00D736F0" w:rsidRPr="004F55C0" w:rsidRDefault="003C5679" w:rsidP="002354D1">
            <w:pPr>
              <w:pStyle w:val="ListParagraph"/>
              <w:numPr>
                <w:ilvl w:val="0"/>
                <w:numId w:val="17"/>
              </w:numPr>
              <w:rPr>
                <w:rFonts w:ascii="Aptos" w:hAnsi="Aptos"/>
              </w:rPr>
            </w:pPr>
            <w:r w:rsidRPr="004F55C0">
              <w:rPr>
                <w:rFonts w:ascii="Aptos" w:hAnsi="Aptos"/>
              </w:rPr>
              <w:t xml:space="preserve">People </w:t>
            </w:r>
            <w:r w:rsidRPr="004F55C0">
              <w:rPr>
                <w:rFonts w:ascii="Aptos" w:hAnsi="Aptos"/>
                <w:szCs w:val="24"/>
                <w:shd w:val="clear" w:color="auto" w:fill="FFFFFF"/>
              </w:rPr>
              <w:t>confirm their activity choices are respected and implemented.</w:t>
            </w:r>
          </w:p>
          <w:p w14:paraId="42456E96" w14:textId="6B0B097B" w:rsidR="001737EA" w:rsidRPr="004F55C0" w:rsidRDefault="00EB075E" w:rsidP="002354D1">
            <w:pPr>
              <w:pStyle w:val="ListParagraph"/>
              <w:numPr>
                <w:ilvl w:val="0"/>
                <w:numId w:val="17"/>
              </w:numPr>
              <w:rPr>
                <w:rFonts w:ascii="Aptos" w:hAnsi="Aptos"/>
              </w:rPr>
            </w:pPr>
            <w:r w:rsidRPr="004F55C0">
              <w:rPr>
                <w:rFonts w:ascii="Aptos" w:hAnsi="Aptos"/>
                <w:szCs w:val="24"/>
                <w:shd w:val="clear" w:color="auto" w:fill="FFFFFF"/>
              </w:rPr>
              <w:t>People enjoy the activities.</w:t>
            </w:r>
          </w:p>
          <w:p w14:paraId="3BDE42DD" w14:textId="77777777" w:rsidR="00272E6E" w:rsidRPr="004F55C0" w:rsidRDefault="00272E6E" w:rsidP="002354D1">
            <w:pPr>
              <w:pStyle w:val="ListParagraph"/>
              <w:numPr>
                <w:ilvl w:val="0"/>
                <w:numId w:val="17"/>
              </w:numPr>
              <w:rPr>
                <w:rFonts w:ascii="Aptos" w:hAnsi="Aptos"/>
              </w:rPr>
            </w:pPr>
            <w:r w:rsidRPr="004F55C0">
              <w:rPr>
                <w:rFonts w:ascii="Aptos" w:hAnsi="Aptos"/>
              </w:rPr>
              <w:t>Activities are delivered as scheduled.</w:t>
            </w:r>
          </w:p>
          <w:p w14:paraId="5705B962" w14:textId="77777777" w:rsidR="00E66FF2" w:rsidRPr="004F55C0" w:rsidRDefault="00E66FF2" w:rsidP="002354D1">
            <w:pPr>
              <w:pStyle w:val="ListParagraph"/>
              <w:numPr>
                <w:ilvl w:val="0"/>
                <w:numId w:val="17"/>
              </w:numPr>
              <w:rPr>
                <w:rFonts w:ascii="Aptos" w:hAnsi="Aptos"/>
              </w:rPr>
            </w:pPr>
            <w:r w:rsidRPr="004F55C0">
              <w:rPr>
                <w:rFonts w:ascii="Aptos" w:hAnsi="Aptos"/>
              </w:rPr>
              <w:t>Range of group and 1-1 activities</w:t>
            </w:r>
            <w:r w:rsidR="00A03B96" w:rsidRPr="004F55C0">
              <w:rPr>
                <w:rFonts w:ascii="Aptos" w:hAnsi="Aptos"/>
              </w:rPr>
              <w:t>.</w:t>
            </w:r>
          </w:p>
          <w:p w14:paraId="45E1429F" w14:textId="2CD2BAF0" w:rsidR="007F19BF" w:rsidRPr="004F55C0" w:rsidRDefault="007F19BF" w:rsidP="002354D1">
            <w:pPr>
              <w:pStyle w:val="ListParagraph"/>
              <w:numPr>
                <w:ilvl w:val="0"/>
                <w:numId w:val="17"/>
              </w:numPr>
              <w:rPr>
                <w:rFonts w:ascii="Aptos" w:hAnsi="Aptos"/>
              </w:rPr>
            </w:pPr>
            <w:r w:rsidRPr="004F55C0">
              <w:rPr>
                <w:rFonts w:ascii="Aptos" w:hAnsi="Aptos"/>
              </w:rPr>
              <w:t>Staff engage with SUs and encourage participation appropriately.</w:t>
            </w:r>
          </w:p>
        </w:tc>
        <w:tc>
          <w:tcPr>
            <w:tcW w:w="3969" w:type="dxa"/>
          </w:tcPr>
          <w:p w14:paraId="6DC5B802" w14:textId="77777777" w:rsidR="00D736F0" w:rsidRPr="004F55C0" w:rsidRDefault="00D736F0" w:rsidP="002354D1">
            <w:pPr>
              <w:rPr>
                <w:rFonts w:ascii="Aptos" w:hAnsi="Aptos"/>
              </w:rPr>
            </w:pPr>
          </w:p>
        </w:tc>
      </w:tr>
    </w:tbl>
    <w:p w14:paraId="28E6233F" w14:textId="0908ADC9" w:rsidR="006A3876" w:rsidRPr="004F55C0" w:rsidRDefault="006A3876" w:rsidP="00ED363B">
      <w:pPr>
        <w:rPr>
          <w:rFonts w:ascii="Aptos" w:hAnsi="Aptos"/>
        </w:rPr>
      </w:pPr>
    </w:p>
    <w:p w14:paraId="2CFF9ADD" w14:textId="7C22EB37" w:rsidR="006A3876" w:rsidRPr="004F55C0" w:rsidRDefault="008A49D6" w:rsidP="008A49D6">
      <w:pPr>
        <w:pStyle w:val="Heading2"/>
        <w:rPr>
          <w:rFonts w:ascii="Aptos" w:hAnsi="Aptos"/>
        </w:rPr>
      </w:pPr>
      <w:r w:rsidRPr="004F55C0">
        <w:rPr>
          <w:rFonts w:ascii="Aptos" w:hAnsi="Aptos"/>
        </w:rPr>
        <w:t>Consent</w:t>
      </w:r>
    </w:p>
    <w:p w14:paraId="420C0E71" w14:textId="700E2921" w:rsidR="00C25183" w:rsidRPr="004F55C0" w:rsidRDefault="008A49D6" w:rsidP="00E26EAD">
      <w:pPr>
        <w:pStyle w:val="Heading3"/>
        <w:rPr>
          <w:rFonts w:ascii="Aptos" w:hAnsi="Aptos"/>
        </w:rPr>
      </w:pPr>
      <w:bookmarkStart w:id="33" w:name="_B06_–_Staff"/>
      <w:bookmarkEnd w:id="33"/>
      <w:r w:rsidRPr="004F55C0">
        <w:rPr>
          <w:rFonts w:ascii="Aptos" w:hAnsi="Aptos"/>
        </w:rPr>
        <w:t xml:space="preserve">B06 </w:t>
      </w:r>
      <w:r w:rsidR="00C25183" w:rsidRPr="004F55C0">
        <w:rPr>
          <w:rFonts w:ascii="Aptos" w:hAnsi="Aptos"/>
        </w:rPr>
        <w:t>–</w:t>
      </w:r>
      <w:r w:rsidRPr="004F55C0">
        <w:rPr>
          <w:rFonts w:ascii="Aptos" w:hAnsi="Aptos"/>
        </w:rPr>
        <w:t xml:space="preserve"> </w:t>
      </w:r>
      <w:r w:rsidR="00C25183" w:rsidRPr="004F55C0">
        <w:rPr>
          <w:rFonts w:ascii="Aptos" w:hAnsi="Aptos"/>
        </w:rPr>
        <w:t xml:space="preserve">Staff </w:t>
      </w:r>
      <w:r w:rsidR="00C107EF" w:rsidRPr="004F55C0">
        <w:rPr>
          <w:rFonts w:ascii="Aptos" w:hAnsi="Aptos"/>
        </w:rPr>
        <w:t>obtain consent</w:t>
      </w:r>
    </w:p>
    <w:p w14:paraId="62A68EF2" w14:textId="2F67F992" w:rsidR="008A49D6" w:rsidRPr="004F55C0" w:rsidRDefault="00596FB0" w:rsidP="00596FB0">
      <w:pPr>
        <w:rPr>
          <w:rFonts w:ascii="Aptos" w:hAnsi="Aptos"/>
        </w:rPr>
      </w:pPr>
      <w:r w:rsidRPr="004F55C0">
        <w:rPr>
          <w:rFonts w:ascii="Aptos" w:hAnsi="Aptos"/>
        </w:rPr>
        <w:t>Through observation there is evidence that staff understand when to obtain consent, when to take verbal or implied consent and how to document records of consent.</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D736F0" w:rsidRPr="004F55C0" w14:paraId="1BE0C34A" w14:textId="77777777" w:rsidTr="00B575A4">
        <w:trPr>
          <w:trHeight w:val="567"/>
        </w:trPr>
        <w:tc>
          <w:tcPr>
            <w:tcW w:w="3969" w:type="dxa"/>
            <w:shd w:val="clear" w:color="auto" w:fill="FBD9BB"/>
            <w:vAlign w:val="center"/>
          </w:tcPr>
          <w:p w14:paraId="56E46CEB" w14:textId="77777777" w:rsidR="00D736F0" w:rsidRPr="004F55C0" w:rsidRDefault="00D736F0" w:rsidP="002354D1">
            <w:pPr>
              <w:rPr>
                <w:rFonts w:ascii="Aptos" w:hAnsi="Aptos"/>
              </w:rPr>
            </w:pPr>
            <w:r w:rsidRPr="004F55C0">
              <w:rPr>
                <w:rFonts w:ascii="Aptos" w:hAnsi="Aptos"/>
              </w:rPr>
              <w:t>Source of Evidence</w:t>
            </w:r>
          </w:p>
        </w:tc>
        <w:tc>
          <w:tcPr>
            <w:tcW w:w="7366" w:type="dxa"/>
            <w:shd w:val="clear" w:color="auto" w:fill="FBD9BB"/>
            <w:vAlign w:val="center"/>
          </w:tcPr>
          <w:p w14:paraId="14334DE3" w14:textId="77777777" w:rsidR="00D736F0" w:rsidRPr="004F55C0" w:rsidRDefault="00D736F0" w:rsidP="002354D1">
            <w:pPr>
              <w:rPr>
                <w:rFonts w:ascii="Aptos" w:hAnsi="Aptos"/>
              </w:rPr>
            </w:pPr>
            <w:r w:rsidRPr="004F55C0">
              <w:rPr>
                <w:rFonts w:ascii="Aptos" w:hAnsi="Aptos"/>
              </w:rPr>
              <w:t>What “Good” looks like</w:t>
            </w:r>
          </w:p>
        </w:tc>
        <w:tc>
          <w:tcPr>
            <w:tcW w:w="3969" w:type="dxa"/>
            <w:shd w:val="clear" w:color="auto" w:fill="FBD9BB"/>
            <w:vAlign w:val="center"/>
          </w:tcPr>
          <w:p w14:paraId="0F3FC121" w14:textId="77777777" w:rsidR="00D736F0" w:rsidRPr="004F55C0" w:rsidRDefault="00D736F0" w:rsidP="002354D1">
            <w:pPr>
              <w:rPr>
                <w:rFonts w:ascii="Aptos" w:hAnsi="Aptos"/>
              </w:rPr>
            </w:pPr>
            <w:r w:rsidRPr="004F55C0">
              <w:rPr>
                <w:rFonts w:ascii="Aptos" w:hAnsi="Aptos"/>
              </w:rPr>
              <w:t>Support</w:t>
            </w:r>
          </w:p>
        </w:tc>
      </w:tr>
      <w:tr w:rsidR="00D736F0" w:rsidRPr="004F55C0" w14:paraId="4C5A33E9" w14:textId="77777777" w:rsidTr="00B575A4">
        <w:trPr>
          <w:trHeight w:val="567"/>
        </w:trPr>
        <w:tc>
          <w:tcPr>
            <w:tcW w:w="3969" w:type="dxa"/>
          </w:tcPr>
          <w:p w14:paraId="02B8AF8C" w14:textId="77777777" w:rsidR="00A85E3F" w:rsidRPr="004F55C0" w:rsidRDefault="00A85E3F" w:rsidP="00A85E3F">
            <w:pPr>
              <w:pStyle w:val="ListParagraph"/>
              <w:numPr>
                <w:ilvl w:val="0"/>
                <w:numId w:val="17"/>
              </w:numPr>
              <w:rPr>
                <w:rFonts w:ascii="Aptos" w:hAnsi="Aptos"/>
              </w:rPr>
            </w:pPr>
            <w:r w:rsidRPr="004F55C0">
              <w:rPr>
                <w:rFonts w:ascii="Aptos" w:hAnsi="Aptos"/>
              </w:rPr>
              <w:t>SU interview</w:t>
            </w:r>
          </w:p>
          <w:p w14:paraId="023352B9" w14:textId="77777777" w:rsidR="00A85E3F" w:rsidRPr="004F55C0" w:rsidRDefault="00A85E3F" w:rsidP="00A85E3F">
            <w:pPr>
              <w:pStyle w:val="ListParagraph"/>
              <w:numPr>
                <w:ilvl w:val="0"/>
                <w:numId w:val="17"/>
              </w:numPr>
              <w:rPr>
                <w:rFonts w:ascii="Aptos" w:hAnsi="Aptos"/>
              </w:rPr>
            </w:pPr>
            <w:r w:rsidRPr="004F55C0">
              <w:rPr>
                <w:rFonts w:ascii="Aptos" w:hAnsi="Aptos"/>
              </w:rPr>
              <w:t>Relative interview</w:t>
            </w:r>
          </w:p>
          <w:p w14:paraId="18B0BF7C" w14:textId="05F933EB" w:rsidR="00D736F0" w:rsidRPr="004F55C0" w:rsidRDefault="00A85E3F" w:rsidP="00A85E3F">
            <w:pPr>
              <w:pStyle w:val="ListParagraph"/>
              <w:numPr>
                <w:ilvl w:val="0"/>
                <w:numId w:val="17"/>
              </w:numPr>
              <w:rPr>
                <w:rFonts w:ascii="Aptos" w:hAnsi="Aptos"/>
              </w:rPr>
            </w:pPr>
            <w:r w:rsidRPr="004F55C0">
              <w:rPr>
                <w:rFonts w:ascii="Aptos" w:hAnsi="Aptos"/>
              </w:rPr>
              <w:t>Observation</w:t>
            </w:r>
          </w:p>
        </w:tc>
        <w:tc>
          <w:tcPr>
            <w:tcW w:w="7366" w:type="dxa"/>
          </w:tcPr>
          <w:p w14:paraId="103CCF7C" w14:textId="3CB2C212" w:rsidR="00D736F0" w:rsidRPr="004F55C0" w:rsidRDefault="00800295" w:rsidP="002354D1">
            <w:pPr>
              <w:pStyle w:val="ListParagraph"/>
              <w:numPr>
                <w:ilvl w:val="0"/>
                <w:numId w:val="17"/>
              </w:numPr>
              <w:rPr>
                <w:rFonts w:ascii="Aptos" w:hAnsi="Aptos"/>
              </w:rPr>
            </w:pPr>
            <w:r w:rsidRPr="004F55C0">
              <w:rPr>
                <w:rFonts w:ascii="Aptos" w:hAnsi="Aptos"/>
              </w:rPr>
              <w:t>Staff seek verbal consent</w:t>
            </w:r>
            <w:r w:rsidR="001E36B6" w:rsidRPr="004F55C0">
              <w:rPr>
                <w:rFonts w:ascii="Aptos" w:hAnsi="Aptos"/>
              </w:rPr>
              <w:t xml:space="preserve"> before offering support.</w:t>
            </w:r>
          </w:p>
          <w:p w14:paraId="7631BB4A" w14:textId="232B99B4" w:rsidR="00543A88" w:rsidRPr="004F55C0" w:rsidRDefault="00543A88" w:rsidP="002354D1">
            <w:pPr>
              <w:pStyle w:val="ListParagraph"/>
              <w:numPr>
                <w:ilvl w:val="0"/>
                <w:numId w:val="17"/>
              </w:numPr>
              <w:rPr>
                <w:rFonts w:ascii="Aptos" w:hAnsi="Aptos"/>
              </w:rPr>
            </w:pPr>
            <w:r w:rsidRPr="004F55C0">
              <w:rPr>
                <w:rFonts w:ascii="Aptos" w:hAnsi="Aptos"/>
              </w:rPr>
              <w:t>Non-verbal methods of communication used</w:t>
            </w:r>
            <w:r w:rsidR="009D51E2" w:rsidRPr="004F55C0">
              <w:rPr>
                <w:rFonts w:ascii="Aptos" w:hAnsi="Aptos"/>
              </w:rPr>
              <w:t>.</w:t>
            </w:r>
          </w:p>
          <w:p w14:paraId="4FAEA41B" w14:textId="512D095D" w:rsidR="00800295" w:rsidRPr="004F55C0" w:rsidRDefault="00800295" w:rsidP="002354D1">
            <w:pPr>
              <w:pStyle w:val="ListParagraph"/>
              <w:numPr>
                <w:ilvl w:val="0"/>
                <w:numId w:val="17"/>
              </w:numPr>
              <w:rPr>
                <w:rFonts w:ascii="Aptos" w:hAnsi="Aptos"/>
              </w:rPr>
            </w:pPr>
            <w:r w:rsidRPr="004F55C0">
              <w:rPr>
                <w:rFonts w:ascii="Aptos" w:hAnsi="Aptos"/>
              </w:rPr>
              <w:t>Staff seek implied consent where appropriate</w:t>
            </w:r>
            <w:r w:rsidR="009D51E2" w:rsidRPr="004F55C0">
              <w:rPr>
                <w:rFonts w:ascii="Aptos" w:hAnsi="Aptos"/>
              </w:rPr>
              <w:t>.</w:t>
            </w:r>
          </w:p>
        </w:tc>
        <w:tc>
          <w:tcPr>
            <w:tcW w:w="3969" w:type="dxa"/>
          </w:tcPr>
          <w:p w14:paraId="79DA7227" w14:textId="77777777" w:rsidR="00D736F0" w:rsidRPr="004F55C0" w:rsidRDefault="00D736F0" w:rsidP="002354D1">
            <w:pPr>
              <w:rPr>
                <w:rFonts w:ascii="Aptos" w:hAnsi="Aptos"/>
              </w:rPr>
            </w:pPr>
          </w:p>
        </w:tc>
      </w:tr>
    </w:tbl>
    <w:p w14:paraId="6B4858E7" w14:textId="750DCD3B" w:rsidR="00E26EAD" w:rsidRPr="004F55C0" w:rsidRDefault="00E26EAD" w:rsidP="008A49D6">
      <w:pPr>
        <w:rPr>
          <w:rFonts w:ascii="Aptos" w:hAnsi="Aptos"/>
        </w:rPr>
      </w:pPr>
    </w:p>
    <w:p w14:paraId="2D874EB0" w14:textId="72F7B8F4" w:rsidR="00E26EAD" w:rsidRPr="004F55C0" w:rsidRDefault="00E26EAD" w:rsidP="00E26EAD">
      <w:pPr>
        <w:pStyle w:val="Heading2"/>
        <w:rPr>
          <w:rFonts w:ascii="Aptos" w:hAnsi="Aptos"/>
        </w:rPr>
      </w:pPr>
      <w:r w:rsidRPr="004F55C0">
        <w:rPr>
          <w:rFonts w:ascii="Aptos" w:hAnsi="Aptos"/>
        </w:rPr>
        <w:t xml:space="preserve">Care and Welfare of </w:t>
      </w:r>
      <w:r w:rsidR="00422A49" w:rsidRPr="004F55C0">
        <w:rPr>
          <w:rFonts w:ascii="Aptos" w:hAnsi="Aptos"/>
        </w:rPr>
        <w:t>People Accessing the Service</w:t>
      </w:r>
    </w:p>
    <w:p w14:paraId="1F97F3C2" w14:textId="707464C1" w:rsidR="00C107EF" w:rsidRPr="004F55C0" w:rsidRDefault="00E26EAD" w:rsidP="00E26EAD">
      <w:pPr>
        <w:pStyle w:val="Heading3"/>
        <w:rPr>
          <w:rFonts w:ascii="Aptos" w:hAnsi="Aptos"/>
        </w:rPr>
      </w:pPr>
      <w:bookmarkStart w:id="34" w:name="_B07_–_SUs"/>
      <w:bookmarkEnd w:id="34"/>
      <w:r w:rsidRPr="004F55C0">
        <w:rPr>
          <w:rFonts w:ascii="Aptos" w:hAnsi="Aptos"/>
        </w:rPr>
        <w:t xml:space="preserve">B07 </w:t>
      </w:r>
      <w:r w:rsidR="00C107EF" w:rsidRPr="004F55C0">
        <w:rPr>
          <w:rFonts w:ascii="Aptos" w:hAnsi="Aptos"/>
        </w:rPr>
        <w:t>–</w:t>
      </w:r>
      <w:r w:rsidRPr="004F55C0">
        <w:rPr>
          <w:rFonts w:ascii="Aptos" w:hAnsi="Aptos"/>
        </w:rPr>
        <w:t xml:space="preserve"> </w:t>
      </w:r>
      <w:r w:rsidR="00C107EF" w:rsidRPr="004F55C0">
        <w:rPr>
          <w:rFonts w:ascii="Aptos" w:hAnsi="Aptos"/>
        </w:rPr>
        <w:t xml:space="preserve">SUs involved in </w:t>
      </w:r>
      <w:r w:rsidR="001462B6" w:rsidRPr="004F55C0">
        <w:rPr>
          <w:rFonts w:ascii="Aptos" w:hAnsi="Aptos"/>
        </w:rPr>
        <w:t xml:space="preserve">care planning </w:t>
      </w:r>
      <w:r w:rsidR="008F1EAB" w:rsidRPr="004F55C0">
        <w:rPr>
          <w:rFonts w:ascii="Aptos" w:hAnsi="Aptos"/>
        </w:rPr>
        <w:t>&amp; goal setting</w:t>
      </w:r>
    </w:p>
    <w:p w14:paraId="64A1FDF4" w14:textId="2A34F69E" w:rsidR="00E26EAD" w:rsidRPr="004F55C0" w:rsidRDefault="00D736F0" w:rsidP="00D736F0">
      <w:pPr>
        <w:rPr>
          <w:rFonts w:ascii="Aptos" w:hAnsi="Aptos"/>
        </w:rPr>
      </w:pPr>
      <w:r w:rsidRPr="004F55C0">
        <w:rPr>
          <w:rFonts w:ascii="Aptos" w:hAnsi="Aptos"/>
        </w:rPr>
        <w:t>People spoken with confirm that they are involved in their assessment and care &amp; support planning, they are supported in setting goals to maximise their independence that meets their needs and preferences and this is reflected in a written care plan that is regularly reviewed with their (and their carers) involvement.</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D736F0" w:rsidRPr="004F55C0" w14:paraId="316EF972" w14:textId="77777777" w:rsidTr="00B575A4">
        <w:trPr>
          <w:trHeight w:val="567"/>
        </w:trPr>
        <w:tc>
          <w:tcPr>
            <w:tcW w:w="3969" w:type="dxa"/>
            <w:shd w:val="clear" w:color="auto" w:fill="FBD9BB"/>
            <w:vAlign w:val="center"/>
          </w:tcPr>
          <w:p w14:paraId="3B86414B" w14:textId="77777777" w:rsidR="00D736F0" w:rsidRPr="004F55C0" w:rsidRDefault="00D736F0" w:rsidP="002354D1">
            <w:pPr>
              <w:rPr>
                <w:rFonts w:ascii="Aptos" w:hAnsi="Aptos"/>
              </w:rPr>
            </w:pPr>
            <w:r w:rsidRPr="004F55C0">
              <w:rPr>
                <w:rFonts w:ascii="Aptos" w:hAnsi="Aptos"/>
              </w:rPr>
              <w:t>Source of Evidence</w:t>
            </w:r>
          </w:p>
        </w:tc>
        <w:tc>
          <w:tcPr>
            <w:tcW w:w="7366" w:type="dxa"/>
            <w:shd w:val="clear" w:color="auto" w:fill="FBD9BB"/>
            <w:vAlign w:val="center"/>
          </w:tcPr>
          <w:p w14:paraId="2883B74F" w14:textId="77777777" w:rsidR="00D736F0" w:rsidRPr="004F55C0" w:rsidRDefault="00D736F0" w:rsidP="002354D1">
            <w:pPr>
              <w:rPr>
                <w:rFonts w:ascii="Aptos" w:hAnsi="Aptos"/>
              </w:rPr>
            </w:pPr>
            <w:r w:rsidRPr="004F55C0">
              <w:rPr>
                <w:rFonts w:ascii="Aptos" w:hAnsi="Aptos"/>
              </w:rPr>
              <w:t>What “Good” looks like</w:t>
            </w:r>
          </w:p>
        </w:tc>
        <w:tc>
          <w:tcPr>
            <w:tcW w:w="3969" w:type="dxa"/>
            <w:shd w:val="clear" w:color="auto" w:fill="FBD9BB"/>
            <w:vAlign w:val="center"/>
          </w:tcPr>
          <w:p w14:paraId="601C1C1A" w14:textId="77777777" w:rsidR="00D736F0" w:rsidRPr="004F55C0" w:rsidRDefault="00D736F0" w:rsidP="002354D1">
            <w:pPr>
              <w:rPr>
                <w:rFonts w:ascii="Aptos" w:hAnsi="Aptos"/>
              </w:rPr>
            </w:pPr>
            <w:r w:rsidRPr="004F55C0">
              <w:rPr>
                <w:rFonts w:ascii="Aptos" w:hAnsi="Aptos"/>
              </w:rPr>
              <w:t>Support</w:t>
            </w:r>
          </w:p>
        </w:tc>
      </w:tr>
      <w:tr w:rsidR="00D736F0" w:rsidRPr="004F55C0" w14:paraId="66EBC51C" w14:textId="77777777" w:rsidTr="00B575A4">
        <w:trPr>
          <w:trHeight w:val="567"/>
        </w:trPr>
        <w:tc>
          <w:tcPr>
            <w:tcW w:w="3969" w:type="dxa"/>
          </w:tcPr>
          <w:p w14:paraId="04DB0869" w14:textId="77777777" w:rsidR="001462B6" w:rsidRPr="004F55C0" w:rsidRDefault="001462B6" w:rsidP="001462B6">
            <w:pPr>
              <w:pStyle w:val="ListParagraph"/>
              <w:numPr>
                <w:ilvl w:val="0"/>
                <w:numId w:val="17"/>
              </w:numPr>
              <w:rPr>
                <w:rFonts w:ascii="Aptos" w:hAnsi="Aptos"/>
              </w:rPr>
            </w:pPr>
            <w:r w:rsidRPr="004F55C0">
              <w:rPr>
                <w:rFonts w:ascii="Aptos" w:hAnsi="Aptos"/>
              </w:rPr>
              <w:t>SU interview</w:t>
            </w:r>
          </w:p>
          <w:p w14:paraId="096468C1" w14:textId="548185C3" w:rsidR="00D736F0" w:rsidRPr="004F55C0" w:rsidRDefault="001462B6" w:rsidP="001462B6">
            <w:pPr>
              <w:pStyle w:val="ListParagraph"/>
              <w:numPr>
                <w:ilvl w:val="0"/>
                <w:numId w:val="17"/>
              </w:numPr>
              <w:rPr>
                <w:rFonts w:ascii="Aptos" w:hAnsi="Aptos"/>
              </w:rPr>
            </w:pPr>
            <w:r w:rsidRPr="004F55C0">
              <w:rPr>
                <w:rFonts w:ascii="Aptos" w:hAnsi="Aptos"/>
              </w:rPr>
              <w:t>Relative interview</w:t>
            </w:r>
          </w:p>
        </w:tc>
        <w:tc>
          <w:tcPr>
            <w:tcW w:w="7366" w:type="dxa"/>
          </w:tcPr>
          <w:p w14:paraId="775F9692" w14:textId="77777777" w:rsidR="00D736F0" w:rsidRPr="004F55C0" w:rsidRDefault="00B82AA9" w:rsidP="002354D1">
            <w:pPr>
              <w:pStyle w:val="ListParagraph"/>
              <w:numPr>
                <w:ilvl w:val="0"/>
                <w:numId w:val="17"/>
              </w:numPr>
              <w:rPr>
                <w:rFonts w:ascii="Aptos" w:hAnsi="Aptos"/>
              </w:rPr>
            </w:pPr>
            <w:r w:rsidRPr="004F55C0">
              <w:rPr>
                <w:rFonts w:ascii="Aptos" w:hAnsi="Aptos"/>
              </w:rPr>
              <w:t>People confirm they are aware of their care plan.</w:t>
            </w:r>
          </w:p>
          <w:p w14:paraId="0B66E442" w14:textId="0C7BB6E7" w:rsidR="00B82AA9" w:rsidRPr="004F55C0" w:rsidRDefault="00B82AA9" w:rsidP="002354D1">
            <w:pPr>
              <w:pStyle w:val="ListParagraph"/>
              <w:numPr>
                <w:ilvl w:val="0"/>
                <w:numId w:val="17"/>
              </w:numPr>
              <w:rPr>
                <w:rFonts w:ascii="Aptos" w:hAnsi="Aptos"/>
              </w:rPr>
            </w:pPr>
            <w:r w:rsidRPr="004F55C0">
              <w:rPr>
                <w:rFonts w:ascii="Aptos" w:hAnsi="Aptos"/>
              </w:rPr>
              <w:t xml:space="preserve">People confirm they </w:t>
            </w:r>
            <w:r w:rsidR="009E7D64" w:rsidRPr="004F55C0">
              <w:rPr>
                <w:rFonts w:ascii="Aptos" w:hAnsi="Aptos"/>
              </w:rPr>
              <w:t xml:space="preserve">were involved in creating </w:t>
            </w:r>
            <w:r w:rsidR="00EF292D" w:rsidRPr="004F55C0">
              <w:rPr>
                <w:rFonts w:ascii="Aptos" w:hAnsi="Aptos"/>
              </w:rPr>
              <w:t xml:space="preserve">their </w:t>
            </w:r>
            <w:r w:rsidR="009E7D64" w:rsidRPr="004F55C0">
              <w:rPr>
                <w:rFonts w:ascii="Aptos" w:hAnsi="Aptos"/>
              </w:rPr>
              <w:t>care plan</w:t>
            </w:r>
            <w:r w:rsidR="00EF292D" w:rsidRPr="004F55C0">
              <w:rPr>
                <w:rFonts w:ascii="Aptos" w:hAnsi="Aptos"/>
              </w:rPr>
              <w:t>, and in regular reviews.</w:t>
            </w:r>
          </w:p>
          <w:p w14:paraId="10929F00" w14:textId="77777777" w:rsidR="006E5DE6" w:rsidRPr="004F55C0" w:rsidRDefault="006E5DE6" w:rsidP="002354D1">
            <w:pPr>
              <w:pStyle w:val="ListParagraph"/>
              <w:numPr>
                <w:ilvl w:val="0"/>
                <w:numId w:val="17"/>
              </w:numPr>
              <w:rPr>
                <w:rFonts w:ascii="Aptos" w:hAnsi="Aptos"/>
              </w:rPr>
            </w:pPr>
            <w:r w:rsidRPr="004F55C0">
              <w:rPr>
                <w:rFonts w:ascii="Aptos" w:hAnsi="Aptos"/>
              </w:rPr>
              <w:t xml:space="preserve">People’s choices and preferences </w:t>
            </w:r>
            <w:r w:rsidR="004D5C1E" w:rsidRPr="004F55C0">
              <w:rPr>
                <w:rFonts w:ascii="Aptos" w:hAnsi="Aptos"/>
              </w:rPr>
              <w:t>are reflected in their care plans.</w:t>
            </w:r>
          </w:p>
          <w:p w14:paraId="6C135B86" w14:textId="17BD66C3" w:rsidR="00FD4FBE" w:rsidRPr="004F55C0" w:rsidRDefault="00FD4FBE" w:rsidP="002354D1">
            <w:pPr>
              <w:pStyle w:val="ListParagraph"/>
              <w:numPr>
                <w:ilvl w:val="0"/>
                <w:numId w:val="17"/>
              </w:numPr>
              <w:rPr>
                <w:rFonts w:ascii="Aptos" w:hAnsi="Aptos"/>
              </w:rPr>
            </w:pPr>
            <w:r w:rsidRPr="004F55C0">
              <w:rPr>
                <w:rFonts w:ascii="Aptos" w:hAnsi="Aptos"/>
              </w:rPr>
              <w:t>Cross-reference with A03 and A04</w:t>
            </w:r>
            <w:r w:rsidR="009F63B6" w:rsidRPr="004F55C0">
              <w:rPr>
                <w:rFonts w:ascii="Aptos" w:hAnsi="Aptos"/>
              </w:rPr>
              <w:t xml:space="preserve"> for appropriate involvement of SU’s representatives.</w:t>
            </w:r>
          </w:p>
        </w:tc>
        <w:tc>
          <w:tcPr>
            <w:tcW w:w="3969" w:type="dxa"/>
          </w:tcPr>
          <w:p w14:paraId="3DAB1259" w14:textId="77777777" w:rsidR="00D736F0" w:rsidRPr="004F55C0" w:rsidRDefault="00D736F0" w:rsidP="002354D1">
            <w:pPr>
              <w:rPr>
                <w:rFonts w:ascii="Aptos" w:hAnsi="Aptos"/>
              </w:rPr>
            </w:pPr>
          </w:p>
        </w:tc>
      </w:tr>
    </w:tbl>
    <w:p w14:paraId="29875827" w14:textId="59A02240" w:rsidR="00E26EAD" w:rsidRPr="004F55C0" w:rsidRDefault="00E26EAD" w:rsidP="008A49D6">
      <w:pPr>
        <w:rPr>
          <w:rFonts w:ascii="Aptos" w:hAnsi="Aptos"/>
        </w:rPr>
      </w:pPr>
    </w:p>
    <w:p w14:paraId="4170D806" w14:textId="00BF5939" w:rsidR="008F1EAB" w:rsidRPr="004F55C0" w:rsidRDefault="00E26EAD" w:rsidP="00E26EAD">
      <w:pPr>
        <w:pStyle w:val="Heading3"/>
        <w:rPr>
          <w:rFonts w:ascii="Aptos" w:hAnsi="Aptos"/>
        </w:rPr>
      </w:pPr>
      <w:bookmarkStart w:id="35" w:name="_B08_–_SU"/>
      <w:bookmarkEnd w:id="35"/>
      <w:r w:rsidRPr="004F55C0">
        <w:rPr>
          <w:rFonts w:ascii="Aptos" w:hAnsi="Aptos"/>
        </w:rPr>
        <w:t xml:space="preserve">B08 </w:t>
      </w:r>
      <w:r w:rsidR="008F1EAB" w:rsidRPr="004F55C0">
        <w:rPr>
          <w:rFonts w:ascii="Aptos" w:hAnsi="Aptos"/>
        </w:rPr>
        <w:t>–</w:t>
      </w:r>
      <w:r w:rsidRPr="004F55C0">
        <w:rPr>
          <w:rFonts w:ascii="Aptos" w:hAnsi="Aptos"/>
        </w:rPr>
        <w:t xml:space="preserve"> </w:t>
      </w:r>
      <w:r w:rsidR="008F1EAB" w:rsidRPr="004F55C0">
        <w:rPr>
          <w:rFonts w:ascii="Aptos" w:hAnsi="Aptos"/>
        </w:rPr>
        <w:t>SU can name their Key Worker</w:t>
      </w:r>
    </w:p>
    <w:p w14:paraId="6F4EDF9E" w14:textId="56182F73" w:rsidR="00E26EAD" w:rsidRPr="004F55C0" w:rsidRDefault="007A385A" w:rsidP="007A385A">
      <w:pPr>
        <w:rPr>
          <w:rFonts w:ascii="Aptos" w:hAnsi="Aptos"/>
        </w:rPr>
      </w:pPr>
      <w:r w:rsidRPr="004F55C0">
        <w:rPr>
          <w:rFonts w:ascii="Aptos" w:hAnsi="Aptos"/>
        </w:rPr>
        <w:lastRenderedPageBreak/>
        <w:t xml:space="preserve">If a key worker system is in </w:t>
      </w:r>
      <w:proofErr w:type="gramStart"/>
      <w:r w:rsidRPr="004F55C0">
        <w:rPr>
          <w:rFonts w:ascii="Aptos" w:hAnsi="Aptos"/>
        </w:rPr>
        <w:t>place</w:t>
      </w:r>
      <w:proofErr w:type="gramEnd"/>
      <w:r w:rsidRPr="004F55C0">
        <w:rPr>
          <w:rFonts w:ascii="Aptos" w:hAnsi="Aptos"/>
        </w:rPr>
        <w:t xml:space="preserve"> then people accessing the service are aware of who their named care worker is.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7A385A" w:rsidRPr="004F55C0" w14:paraId="022A566D" w14:textId="77777777" w:rsidTr="00B575A4">
        <w:trPr>
          <w:trHeight w:val="567"/>
        </w:trPr>
        <w:tc>
          <w:tcPr>
            <w:tcW w:w="3969" w:type="dxa"/>
            <w:shd w:val="clear" w:color="auto" w:fill="FBD9BB"/>
            <w:vAlign w:val="center"/>
          </w:tcPr>
          <w:p w14:paraId="63C98454" w14:textId="77777777" w:rsidR="007A385A" w:rsidRPr="004F55C0" w:rsidRDefault="007A385A" w:rsidP="002354D1">
            <w:pPr>
              <w:rPr>
                <w:rFonts w:ascii="Aptos" w:hAnsi="Aptos"/>
              </w:rPr>
            </w:pPr>
            <w:r w:rsidRPr="004F55C0">
              <w:rPr>
                <w:rFonts w:ascii="Aptos" w:hAnsi="Aptos"/>
              </w:rPr>
              <w:t>Source of Evidence</w:t>
            </w:r>
          </w:p>
        </w:tc>
        <w:tc>
          <w:tcPr>
            <w:tcW w:w="7366" w:type="dxa"/>
            <w:shd w:val="clear" w:color="auto" w:fill="FBD9BB"/>
            <w:vAlign w:val="center"/>
          </w:tcPr>
          <w:p w14:paraId="44E66D32" w14:textId="77777777" w:rsidR="007A385A" w:rsidRPr="004F55C0" w:rsidRDefault="007A385A" w:rsidP="002354D1">
            <w:pPr>
              <w:rPr>
                <w:rFonts w:ascii="Aptos" w:hAnsi="Aptos"/>
              </w:rPr>
            </w:pPr>
            <w:r w:rsidRPr="004F55C0">
              <w:rPr>
                <w:rFonts w:ascii="Aptos" w:hAnsi="Aptos"/>
              </w:rPr>
              <w:t>What “Good” looks like</w:t>
            </w:r>
          </w:p>
        </w:tc>
        <w:tc>
          <w:tcPr>
            <w:tcW w:w="3969" w:type="dxa"/>
            <w:shd w:val="clear" w:color="auto" w:fill="FBD9BB"/>
            <w:vAlign w:val="center"/>
          </w:tcPr>
          <w:p w14:paraId="56F7F978" w14:textId="77777777" w:rsidR="007A385A" w:rsidRPr="004F55C0" w:rsidRDefault="007A385A" w:rsidP="002354D1">
            <w:pPr>
              <w:rPr>
                <w:rFonts w:ascii="Aptos" w:hAnsi="Aptos"/>
              </w:rPr>
            </w:pPr>
            <w:r w:rsidRPr="004F55C0">
              <w:rPr>
                <w:rFonts w:ascii="Aptos" w:hAnsi="Aptos"/>
              </w:rPr>
              <w:t>Support</w:t>
            </w:r>
          </w:p>
        </w:tc>
      </w:tr>
      <w:tr w:rsidR="007A385A" w:rsidRPr="004F55C0" w14:paraId="7E26CFA7" w14:textId="77777777" w:rsidTr="00B575A4">
        <w:trPr>
          <w:trHeight w:val="567"/>
        </w:trPr>
        <w:tc>
          <w:tcPr>
            <w:tcW w:w="3969" w:type="dxa"/>
          </w:tcPr>
          <w:p w14:paraId="63DDBC19" w14:textId="77777777" w:rsidR="003657F0" w:rsidRPr="004F55C0" w:rsidRDefault="003657F0" w:rsidP="003657F0">
            <w:pPr>
              <w:pStyle w:val="ListParagraph"/>
              <w:numPr>
                <w:ilvl w:val="0"/>
                <w:numId w:val="17"/>
              </w:numPr>
              <w:rPr>
                <w:rFonts w:ascii="Aptos" w:hAnsi="Aptos"/>
              </w:rPr>
            </w:pPr>
            <w:r w:rsidRPr="004F55C0">
              <w:rPr>
                <w:rFonts w:ascii="Aptos" w:hAnsi="Aptos"/>
              </w:rPr>
              <w:t>SU interview</w:t>
            </w:r>
          </w:p>
          <w:p w14:paraId="47574558" w14:textId="77777777" w:rsidR="007A385A" w:rsidRPr="004F55C0" w:rsidRDefault="003657F0" w:rsidP="003657F0">
            <w:pPr>
              <w:pStyle w:val="ListParagraph"/>
              <w:numPr>
                <w:ilvl w:val="0"/>
                <w:numId w:val="17"/>
              </w:numPr>
              <w:rPr>
                <w:rFonts w:ascii="Aptos" w:hAnsi="Aptos"/>
              </w:rPr>
            </w:pPr>
            <w:r w:rsidRPr="004F55C0">
              <w:rPr>
                <w:rFonts w:ascii="Aptos" w:hAnsi="Aptos"/>
              </w:rPr>
              <w:t>Relative interview</w:t>
            </w:r>
          </w:p>
          <w:p w14:paraId="2D42414E" w14:textId="0A1CCD3F" w:rsidR="003657F0" w:rsidRPr="004F55C0" w:rsidRDefault="003657F0" w:rsidP="003657F0">
            <w:pPr>
              <w:pStyle w:val="ListParagraph"/>
              <w:numPr>
                <w:ilvl w:val="0"/>
                <w:numId w:val="17"/>
              </w:numPr>
              <w:rPr>
                <w:rFonts w:ascii="Aptos" w:hAnsi="Aptos"/>
              </w:rPr>
            </w:pPr>
            <w:r w:rsidRPr="004F55C0">
              <w:rPr>
                <w:rFonts w:ascii="Aptos" w:hAnsi="Aptos"/>
              </w:rPr>
              <w:t>Observation</w:t>
            </w:r>
          </w:p>
        </w:tc>
        <w:tc>
          <w:tcPr>
            <w:tcW w:w="7366" w:type="dxa"/>
          </w:tcPr>
          <w:p w14:paraId="3FD7B1C9" w14:textId="74A04A6F" w:rsidR="00D91D6E" w:rsidRPr="004F55C0" w:rsidRDefault="00D91D6E" w:rsidP="00D91D6E">
            <w:pPr>
              <w:rPr>
                <w:rFonts w:ascii="Aptos" w:hAnsi="Aptos"/>
              </w:rPr>
            </w:pPr>
            <w:r w:rsidRPr="004F55C0">
              <w:rPr>
                <w:rFonts w:ascii="Aptos" w:hAnsi="Aptos"/>
              </w:rPr>
              <w:t>Not assessed: No keyworker system in place.</w:t>
            </w:r>
          </w:p>
          <w:p w14:paraId="06299232" w14:textId="77777777" w:rsidR="00D91D6E" w:rsidRPr="004F55C0" w:rsidRDefault="00D91D6E" w:rsidP="00D91D6E">
            <w:pPr>
              <w:rPr>
                <w:rFonts w:ascii="Aptos" w:hAnsi="Aptos"/>
              </w:rPr>
            </w:pPr>
          </w:p>
          <w:p w14:paraId="6FC718C0" w14:textId="3BA83A77" w:rsidR="007A385A" w:rsidRPr="004F55C0" w:rsidRDefault="003657F0" w:rsidP="002354D1">
            <w:pPr>
              <w:pStyle w:val="ListParagraph"/>
              <w:numPr>
                <w:ilvl w:val="0"/>
                <w:numId w:val="17"/>
              </w:numPr>
              <w:rPr>
                <w:rFonts w:ascii="Aptos" w:hAnsi="Aptos"/>
              </w:rPr>
            </w:pPr>
            <w:r w:rsidRPr="004F55C0">
              <w:rPr>
                <w:rFonts w:ascii="Aptos" w:hAnsi="Aptos"/>
              </w:rPr>
              <w:t>People can name their key worker(s).</w:t>
            </w:r>
          </w:p>
          <w:p w14:paraId="11740DE9" w14:textId="77777777" w:rsidR="003657F0" w:rsidRPr="004F55C0" w:rsidRDefault="003657F0" w:rsidP="002354D1">
            <w:pPr>
              <w:pStyle w:val="ListParagraph"/>
              <w:numPr>
                <w:ilvl w:val="0"/>
                <w:numId w:val="17"/>
              </w:numPr>
              <w:rPr>
                <w:rFonts w:ascii="Aptos" w:hAnsi="Aptos"/>
              </w:rPr>
            </w:pPr>
            <w:r w:rsidRPr="004F55C0">
              <w:rPr>
                <w:rFonts w:ascii="Aptos" w:hAnsi="Aptos"/>
              </w:rPr>
              <w:t xml:space="preserve">People </w:t>
            </w:r>
            <w:r w:rsidR="00BF3F67" w:rsidRPr="004F55C0">
              <w:rPr>
                <w:rFonts w:ascii="Aptos" w:hAnsi="Aptos"/>
              </w:rPr>
              <w:t>are aware of the key worker’s duties.</w:t>
            </w:r>
          </w:p>
          <w:p w14:paraId="08A4BFB4" w14:textId="77777777" w:rsidR="00BF3F67" w:rsidRPr="004F55C0" w:rsidRDefault="00BF3F67" w:rsidP="002354D1">
            <w:pPr>
              <w:pStyle w:val="ListParagraph"/>
              <w:numPr>
                <w:ilvl w:val="0"/>
                <w:numId w:val="17"/>
              </w:numPr>
              <w:rPr>
                <w:rFonts w:ascii="Aptos" w:hAnsi="Aptos"/>
              </w:rPr>
            </w:pPr>
            <w:r w:rsidRPr="004F55C0">
              <w:rPr>
                <w:rFonts w:ascii="Aptos" w:hAnsi="Aptos"/>
              </w:rPr>
              <w:t>People are updated when there is a change in key worker.</w:t>
            </w:r>
          </w:p>
          <w:p w14:paraId="61D01F88" w14:textId="60900FEE" w:rsidR="00BF3F67" w:rsidRPr="004F55C0" w:rsidRDefault="00062F90" w:rsidP="002354D1">
            <w:pPr>
              <w:pStyle w:val="ListParagraph"/>
              <w:numPr>
                <w:ilvl w:val="0"/>
                <w:numId w:val="17"/>
              </w:numPr>
              <w:rPr>
                <w:rFonts w:ascii="Aptos" w:hAnsi="Aptos"/>
              </w:rPr>
            </w:pPr>
            <w:r w:rsidRPr="004F55C0">
              <w:rPr>
                <w:rFonts w:ascii="Aptos" w:hAnsi="Aptos"/>
              </w:rPr>
              <w:t xml:space="preserve">Picture and name of key worker displayed in room if appropriate (e.g. </w:t>
            </w:r>
            <w:r w:rsidR="00B33E2A" w:rsidRPr="004F55C0">
              <w:rPr>
                <w:rFonts w:ascii="Aptos" w:hAnsi="Aptos"/>
              </w:rPr>
              <w:t>cognitive impairment).</w:t>
            </w:r>
          </w:p>
        </w:tc>
        <w:tc>
          <w:tcPr>
            <w:tcW w:w="3969" w:type="dxa"/>
          </w:tcPr>
          <w:p w14:paraId="08569F38" w14:textId="7AB571A3" w:rsidR="007A385A" w:rsidRPr="004F55C0" w:rsidRDefault="00C305DB" w:rsidP="00D91D6E">
            <w:pPr>
              <w:rPr>
                <w:rFonts w:ascii="Aptos" w:hAnsi="Aptos"/>
                <w:bCs/>
              </w:rPr>
            </w:pPr>
            <w:r w:rsidRPr="004F55C0">
              <w:rPr>
                <w:rFonts w:ascii="Aptos" w:hAnsi="Aptos"/>
                <w:bCs/>
              </w:rPr>
              <w:t xml:space="preserve">Not designed to be a test of memory – consider whether people are aware of their </w:t>
            </w:r>
            <w:r w:rsidR="00015F2F" w:rsidRPr="004F55C0">
              <w:rPr>
                <w:rFonts w:ascii="Aptos" w:hAnsi="Aptos"/>
                <w:bCs/>
              </w:rPr>
              <w:t>key worker and their duties.</w:t>
            </w:r>
            <w:r w:rsidR="00DC408F" w:rsidRPr="004F55C0">
              <w:rPr>
                <w:rFonts w:ascii="Aptos" w:hAnsi="Aptos"/>
                <w:bCs/>
              </w:rPr>
              <w:t xml:space="preserve"> </w:t>
            </w:r>
          </w:p>
        </w:tc>
      </w:tr>
    </w:tbl>
    <w:p w14:paraId="45A9D7F2" w14:textId="3862971B" w:rsidR="00E26EAD" w:rsidRPr="004F55C0" w:rsidRDefault="00E26EAD" w:rsidP="008A49D6">
      <w:pPr>
        <w:rPr>
          <w:rFonts w:ascii="Aptos" w:hAnsi="Aptos"/>
        </w:rPr>
      </w:pPr>
    </w:p>
    <w:p w14:paraId="5AA0AF10" w14:textId="0FFDA09B" w:rsidR="001D3FDE" w:rsidRPr="004F55C0" w:rsidRDefault="00E26EAD" w:rsidP="009117FA">
      <w:pPr>
        <w:pStyle w:val="Heading3"/>
        <w:rPr>
          <w:rFonts w:ascii="Aptos" w:hAnsi="Aptos"/>
        </w:rPr>
      </w:pPr>
      <w:bookmarkStart w:id="36" w:name="_B09_–_Needs"/>
      <w:bookmarkEnd w:id="36"/>
      <w:r w:rsidRPr="004F55C0">
        <w:rPr>
          <w:rFonts w:ascii="Aptos" w:hAnsi="Aptos"/>
        </w:rPr>
        <w:t xml:space="preserve">B09 </w:t>
      </w:r>
      <w:r w:rsidR="001D3FDE" w:rsidRPr="004F55C0">
        <w:rPr>
          <w:rFonts w:ascii="Aptos" w:hAnsi="Aptos"/>
        </w:rPr>
        <w:t>–</w:t>
      </w:r>
      <w:r w:rsidRPr="004F55C0">
        <w:rPr>
          <w:rFonts w:ascii="Aptos" w:hAnsi="Aptos"/>
        </w:rPr>
        <w:t xml:space="preserve"> </w:t>
      </w:r>
      <w:r w:rsidR="00E41217" w:rsidRPr="004F55C0">
        <w:rPr>
          <w:rFonts w:ascii="Aptos" w:hAnsi="Aptos"/>
        </w:rPr>
        <w:t>Needs met</w:t>
      </w:r>
      <w:r w:rsidR="00360137" w:rsidRPr="004F55C0">
        <w:rPr>
          <w:rFonts w:ascii="Aptos" w:hAnsi="Aptos"/>
        </w:rPr>
        <w:t xml:space="preserve"> safely, welfare protected</w:t>
      </w:r>
    </w:p>
    <w:p w14:paraId="394BA6DF" w14:textId="67595214" w:rsidR="00E26EAD" w:rsidRPr="004F55C0" w:rsidRDefault="00360137" w:rsidP="00360137">
      <w:pPr>
        <w:rPr>
          <w:rFonts w:ascii="Aptos" w:hAnsi="Aptos"/>
        </w:rPr>
      </w:pPr>
      <w:r w:rsidRPr="004F55C0">
        <w:rPr>
          <w:rFonts w:ascii="Aptos" w:hAnsi="Aptos"/>
        </w:rPr>
        <w:t>Observation of care staff interaction and care delivery demonstrates that the person accessing the service remains safe; their needs are adequately met; and their welfare is protected and that delivery of care is effective, enabling and maximises the person’s independence and quality of life.</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360137" w:rsidRPr="004F55C0" w14:paraId="0ED9195D" w14:textId="77777777" w:rsidTr="00B575A4">
        <w:trPr>
          <w:trHeight w:val="567"/>
        </w:trPr>
        <w:tc>
          <w:tcPr>
            <w:tcW w:w="3969" w:type="dxa"/>
            <w:shd w:val="clear" w:color="auto" w:fill="FBD9BB"/>
            <w:vAlign w:val="center"/>
          </w:tcPr>
          <w:p w14:paraId="2AA5DEAA" w14:textId="77777777" w:rsidR="00360137" w:rsidRPr="004F55C0" w:rsidRDefault="00360137" w:rsidP="002354D1">
            <w:pPr>
              <w:rPr>
                <w:rFonts w:ascii="Aptos" w:hAnsi="Aptos"/>
              </w:rPr>
            </w:pPr>
            <w:r w:rsidRPr="004F55C0">
              <w:rPr>
                <w:rFonts w:ascii="Aptos" w:hAnsi="Aptos"/>
              </w:rPr>
              <w:t>Source of Evidence</w:t>
            </w:r>
          </w:p>
        </w:tc>
        <w:tc>
          <w:tcPr>
            <w:tcW w:w="7366" w:type="dxa"/>
            <w:shd w:val="clear" w:color="auto" w:fill="FBD9BB"/>
            <w:vAlign w:val="center"/>
          </w:tcPr>
          <w:p w14:paraId="385BD9D4" w14:textId="77777777" w:rsidR="00360137" w:rsidRPr="004F55C0" w:rsidRDefault="00360137" w:rsidP="002354D1">
            <w:pPr>
              <w:rPr>
                <w:rFonts w:ascii="Aptos" w:hAnsi="Aptos"/>
              </w:rPr>
            </w:pPr>
            <w:r w:rsidRPr="004F55C0">
              <w:rPr>
                <w:rFonts w:ascii="Aptos" w:hAnsi="Aptos"/>
              </w:rPr>
              <w:t>What “Good” looks like</w:t>
            </w:r>
          </w:p>
        </w:tc>
        <w:tc>
          <w:tcPr>
            <w:tcW w:w="3969" w:type="dxa"/>
            <w:shd w:val="clear" w:color="auto" w:fill="FBD9BB"/>
            <w:vAlign w:val="center"/>
          </w:tcPr>
          <w:p w14:paraId="36C06B17" w14:textId="77777777" w:rsidR="00360137" w:rsidRPr="004F55C0" w:rsidRDefault="00360137" w:rsidP="002354D1">
            <w:pPr>
              <w:rPr>
                <w:rFonts w:ascii="Aptos" w:hAnsi="Aptos"/>
              </w:rPr>
            </w:pPr>
            <w:r w:rsidRPr="004F55C0">
              <w:rPr>
                <w:rFonts w:ascii="Aptos" w:hAnsi="Aptos"/>
              </w:rPr>
              <w:t>Support</w:t>
            </w:r>
          </w:p>
        </w:tc>
      </w:tr>
      <w:tr w:rsidR="00360137" w:rsidRPr="004F55C0" w14:paraId="25B976B4" w14:textId="77777777" w:rsidTr="00B575A4">
        <w:trPr>
          <w:trHeight w:val="567"/>
        </w:trPr>
        <w:tc>
          <w:tcPr>
            <w:tcW w:w="3969" w:type="dxa"/>
          </w:tcPr>
          <w:p w14:paraId="10185C6A" w14:textId="77777777" w:rsidR="001C13A0" w:rsidRPr="004F55C0" w:rsidRDefault="001C13A0" w:rsidP="001C13A0">
            <w:pPr>
              <w:pStyle w:val="ListParagraph"/>
              <w:numPr>
                <w:ilvl w:val="0"/>
                <w:numId w:val="17"/>
              </w:numPr>
              <w:rPr>
                <w:rFonts w:ascii="Aptos" w:hAnsi="Aptos"/>
              </w:rPr>
            </w:pPr>
            <w:r w:rsidRPr="004F55C0">
              <w:rPr>
                <w:rFonts w:ascii="Aptos" w:hAnsi="Aptos"/>
              </w:rPr>
              <w:t>SU interview</w:t>
            </w:r>
          </w:p>
          <w:p w14:paraId="119E0BF4" w14:textId="77777777" w:rsidR="001C13A0" w:rsidRPr="004F55C0" w:rsidRDefault="001C13A0" w:rsidP="001C13A0">
            <w:pPr>
              <w:pStyle w:val="ListParagraph"/>
              <w:numPr>
                <w:ilvl w:val="0"/>
                <w:numId w:val="17"/>
              </w:numPr>
              <w:rPr>
                <w:rFonts w:ascii="Aptos" w:hAnsi="Aptos"/>
              </w:rPr>
            </w:pPr>
            <w:r w:rsidRPr="004F55C0">
              <w:rPr>
                <w:rFonts w:ascii="Aptos" w:hAnsi="Aptos"/>
              </w:rPr>
              <w:t>Relative interview</w:t>
            </w:r>
          </w:p>
          <w:p w14:paraId="39AECD9E" w14:textId="773D4104" w:rsidR="00360137" w:rsidRPr="004F55C0" w:rsidRDefault="001C13A0" w:rsidP="001C13A0">
            <w:pPr>
              <w:pStyle w:val="ListParagraph"/>
              <w:numPr>
                <w:ilvl w:val="0"/>
                <w:numId w:val="17"/>
              </w:numPr>
              <w:rPr>
                <w:rFonts w:ascii="Aptos" w:hAnsi="Aptos"/>
              </w:rPr>
            </w:pPr>
            <w:r w:rsidRPr="004F55C0">
              <w:rPr>
                <w:rFonts w:ascii="Aptos" w:hAnsi="Aptos"/>
              </w:rPr>
              <w:t>Observation</w:t>
            </w:r>
          </w:p>
        </w:tc>
        <w:tc>
          <w:tcPr>
            <w:tcW w:w="7366" w:type="dxa"/>
          </w:tcPr>
          <w:p w14:paraId="594607F9" w14:textId="5D2D82F7" w:rsidR="00C20B27" w:rsidRPr="004F55C0" w:rsidRDefault="00C20B27" w:rsidP="002354D1">
            <w:pPr>
              <w:pStyle w:val="ListParagraph"/>
              <w:numPr>
                <w:ilvl w:val="0"/>
                <w:numId w:val="17"/>
              </w:numPr>
              <w:rPr>
                <w:rFonts w:ascii="Aptos" w:hAnsi="Aptos"/>
              </w:rPr>
            </w:pPr>
            <w:r w:rsidRPr="004F55C0">
              <w:rPr>
                <w:rFonts w:ascii="Aptos" w:hAnsi="Aptos"/>
              </w:rPr>
              <w:t>Any moving &amp; handling observed is completed safely</w:t>
            </w:r>
            <w:r w:rsidR="006C722A" w:rsidRPr="004F55C0">
              <w:rPr>
                <w:rFonts w:ascii="Aptos" w:hAnsi="Aptos"/>
              </w:rPr>
              <w:t>, promoting dignity and respect.</w:t>
            </w:r>
          </w:p>
          <w:p w14:paraId="46F33E3B" w14:textId="0A0A2EBD" w:rsidR="00787261" w:rsidRPr="004F55C0" w:rsidRDefault="007F372B" w:rsidP="00787261">
            <w:pPr>
              <w:pStyle w:val="ListParagraph"/>
              <w:numPr>
                <w:ilvl w:val="0"/>
                <w:numId w:val="17"/>
              </w:numPr>
              <w:rPr>
                <w:rFonts w:ascii="Aptos" w:hAnsi="Aptos"/>
              </w:rPr>
            </w:pPr>
            <w:r w:rsidRPr="004F55C0">
              <w:rPr>
                <w:rFonts w:ascii="Aptos" w:hAnsi="Aptos"/>
              </w:rPr>
              <w:t>SUs appear well cared for</w:t>
            </w:r>
            <w:r w:rsidR="00787261" w:rsidRPr="004F55C0">
              <w:rPr>
                <w:rFonts w:ascii="Aptos" w:hAnsi="Aptos"/>
              </w:rPr>
              <w:t xml:space="preserve"> (cleanliness, appearance, </w:t>
            </w:r>
          </w:p>
          <w:p w14:paraId="65B33EB7" w14:textId="067C32FC" w:rsidR="00DF7DE5" w:rsidRDefault="00A95612" w:rsidP="00A95612">
            <w:pPr>
              <w:pStyle w:val="ListParagraph"/>
              <w:rPr>
                <w:rFonts w:ascii="Aptos" w:hAnsi="Aptos"/>
              </w:rPr>
            </w:pPr>
            <w:r>
              <w:rPr>
                <w:rFonts w:ascii="Aptos" w:hAnsi="Aptos"/>
              </w:rPr>
              <w:t>w</w:t>
            </w:r>
            <w:r w:rsidR="00787261" w:rsidRPr="004F55C0">
              <w:rPr>
                <w:rFonts w:ascii="Aptos" w:hAnsi="Aptos"/>
              </w:rPr>
              <w:t>ellbeing, nails, hair, attire).</w:t>
            </w:r>
          </w:p>
          <w:p w14:paraId="2E19D08A" w14:textId="6A4A9674" w:rsidR="00E32201" w:rsidRDefault="00276185" w:rsidP="00E32201">
            <w:pPr>
              <w:pStyle w:val="ListParagraph"/>
              <w:numPr>
                <w:ilvl w:val="0"/>
                <w:numId w:val="17"/>
              </w:numPr>
              <w:rPr>
                <w:rFonts w:ascii="Aptos" w:hAnsi="Aptos"/>
              </w:rPr>
            </w:pPr>
            <w:r>
              <w:rPr>
                <w:rFonts w:ascii="Aptos" w:hAnsi="Aptos"/>
              </w:rPr>
              <w:t xml:space="preserve">Any restrictive practice is </w:t>
            </w:r>
            <w:r w:rsidR="006C1419">
              <w:rPr>
                <w:rFonts w:ascii="Aptos" w:hAnsi="Aptos"/>
              </w:rPr>
              <w:t>only used to prevent serious harm and is the least restrictive option</w:t>
            </w:r>
            <w:r w:rsidR="00570A78">
              <w:rPr>
                <w:rFonts w:ascii="Aptos" w:hAnsi="Aptos"/>
              </w:rPr>
              <w:t>, implemented in line with robust care planning in A17.</w:t>
            </w:r>
          </w:p>
          <w:p w14:paraId="5D009073" w14:textId="77777777" w:rsidR="00E32201" w:rsidRDefault="00E32201" w:rsidP="00A95612">
            <w:pPr>
              <w:pStyle w:val="ListParagraph"/>
              <w:rPr>
                <w:rFonts w:ascii="Aptos" w:hAnsi="Aptos"/>
              </w:rPr>
            </w:pPr>
          </w:p>
          <w:p w14:paraId="4EB17063" w14:textId="4F0C7044" w:rsidR="00E32201" w:rsidRPr="00E32201" w:rsidRDefault="00E32201" w:rsidP="00E32201">
            <w:pPr>
              <w:pStyle w:val="ListParagraph"/>
              <w:numPr>
                <w:ilvl w:val="0"/>
                <w:numId w:val="17"/>
              </w:numPr>
              <w:spacing w:after="160" w:line="259" w:lineRule="auto"/>
              <w:rPr>
                <w:rFonts w:ascii="Aptos" w:hAnsi="Aptos"/>
              </w:rPr>
            </w:pPr>
            <w:r w:rsidRPr="004F55C0">
              <w:rPr>
                <w:rFonts w:ascii="Aptos" w:hAnsi="Aptos"/>
              </w:rPr>
              <w:t>People report feeling safe during M&amp;H transfers.</w:t>
            </w:r>
          </w:p>
          <w:p w14:paraId="317E1843" w14:textId="69A07D95" w:rsidR="00F87CBD" w:rsidRPr="004F55C0" w:rsidRDefault="00F87CBD" w:rsidP="00787261">
            <w:pPr>
              <w:pStyle w:val="ListParagraph"/>
              <w:numPr>
                <w:ilvl w:val="0"/>
                <w:numId w:val="17"/>
              </w:numPr>
              <w:rPr>
                <w:rFonts w:ascii="Aptos" w:hAnsi="Aptos"/>
              </w:rPr>
            </w:pPr>
            <w:r w:rsidRPr="004F55C0">
              <w:rPr>
                <w:rFonts w:ascii="Aptos" w:hAnsi="Aptos"/>
              </w:rPr>
              <w:t>People report being well cared for as above.</w:t>
            </w:r>
          </w:p>
          <w:p w14:paraId="501772E4" w14:textId="77777777" w:rsidR="004748D3" w:rsidRPr="004F55C0" w:rsidRDefault="004748D3" w:rsidP="004748D3">
            <w:pPr>
              <w:rPr>
                <w:rFonts w:ascii="Aptos" w:hAnsi="Aptos"/>
              </w:rPr>
            </w:pPr>
          </w:p>
          <w:p w14:paraId="0212EF28" w14:textId="03A7D93F" w:rsidR="00360137" w:rsidRPr="00CE0C85" w:rsidRDefault="002B7559" w:rsidP="00CE0C85">
            <w:pPr>
              <w:rPr>
                <w:rFonts w:ascii="Aptos" w:hAnsi="Aptos"/>
              </w:rPr>
            </w:pPr>
            <w:r w:rsidRPr="00CE0C85">
              <w:rPr>
                <w:rFonts w:ascii="Aptos" w:hAnsi="Aptos"/>
                <w:highlight w:val="cyan"/>
              </w:rPr>
              <w:t>PBS - Observations conclude staff support service users whose behaviours challenge appropriately and in line with their PBS plan.  In particular, staff spend more time delivering proactive strategies than they do reactive.</w:t>
            </w:r>
          </w:p>
        </w:tc>
        <w:tc>
          <w:tcPr>
            <w:tcW w:w="3969" w:type="dxa"/>
          </w:tcPr>
          <w:p w14:paraId="2B6D9352" w14:textId="77777777" w:rsidR="00360137" w:rsidRPr="004F55C0" w:rsidRDefault="00360137" w:rsidP="002354D1">
            <w:pPr>
              <w:rPr>
                <w:rFonts w:ascii="Aptos" w:hAnsi="Aptos"/>
              </w:rPr>
            </w:pPr>
          </w:p>
        </w:tc>
      </w:tr>
    </w:tbl>
    <w:p w14:paraId="17208904" w14:textId="7F76A84C" w:rsidR="00E26EAD" w:rsidRPr="004F55C0" w:rsidRDefault="00E26EAD" w:rsidP="008A49D6">
      <w:pPr>
        <w:rPr>
          <w:rFonts w:ascii="Aptos" w:hAnsi="Aptos"/>
        </w:rPr>
      </w:pPr>
    </w:p>
    <w:p w14:paraId="06237136" w14:textId="5E4DC824" w:rsidR="001D1026" w:rsidRPr="004F55C0" w:rsidRDefault="001D1026" w:rsidP="001D1026">
      <w:pPr>
        <w:pStyle w:val="Heading2"/>
        <w:rPr>
          <w:rFonts w:ascii="Aptos" w:hAnsi="Aptos"/>
        </w:rPr>
      </w:pPr>
      <w:r w:rsidRPr="004F55C0">
        <w:rPr>
          <w:rFonts w:ascii="Aptos" w:hAnsi="Aptos"/>
        </w:rPr>
        <w:lastRenderedPageBreak/>
        <w:t>Meeting Nutritional Needs</w:t>
      </w:r>
    </w:p>
    <w:p w14:paraId="5FFFB41E" w14:textId="67F144CB" w:rsidR="006B35B2" w:rsidRPr="004F55C0" w:rsidRDefault="001D1026" w:rsidP="001D1026">
      <w:pPr>
        <w:pStyle w:val="Heading3"/>
        <w:rPr>
          <w:rFonts w:ascii="Aptos" w:hAnsi="Aptos"/>
        </w:rPr>
      </w:pPr>
      <w:bookmarkStart w:id="37" w:name="_B10_–_SUs"/>
      <w:bookmarkEnd w:id="37"/>
      <w:r w:rsidRPr="004F55C0">
        <w:rPr>
          <w:rFonts w:ascii="Aptos" w:hAnsi="Aptos"/>
        </w:rPr>
        <w:t xml:space="preserve">B10 </w:t>
      </w:r>
      <w:r w:rsidR="006B35B2" w:rsidRPr="004F55C0">
        <w:rPr>
          <w:rFonts w:ascii="Aptos" w:hAnsi="Aptos"/>
        </w:rPr>
        <w:t>–</w:t>
      </w:r>
      <w:r w:rsidRPr="004F55C0">
        <w:rPr>
          <w:rFonts w:ascii="Aptos" w:hAnsi="Aptos"/>
        </w:rPr>
        <w:t xml:space="preserve"> </w:t>
      </w:r>
      <w:r w:rsidR="006B35B2" w:rsidRPr="004F55C0">
        <w:rPr>
          <w:rFonts w:ascii="Aptos" w:hAnsi="Aptos"/>
        </w:rPr>
        <w:t>SU</w:t>
      </w:r>
      <w:r w:rsidR="00D046D3" w:rsidRPr="004F55C0">
        <w:rPr>
          <w:rFonts w:ascii="Aptos" w:hAnsi="Aptos"/>
        </w:rPr>
        <w:t>s</w:t>
      </w:r>
      <w:r w:rsidR="007E0D5F" w:rsidRPr="004F55C0">
        <w:rPr>
          <w:rFonts w:ascii="Aptos" w:hAnsi="Aptos"/>
        </w:rPr>
        <w:t xml:space="preserve"> </w:t>
      </w:r>
      <w:r w:rsidR="0034065F" w:rsidRPr="004F55C0">
        <w:rPr>
          <w:rFonts w:ascii="Aptos" w:hAnsi="Aptos"/>
        </w:rPr>
        <w:t>given</w:t>
      </w:r>
      <w:r w:rsidR="005F54C7" w:rsidRPr="004F55C0">
        <w:rPr>
          <w:rFonts w:ascii="Aptos" w:hAnsi="Aptos"/>
        </w:rPr>
        <w:t xml:space="preserve"> info and choice about food</w:t>
      </w:r>
      <w:r w:rsidR="00CD7223" w:rsidRPr="004F55C0">
        <w:rPr>
          <w:rFonts w:ascii="Aptos" w:hAnsi="Aptos"/>
        </w:rPr>
        <w:t xml:space="preserve"> – records and interviews</w:t>
      </w:r>
    </w:p>
    <w:p w14:paraId="6903F022" w14:textId="42E9CB65" w:rsidR="001D1026" w:rsidRPr="004F55C0" w:rsidRDefault="009C18A0" w:rsidP="009C18A0">
      <w:pPr>
        <w:rPr>
          <w:rFonts w:ascii="Aptos" w:hAnsi="Aptos"/>
        </w:rPr>
      </w:pPr>
      <w:r w:rsidRPr="004F55C0">
        <w:rPr>
          <w:rFonts w:ascii="Aptos" w:hAnsi="Aptos"/>
        </w:rPr>
        <w:t>People accessing the service confirm that they are provided with information about food choices, supported to eat a healthy and balanced diet and are offered a choice of food and portion size that meets their preferences.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9C18A0" w:rsidRPr="004F55C0" w14:paraId="4DCBFBA1" w14:textId="77777777" w:rsidTr="00B575A4">
        <w:trPr>
          <w:trHeight w:val="567"/>
        </w:trPr>
        <w:tc>
          <w:tcPr>
            <w:tcW w:w="3969" w:type="dxa"/>
            <w:shd w:val="clear" w:color="auto" w:fill="FBD9BB"/>
            <w:vAlign w:val="center"/>
          </w:tcPr>
          <w:p w14:paraId="462E449F" w14:textId="77777777" w:rsidR="009C18A0" w:rsidRPr="004F55C0" w:rsidRDefault="009C18A0" w:rsidP="002354D1">
            <w:pPr>
              <w:rPr>
                <w:rFonts w:ascii="Aptos" w:hAnsi="Aptos"/>
              </w:rPr>
            </w:pPr>
            <w:r w:rsidRPr="004F55C0">
              <w:rPr>
                <w:rFonts w:ascii="Aptos" w:hAnsi="Aptos"/>
              </w:rPr>
              <w:t>Source of Evidence</w:t>
            </w:r>
          </w:p>
        </w:tc>
        <w:tc>
          <w:tcPr>
            <w:tcW w:w="7366" w:type="dxa"/>
            <w:shd w:val="clear" w:color="auto" w:fill="FBD9BB"/>
            <w:vAlign w:val="center"/>
          </w:tcPr>
          <w:p w14:paraId="780B6113" w14:textId="77777777" w:rsidR="009C18A0" w:rsidRPr="004F55C0" w:rsidRDefault="009C18A0" w:rsidP="002354D1">
            <w:pPr>
              <w:rPr>
                <w:rFonts w:ascii="Aptos" w:hAnsi="Aptos"/>
              </w:rPr>
            </w:pPr>
            <w:r w:rsidRPr="004F55C0">
              <w:rPr>
                <w:rFonts w:ascii="Aptos" w:hAnsi="Aptos"/>
              </w:rPr>
              <w:t>What “Good” looks like</w:t>
            </w:r>
          </w:p>
        </w:tc>
        <w:tc>
          <w:tcPr>
            <w:tcW w:w="3969" w:type="dxa"/>
            <w:shd w:val="clear" w:color="auto" w:fill="FBD9BB"/>
            <w:vAlign w:val="center"/>
          </w:tcPr>
          <w:p w14:paraId="67980385" w14:textId="77777777" w:rsidR="009C18A0" w:rsidRPr="004F55C0" w:rsidRDefault="009C18A0" w:rsidP="002354D1">
            <w:pPr>
              <w:rPr>
                <w:rFonts w:ascii="Aptos" w:hAnsi="Aptos"/>
              </w:rPr>
            </w:pPr>
            <w:r w:rsidRPr="004F55C0">
              <w:rPr>
                <w:rFonts w:ascii="Aptos" w:hAnsi="Aptos"/>
              </w:rPr>
              <w:t>Support</w:t>
            </w:r>
          </w:p>
        </w:tc>
      </w:tr>
      <w:tr w:rsidR="009C18A0" w:rsidRPr="004F55C0" w14:paraId="3A4E4693" w14:textId="77777777" w:rsidTr="00B575A4">
        <w:trPr>
          <w:trHeight w:val="567"/>
        </w:trPr>
        <w:tc>
          <w:tcPr>
            <w:tcW w:w="3969" w:type="dxa"/>
          </w:tcPr>
          <w:p w14:paraId="3C80B45F" w14:textId="77777777" w:rsidR="00CD62CB" w:rsidRPr="004F55C0" w:rsidRDefault="00CD62CB" w:rsidP="00CD62CB">
            <w:pPr>
              <w:pStyle w:val="ListParagraph"/>
              <w:numPr>
                <w:ilvl w:val="0"/>
                <w:numId w:val="17"/>
              </w:numPr>
              <w:rPr>
                <w:rFonts w:ascii="Aptos" w:hAnsi="Aptos"/>
              </w:rPr>
            </w:pPr>
            <w:r w:rsidRPr="004F55C0">
              <w:rPr>
                <w:rFonts w:ascii="Aptos" w:hAnsi="Aptos"/>
              </w:rPr>
              <w:t>SU interview</w:t>
            </w:r>
          </w:p>
          <w:p w14:paraId="25812210" w14:textId="6B246568" w:rsidR="009C18A0" w:rsidRPr="004F55C0" w:rsidRDefault="00CD62CB" w:rsidP="00221AE4">
            <w:pPr>
              <w:pStyle w:val="ListParagraph"/>
              <w:numPr>
                <w:ilvl w:val="0"/>
                <w:numId w:val="17"/>
              </w:numPr>
              <w:rPr>
                <w:rFonts w:ascii="Aptos" w:hAnsi="Aptos"/>
              </w:rPr>
            </w:pPr>
            <w:r w:rsidRPr="004F55C0">
              <w:rPr>
                <w:rFonts w:ascii="Aptos" w:hAnsi="Aptos"/>
              </w:rPr>
              <w:t>Relative interview</w:t>
            </w:r>
          </w:p>
        </w:tc>
        <w:tc>
          <w:tcPr>
            <w:tcW w:w="7366" w:type="dxa"/>
          </w:tcPr>
          <w:p w14:paraId="5FEE8E5D" w14:textId="77777777" w:rsidR="009C18A0" w:rsidRPr="004F55C0" w:rsidRDefault="00221AE4" w:rsidP="002354D1">
            <w:pPr>
              <w:pStyle w:val="ListParagraph"/>
              <w:numPr>
                <w:ilvl w:val="0"/>
                <w:numId w:val="17"/>
              </w:numPr>
              <w:rPr>
                <w:rFonts w:ascii="Aptos" w:hAnsi="Aptos"/>
              </w:rPr>
            </w:pPr>
            <w:r w:rsidRPr="004F55C0">
              <w:rPr>
                <w:rFonts w:ascii="Aptos" w:hAnsi="Aptos"/>
              </w:rPr>
              <w:t>People confirm the</w:t>
            </w:r>
            <w:r w:rsidR="00254893" w:rsidRPr="004F55C0">
              <w:rPr>
                <w:rFonts w:ascii="Aptos" w:hAnsi="Aptos"/>
              </w:rPr>
              <w:t>y are offered a choice of food that meets their preferences and needs.</w:t>
            </w:r>
          </w:p>
          <w:p w14:paraId="1AE2EC63" w14:textId="77777777" w:rsidR="00467FCC" w:rsidRPr="004F55C0" w:rsidRDefault="00467FCC" w:rsidP="002354D1">
            <w:pPr>
              <w:pStyle w:val="ListParagraph"/>
              <w:numPr>
                <w:ilvl w:val="0"/>
                <w:numId w:val="17"/>
              </w:numPr>
              <w:rPr>
                <w:rFonts w:ascii="Aptos" w:hAnsi="Aptos"/>
              </w:rPr>
            </w:pPr>
            <w:r w:rsidRPr="004F55C0">
              <w:rPr>
                <w:rFonts w:ascii="Aptos" w:hAnsi="Aptos"/>
              </w:rPr>
              <w:t>This includes being given information about healthy eating</w:t>
            </w:r>
            <w:r w:rsidR="004035AF" w:rsidRPr="004F55C0">
              <w:rPr>
                <w:rFonts w:ascii="Aptos" w:hAnsi="Aptos"/>
              </w:rPr>
              <w:t>, and being able to choose healthy options.</w:t>
            </w:r>
          </w:p>
          <w:p w14:paraId="281F68DB" w14:textId="1B479356" w:rsidR="004035AF" w:rsidRPr="004F55C0" w:rsidRDefault="004035AF" w:rsidP="002354D1">
            <w:pPr>
              <w:pStyle w:val="ListParagraph"/>
              <w:numPr>
                <w:ilvl w:val="0"/>
                <w:numId w:val="17"/>
              </w:numPr>
              <w:rPr>
                <w:rFonts w:ascii="Aptos" w:hAnsi="Aptos"/>
              </w:rPr>
            </w:pPr>
            <w:r w:rsidRPr="004F55C0">
              <w:rPr>
                <w:rFonts w:ascii="Aptos" w:hAnsi="Aptos"/>
              </w:rPr>
              <w:t xml:space="preserve">People </w:t>
            </w:r>
            <w:r w:rsidR="004267C5" w:rsidRPr="004F55C0">
              <w:rPr>
                <w:rFonts w:ascii="Aptos" w:hAnsi="Aptos"/>
              </w:rPr>
              <w:t xml:space="preserve">say they </w:t>
            </w:r>
            <w:r w:rsidRPr="004F55C0">
              <w:rPr>
                <w:rFonts w:ascii="Aptos" w:hAnsi="Aptos"/>
              </w:rPr>
              <w:t>are involve</w:t>
            </w:r>
            <w:r w:rsidR="006F31A8" w:rsidRPr="004F55C0">
              <w:rPr>
                <w:rFonts w:ascii="Aptos" w:hAnsi="Aptos"/>
              </w:rPr>
              <w:t>d</w:t>
            </w:r>
            <w:r w:rsidRPr="004F55C0">
              <w:rPr>
                <w:rFonts w:ascii="Aptos" w:hAnsi="Aptos"/>
              </w:rPr>
              <w:t xml:space="preserve"> in menu-planning.</w:t>
            </w:r>
          </w:p>
          <w:p w14:paraId="660479BB" w14:textId="22920688" w:rsidR="006F31A8" w:rsidRPr="004F55C0" w:rsidRDefault="004267C5" w:rsidP="002354D1">
            <w:pPr>
              <w:pStyle w:val="ListParagraph"/>
              <w:numPr>
                <w:ilvl w:val="0"/>
                <w:numId w:val="17"/>
              </w:numPr>
              <w:rPr>
                <w:rFonts w:ascii="Aptos" w:hAnsi="Aptos"/>
              </w:rPr>
            </w:pPr>
            <w:r w:rsidRPr="004F55C0">
              <w:rPr>
                <w:rFonts w:ascii="Aptos" w:hAnsi="Aptos"/>
              </w:rPr>
              <w:t>People say portion sizes are appropriate</w:t>
            </w:r>
            <w:r w:rsidR="006273F7" w:rsidRPr="004F55C0">
              <w:rPr>
                <w:rFonts w:ascii="Aptos" w:hAnsi="Aptos"/>
              </w:rPr>
              <w:t>.</w:t>
            </w:r>
          </w:p>
        </w:tc>
        <w:tc>
          <w:tcPr>
            <w:tcW w:w="3969" w:type="dxa"/>
          </w:tcPr>
          <w:p w14:paraId="54BEE46F" w14:textId="77777777" w:rsidR="009C18A0" w:rsidRPr="004F55C0" w:rsidRDefault="009C18A0" w:rsidP="002354D1">
            <w:pPr>
              <w:rPr>
                <w:rFonts w:ascii="Aptos" w:hAnsi="Aptos"/>
              </w:rPr>
            </w:pPr>
          </w:p>
        </w:tc>
      </w:tr>
    </w:tbl>
    <w:p w14:paraId="08F9DBDD" w14:textId="167060E1" w:rsidR="001D1026" w:rsidRPr="004F55C0" w:rsidRDefault="001D1026" w:rsidP="008A49D6">
      <w:pPr>
        <w:rPr>
          <w:rFonts w:ascii="Aptos" w:hAnsi="Aptos"/>
        </w:rPr>
      </w:pPr>
    </w:p>
    <w:p w14:paraId="1481DAA2" w14:textId="224D2E7A" w:rsidR="00FF0422" w:rsidRPr="004F55C0" w:rsidRDefault="00703E94" w:rsidP="0034065F">
      <w:pPr>
        <w:pStyle w:val="Heading3"/>
        <w:rPr>
          <w:rFonts w:ascii="Aptos" w:hAnsi="Aptos"/>
        </w:rPr>
      </w:pPr>
      <w:bookmarkStart w:id="38" w:name="_B11_–_Staff"/>
      <w:bookmarkEnd w:id="38"/>
      <w:r w:rsidRPr="004F55C0">
        <w:rPr>
          <w:rFonts w:ascii="Aptos" w:hAnsi="Aptos"/>
        </w:rPr>
        <w:t xml:space="preserve">B11 </w:t>
      </w:r>
      <w:r w:rsidR="00CD7223" w:rsidRPr="004F55C0">
        <w:rPr>
          <w:rFonts w:ascii="Aptos" w:hAnsi="Aptos"/>
        </w:rPr>
        <w:t>–</w:t>
      </w:r>
      <w:r w:rsidRPr="004F55C0">
        <w:rPr>
          <w:rFonts w:ascii="Aptos" w:hAnsi="Aptos"/>
        </w:rPr>
        <w:t xml:space="preserve"> </w:t>
      </w:r>
      <w:r w:rsidR="00FF0422" w:rsidRPr="004F55C0">
        <w:rPr>
          <w:rFonts w:ascii="Aptos" w:hAnsi="Aptos"/>
        </w:rPr>
        <w:t>Staff observed to support</w:t>
      </w:r>
      <w:r w:rsidR="007D760E" w:rsidRPr="004F55C0">
        <w:rPr>
          <w:rFonts w:ascii="Aptos" w:hAnsi="Aptos"/>
        </w:rPr>
        <w:t xml:space="preserve"> food choices</w:t>
      </w:r>
    </w:p>
    <w:p w14:paraId="70415E9E" w14:textId="14BDECD5" w:rsidR="00703E94" w:rsidRPr="004F55C0" w:rsidRDefault="006375FC" w:rsidP="006375FC">
      <w:pPr>
        <w:rPr>
          <w:rFonts w:ascii="Aptos" w:hAnsi="Aptos"/>
        </w:rPr>
      </w:pPr>
      <w:r w:rsidRPr="004F55C0">
        <w:rPr>
          <w:rFonts w:ascii="Aptos" w:hAnsi="Aptos"/>
        </w:rPr>
        <w:t>Staff are observed to offer choice and advice as appropriate and understand individual preferences and support these.</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6375FC" w:rsidRPr="006A7C88" w14:paraId="0B3301BD" w14:textId="77777777" w:rsidTr="00B575A4">
        <w:trPr>
          <w:trHeight w:val="567"/>
        </w:trPr>
        <w:tc>
          <w:tcPr>
            <w:tcW w:w="3969" w:type="dxa"/>
            <w:shd w:val="clear" w:color="auto" w:fill="FBD9BB"/>
            <w:vAlign w:val="center"/>
          </w:tcPr>
          <w:p w14:paraId="0E4B24EC" w14:textId="77777777" w:rsidR="006375FC" w:rsidRPr="006A7C88" w:rsidRDefault="006375FC" w:rsidP="002354D1">
            <w:pPr>
              <w:rPr>
                <w:rFonts w:ascii="Aptos" w:hAnsi="Aptos"/>
              </w:rPr>
            </w:pPr>
            <w:r w:rsidRPr="006A7C88">
              <w:rPr>
                <w:rFonts w:ascii="Aptos" w:hAnsi="Aptos"/>
              </w:rPr>
              <w:t>Source of Evidence</w:t>
            </w:r>
          </w:p>
        </w:tc>
        <w:tc>
          <w:tcPr>
            <w:tcW w:w="7366" w:type="dxa"/>
            <w:shd w:val="clear" w:color="auto" w:fill="FBD9BB"/>
            <w:vAlign w:val="center"/>
          </w:tcPr>
          <w:p w14:paraId="73D417DF" w14:textId="77777777" w:rsidR="006375FC" w:rsidRPr="006A7C88" w:rsidRDefault="006375FC" w:rsidP="002354D1">
            <w:pPr>
              <w:rPr>
                <w:rFonts w:ascii="Aptos" w:hAnsi="Aptos"/>
              </w:rPr>
            </w:pPr>
            <w:r w:rsidRPr="006A7C88">
              <w:rPr>
                <w:rFonts w:ascii="Aptos" w:hAnsi="Aptos"/>
              </w:rPr>
              <w:t>What “Good” looks like</w:t>
            </w:r>
          </w:p>
        </w:tc>
        <w:tc>
          <w:tcPr>
            <w:tcW w:w="3969" w:type="dxa"/>
            <w:shd w:val="clear" w:color="auto" w:fill="FBD9BB"/>
            <w:vAlign w:val="center"/>
          </w:tcPr>
          <w:p w14:paraId="2AA4B150" w14:textId="77777777" w:rsidR="006375FC" w:rsidRPr="006A7C88" w:rsidRDefault="006375FC" w:rsidP="002354D1">
            <w:pPr>
              <w:rPr>
                <w:rFonts w:ascii="Aptos" w:hAnsi="Aptos"/>
              </w:rPr>
            </w:pPr>
            <w:r w:rsidRPr="006A7C88">
              <w:rPr>
                <w:rFonts w:ascii="Aptos" w:hAnsi="Aptos"/>
              </w:rPr>
              <w:t>Support</w:t>
            </w:r>
          </w:p>
        </w:tc>
      </w:tr>
      <w:tr w:rsidR="006375FC" w:rsidRPr="006A7C88" w14:paraId="2266EF07" w14:textId="77777777" w:rsidTr="00B575A4">
        <w:trPr>
          <w:trHeight w:val="567"/>
        </w:trPr>
        <w:tc>
          <w:tcPr>
            <w:tcW w:w="3969" w:type="dxa"/>
          </w:tcPr>
          <w:p w14:paraId="58A21FD1" w14:textId="77777777" w:rsidR="006375FC" w:rsidRPr="006A7C88" w:rsidRDefault="006273F7" w:rsidP="002354D1">
            <w:pPr>
              <w:pStyle w:val="ListParagraph"/>
              <w:numPr>
                <w:ilvl w:val="0"/>
                <w:numId w:val="17"/>
              </w:numPr>
              <w:rPr>
                <w:rFonts w:ascii="Aptos" w:hAnsi="Aptos"/>
              </w:rPr>
            </w:pPr>
            <w:r w:rsidRPr="006A7C88">
              <w:rPr>
                <w:rFonts w:ascii="Aptos" w:hAnsi="Aptos"/>
              </w:rPr>
              <w:t>Mealtime observation</w:t>
            </w:r>
          </w:p>
          <w:p w14:paraId="3ED66190" w14:textId="0151F354" w:rsidR="00D046D3" w:rsidRPr="006A7C88" w:rsidRDefault="00D046D3" w:rsidP="002354D1">
            <w:pPr>
              <w:pStyle w:val="ListParagraph"/>
              <w:numPr>
                <w:ilvl w:val="0"/>
                <w:numId w:val="17"/>
              </w:numPr>
              <w:rPr>
                <w:rFonts w:ascii="Aptos" w:hAnsi="Aptos"/>
              </w:rPr>
            </w:pPr>
            <w:r w:rsidRPr="006A7C88">
              <w:rPr>
                <w:rFonts w:ascii="Aptos" w:hAnsi="Aptos"/>
              </w:rPr>
              <w:t>Menus</w:t>
            </w:r>
          </w:p>
        </w:tc>
        <w:tc>
          <w:tcPr>
            <w:tcW w:w="7366" w:type="dxa"/>
          </w:tcPr>
          <w:p w14:paraId="3763CBA8" w14:textId="0DB3F44A" w:rsidR="007D6001" w:rsidRPr="006A7C88" w:rsidRDefault="007E6CFA" w:rsidP="002354D1">
            <w:pPr>
              <w:pStyle w:val="ListParagraph"/>
              <w:numPr>
                <w:ilvl w:val="0"/>
                <w:numId w:val="17"/>
              </w:numPr>
              <w:rPr>
                <w:rFonts w:ascii="Aptos" w:hAnsi="Aptos"/>
              </w:rPr>
            </w:pPr>
            <w:r w:rsidRPr="006A7C88">
              <w:rPr>
                <w:rFonts w:ascii="Aptos" w:hAnsi="Aptos"/>
              </w:rPr>
              <w:t>M</w:t>
            </w:r>
            <w:r w:rsidR="007D6001" w:rsidRPr="006A7C88">
              <w:rPr>
                <w:rFonts w:ascii="Aptos" w:hAnsi="Aptos"/>
              </w:rPr>
              <w:t>enus are available</w:t>
            </w:r>
            <w:r w:rsidRPr="006A7C88">
              <w:rPr>
                <w:rFonts w:ascii="Aptos" w:hAnsi="Aptos"/>
              </w:rPr>
              <w:t xml:space="preserve"> offering a variety of food including healthy options.</w:t>
            </w:r>
          </w:p>
          <w:p w14:paraId="1CAFB3E6" w14:textId="77777777" w:rsidR="00D74C31" w:rsidRPr="006A7C88" w:rsidRDefault="00D74C31" w:rsidP="00D74C31">
            <w:pPr>
              <w:pStyle w:val="ListParagraph"/>
              <w:numPr>
                <w:ilvl w:val="0"/>
                <w:numId w:val="17"/>
              </w:numPr>
              <w:rPr>
                <w:rFonts w:ascii="Aptos" w:hAnsi="Aptos"/>
              </w:rPr>
            </w:pPr>
            <w:r w:rsidRPr="006A7C88">
              <w:rPr>
                <w:rFonts w:ascii="Aptos" w:hAnsi="Aptos"/>
              </w:rPr>
              <w:t>Staff are observed to offer choice of meal and portion size.</w:t>
            </w:r>
          </w:p>
          <w:p w14:paraId="1AF92EAE" w14:textId="77777777" w:rsidR="00D74C31" w:rsidRPr="006A7C88" w:rsidRDefault="00E47F58" w:rsidP="00D74C31">
            <w:pPr>
              <w:pStyle w:val="ListParagraph"/>
              <w:numPr>
                <w:ilvl w:val="0"/>
                <w:numId w:val="17"/>
              </w:numPr>
              <w:rPr>
                <w:rFonts w:ascii="Aptos" w:hAnsi="Aptos"/>
              </w:rPr>
            </w:pPr>
            <w:r w:rsidRPr="006A7C88">
              <w:rPr>
                <w:rFonts w:ascii="Aptos" w:hAnsi="Aptos"/>
              </w:rPr>
              <w:t xml:space="preserve">Staff are </w:t>
            </w:r>
            <w:r w:rsidR="00132EE8" w:rsidRPr="006A7C88">
              <w:rPr>
                <w:rFonts w:ascii="Aptos" w:hAnsi="Aptos"/>
              </w:rPr>
              <w:t>observed to support individual needs, e.g. modified diets, allergies.</w:t>
            </w:r>
          </w:p>
          <w:p w14:paraId="4169AA1A" w14:textId="5C850F0E" w:rsidR="00B22C9F" w:rsidRPr="006A7C88" w:rsidRDefault="008D2A37" w:rsidP="00D74C31">
            <w:pPr>
              <w:pStyle w:val="ListParagraph"/>
              <w:numPr>
                <w:ilvl w:val="0"/>
                <w:numId w:val="17"/>
              </w:numPr>
              <w:rPr>
                <w:rFonts w:ascii="Aptos" w:hAnsi="Aptos"/>
              </w:rPr>
            </w:pPr>
            <w:r w:rsidRPr="006A7C88">
              <w:rPr>
                <w:rFonts w:ascii="Aptos" w:hAnsi="Aptos"/>
              </w:rPr>
              <w:t>Staff a</w:t>
            </w:r>
            <w:r w:rsidR="006521A1" w:rsidRPr="006A7C88">
              <w:rPr>
                <w:rFonts w:ascii="Aptos" w:hAnsi="Aptos"/>
              </w:rPr>
              <w:t xml:space="preserve">re observed </w:t>
            </w:r>
            <w:r w:rsidRPr="006A7C88">
              <w:rPr>
                <w:rFonts w:ascii="Aptos" w:hAnsi="Aptos"/>
              </w:rPr>
              <w:t>support</w:t>
            </w:r>
            <w:r w:rsidR="006521A1" w:rsidRPr="006A7C88">
              <w:rPr>
                <w:rFonts w:ascii="Aptos" w:hAnsi="Aptos"/>
              </w:rPr>
              <w:t xml:space="preserve">ing </w:t>
            </w:r>
            <w:r w:rsidRPr="006A7C88">
              <w:rPr>
                <w:rFonts w:ascii="Aptos" w:hAnsi="Aptos"/>
              </w:rPr>
              <w:t>SUs to be as independent as possible.</w:t>
            </w:r>
          </w:p>
        </w:tc>
        <w:tc>
          <w:tcPr>
            <w:tcW w:w="3969" w:type="dxa"/>
          </w:tcPr>
          <w:p w14:paraId="4900FD33" w14:textId="61A57B5A" w:rsidR="005A1B05" w:rsidRPr="006A7C88" w:rsidRDefault="005A1B05" w:rsidP="002354D1">
            <w:pPr>
              <w:rPr>
                <w:rFonts w:ascii="Aptos" w:hAnsi="Aptos"/>
              </w:rPr>
            </w:pPr>
            <w:hyperlink r:id="rId72" w:history="1">
              <w:r w:rsidRPr="006A7C88">
                <w:rPr>
                  <w:rFonts w:ascii="Aptos" w:hAnsi="Aptos"/>
                  <w:color w:val="0000FF"/>
                  <w:u w:val="single"/>
                </w:rPr>
                <w:t>Eating a balanced diet - NHS</w:t>
              </w:r>
            </w:hyperlink>
          </w:p>
          <w:p w14:paraId="4E8DB344" w14:textId="77777777" w:rsidR="005A1B05" w:rsidRPr="006A7C88" w:rsidRDefault="005A1B05" w:rsidP="002354D1">
            <w:pPr>
              <w:rPr>
                <w:rFonts w:ascii="Aptos" w:hAnsi="Aptos"/>
              </w:rPr>
            </w:pPr>
          </w:p>
          <w:p w14:paraId="20CC1853" w14:textId="77777777" w:rsidR="00E60C61" w:rsidRPr="006A7C88" w:rsidRDefault="00E60C61" w:rsidP="00E60C61">
            <w:pPr>
              <w:rPr>
                <w:rFonts w:ascii="Aptos" w:hAnsi="Aptos"/>
              </w:rPr>
            </w:pPr>
            <w:hyperlink r:id="rId73" w:history="1">
              <w:r w:rsidRPr="006A7C88">
                <w:rPr>
                  <w:rFonts w:ascii="Aptos" w:hAnsi="Aptos"/>
                  <w:color w:val="0000FF"/>
                  <w:u w:val="single"/>
                </w:rPr>
                <w:t xml:space="preserve">Dysphagia Recipe Hub - Great Tasting Recipes </w:t>
              </w:r>
              <w:proofErr w:type="gramStart"/>
              <w:r w:rsidRPr="006A7C88">
                <w:rPr>
                  <w:rFonts w:ascii="Aptos" w:hAnsi="Aptos"/>
                  <w:color w:val="0000FF"/>
                  <w:u w:val="single"/>
                </w:rPr>
                <w:t>From</w:t>
              </w:r>
              <w:proofErr w:type="gramEnd"/>
              <w:r w:rsidRPr="006A7C88">
                <w:rPr>
                  <w:rFonts w:ascii="Aptos" w:hAnsi="Aptos"/>
                  <w:color w:val="0000FF"/>
                  <w:u w:val="single"/>
                </w:rPr>
                <w:t xml:space="preserve"> OHK (oakhouse-kitchen.com)</w:t>
              </w:r>
            </w:hyperlink>
          </w:p>
          <w:p w14:paraId="50CDF747" w14:textId="77777777" w:rsidR="00E60C61" w:rsidRPr="006A7C88" w:rsidRDefault="00E60C61" w:rsidP="00E60C61">
            <w:pPr>
              <w:rPr>
                <w:rFonts w:ascii="Aptos" w:hAnsi="Aptos"/>
              </w:rPr>
            </w:pPr>
          </w:p>
          <w:p w14:paraId="08943171" w14:textId="77777777" w:rsidR="00E60C61" w:rsidRPr="006A7C88" w:rsidRDefault="00E60C61" w:rsidP="00E60C61">
            <w:pPr>
              <w:rPr>
                <w:rFonts w:ascii="Aptos" w:hAnsi="Aptos"/>
                <w:color w:val="0000FF"/>
                <w:u w:val="single"/>
              </w:rPr>
            </w:pPr>
            <w:hyperlink r:id="rId74" w:history="1">
              <w:r w:rsidRPr="006A7C88">
                <w:rPr>
                  <w:rFonts w:ascii="Aptos" w:hAnsi="Aptos"/>
                  <w:color w:val="0000FF"/>
                  <w:u w:val="single"/>
                </w:rPr>
                <w:t xml:space="preserve">Home - </w:t>
              </w:r>
              <w:proofErr w:type="spellStart"/>
              <w:r w:rsidRPr="006A7C88">
                <w:rPr>
                  <w:rFonts w:ascii="Aptos" w:hAnsi="Aptos"/>
                  <w:color w:val="0000FF"/>
                  <w:u w:val="single"/>
                </w:rPr>
                <w:t>Viscgo</w:t>
              </w:r>
              <w:proofErr w:type="spellEnd"/>
            </w:hyperlink>
          </w:p>
          <w:p w14:paraId="0968A95A" w14:textId="77777777" w:rsidR="008F30B9" w:rsidRPr="006A7C88" w:rsidRDefault="008F30B9" w:rsidP="002354D1">
            <w:pPr>
              <w:rPr>
                <w:rFonts w:ascii="Aptos" w:hAnsi="Aptos"/>
              </w:rPr>
            </w:pPr>
          </w:p>
          <w:p w14:paraId="2A75BE01" w14:textId="77777777" w:rsidR="006375FC" w:rsidRPr="006A7C88" w:rsidRDefault="00073882" w:rsidP="002354D1">
            <w:pPr>
              <w:rPr>
                <w:rFonts w:ascii="Aptos" w:hAnsi="Aptos"/>
              </w:rPr>
            </w:pPr>
            <w:hyperlink r:id="rId75" w:history="1">
              <w:r w:rsidRPr="006A7C88">
                <w:rPr>
                  <w:rFonts w:ascii="Aptos" w:hAnsi="Aptos"/>
                  <w:color w:val="0000FF"/>
                  <w:u w:val="single"/>
                </w:rPr>
                <w:t xml:space="preserve">Former Nottinghamshire care home provider and registered manager ordered to pay £64,491 after failing to </w:t>
              </w:r>
              <w:r w:rsidRPr="006A7C88">
                <w:rPr>
                  <w:rFonts w:ascii="Aptos" w:hAnsi="Aptos"/>
                  <w:color w:val="0000FF"/>
                  <w:u w:val="single"/>
                </w:rPr>
                <w:lastRenderedPageBreak/>
                <w:t>provide safe care and treatment - Care Quality Commission (cqc.org.uk)</w:t>
              </w:r>
            </w:hyperlink>
          </w:p>
          <w:p w14:paraId="60A8A007" w14:textId="77777777" w:rsidR="004A1929" w:rsidRPr="006A7C88" w:rsidRDefault="004A1929" w:rsidP="002354D1">
            <w:pPr>
              <w:rPr>
                <w:rFonts w:ascii="Aptos" w:hAnsi="Aptos"/>
              </w:rPr>
            </w:pPr>
          </w:p>
          <w:p w14:paraId="0DAF8AA7" w14:textId="45FE79A6" w:rsidR="004A1929" w:rsidRPr="006A7C88" w:rsidRDefault="004A1929" w:rsidP="002354D1">
            <w:pPr>
              <w:rPr>
                <w:rFonts w:ascii="Aptos" w:hAnsi="Aptos"/>
              </w:rPr>
            </w:pPr>
          </w:p>
        </w:tc>
      </w:tr>
    </w:tbl>
    <w:p w14:paraId="6FE657D0" w14:textId="6921AE79" w:rsidR="00703E94" w:rsidRPr="004F55C0" w:rsidRDefault="00703E94" w:rsidP="008A49D6">
      <w:pPr>
        <w:rPr>
          <w:rFonts w:ascii="Aptos" w:hAnsi="Aptos"/>
        </w:rPr>
      </w:pPr>
    </w:p>
    <w:p w14:paraId="4E59C173" w14:textId="4F8D4BF3" w:rsidR="007D760E" w:rsidRPr="004F55C0" w:rsidRDefault="00185CD3" w:rsidP="00185CD3">
      <w:pPr>
        <w:pStyle w:val="Heading3"/>
        <w:rPr>
          <w:rFonts w:ascii="Aptos" w:hAnsi="Aptos"/>
        </w:rPr>
      </w:pPr>
      <w:bookmarkStart w:id="39" w:name="_B12_–_Choice"/>
      <w:bookmarkEnd w:id="39"/>
      <w:r w:rsidRPr="004F55C0">
        <w:rPr>
          <w:rFonts w:ascii="Aptos" w:hAnsi="Aptos"/>
        </w:rPr>
        <w:t xml:space="preserve">B12 </w:t>
      </w:r>
      <w:r w:rsidR="007D760E" w:rsidRPr="004F55C0">
        <w:rPr>
          <w:rFonts w:ascii="Aptos" w:hAnsi="Aptos"/>
        </w:rPr>
        <w:t>–</w:t>
      </w:r>
      <w:r w:rsidRPr="004F55C0">
        <w:rPr>
          <w:rFonts w:ascii="Aptos" w:hAnsi="Aptos"/>
        </w:rPr>
        <w:t xml:space="preserve"> </w:t>
      </w:r>
      <w:r w:rsidR="007D760E" w:rsidRPr="004F55C0">
        <w:rPr>
          <w:rFonts w:ascii="Aptos" w:hAnsi="Aptos"/>
        </w:rPr>
        <w:t>Choice of where, when</w:t>
      </w:r>
      <w:r w:rsidR="003F4350" w:rsidRPr="004F55C0">
        <w:rPr>
          <w:rFonts w:ascii="Aptos" w:hAnsi="Aptos"/>
        </w:rPr>
        <w:t>, what and how</w:t>
      </w:r>
      <w:r w:rsidR="007D760E" w:rsidRPr="004F55C0">
        <w:rPr>
          <w:rFonts w:ascii="Aptos" w:hAnsi="Aptos"/>
        </w:rPr>
        <w:t xml:space="preserve"> to eat</w:t>
      </w:r>
    </w:p>
    <w:p w14:paraId="4C2F3D8F" w14:textId="7AEC6D1A" w:rsidR="00185CD3" w:rsidRPr="004F55C0" w:rsidRDefault="00EC2559" w:rsidP="00EC2559">
      <w:pPr>
        <w:rPr>
          <w:rFonts w:ascii="Aptos" w:hAnsi="Aptos"/>
        </w:rPr>
      </w:pPr>
      <w:r w:rsidRPr="004F55C0">
        <w:rPr>
          <w:rFonts w:ascii="Aptos" w:hAnsi="Aptos"/>
        </w:rPr>
        <w:t>Discussion with people accessing the service and observation in the service confirms that there is appropriate access to food and drink and that these are provided in environments that promote people’s dignity and they have a choice about whether to eat alone or with company.</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EC2559" w:rsidRPr="004F55C0" w14:paraId="072EE08B" w14:textId="77777777" w:rsidTr="00B575A4">
        <w:trPr>
          <w:trHeight w:val="567"/>
        </w:trPr>
        <w:tc>
          <w:tcPr>
            <w:tcW w:w="3969" w:type="dxa"/>
            <w:shd w:val="clear" w:color="auto" w:fill="FBD9BB"/>
            <w:vAlign w:val="center"/>
          </w:tcPr>
          <w:p w14:paraId="276A685E" w14:textId="77777777" w:rsidR="00EC2559" w:rsidRPr="004F55C0" w:rsidRDefault="00EC2559" w:rsidP="002354D1">
            <w:pPr>
              <w:rPr>
                <w:rFonts w:ascii="Aptos" w:hAnsi="Aptos"/>
              </w:rPr>
            </w:pPr>
            <w:r w:rsidRPr="004F55C0">
              <w:rPr>
                <w:rFonts w:ascii="Aptos" w:hAnsi="Aptos"/>
              </w:rPr>
              <w:t>Source of Evidence</w:t>
            </w:r>
          </w:p>
        </w:tc>
        <w:tc>
          <w:tcPr>
            <w:tcW w:w="7366" w:type="dxa"/>
            <w:shd w:val="clear" w:color="auto" w:fill="FBD9BB"/>
            <w:vAlign w:val="center"/>
          </w:tcPr>
          <w:p w14:paraId="3832A15C" w14:textId="77777777" w:rsidR="00EC2559" w:rsidRPr="004F55C0" w:rsidRDefault="00EC2559" w:rsidP="002354D1">
            <w:pPr>
              <w:rPr>
                <w:rFonts w:ascii="Aptos" w:hAnsi="Aptos"/>
              </w:rPr>
            </w:pPr>
            <w:r w:rsidRPr="004F55C0">
              <w:rPr>
                <w:rFonts w:ascii="Aptos" w:hAnsi="Aptos"/>
              </w:rPr>
              <w:t>What “Good” looks like</w:t>
            </w:r>
          </w:p>
        </w:tc>
        <w:tc>
          <w:tcPr>
            <w:tcW w:w="3969" w:type="dxa"/>
            <w:shd w:val="clear" w:color="auto" w:fill="FBD9BB"/>
            <w:vAlign w:val="center"/>
          </w:tcPr>
          <w:p w14:paraId="09651DA4" w14:textId="77777777" w:rsidR="00EC2559" w:rsidRPr="004F55C0" w:rsidRDefault="00EC2559" w:rsidP="002354D1">
            <w:pPr>
              <w:rPr>
                <w:rFonts w:ascii="Aptos" w:hAnsi="Aptos"/>
              </w:rPr>
            </w:pPr>
            <w:r w:rsidRPr="004F55C0">
              <w:rPr>
                <w:rFonts w:ascii="Aptos" w:hAnsi="Aptos"/>
              </w:rPr>
              <w:t>Support</w:t>
            </w:r>
          </w:p>
        </w:tc>
      </w:tr>
      <w:tr w:rsidR="00EC2559" w:rsidRPr="004F55C0" w14:paraId="5E3AE14E" w14:textId="77777777" w:rsidTr="00B575A4">
        <w:trPr>
          <w:trHeight w:val="567"/>
        </w:trPr>
        <w:tc>
          <w:tcPr>
            <w:tcW w:w="3969" w:type="dxa"/>
          </w:tcPr>
          <w:p w14:paraId="6AE48B33" w14:textId="77777777" w:rsidR="00143FCA" w:rsidRPr="004F55C0" w:rsidRDefault="00143FCA" w:rsidP="00143FCA">
            <w:pPr>
              <w:pStyle w:val="ListParagraph"/>
              <w:numPr>
                <w:ilvl w:val="0"/>
                <w:numId w:val="17"/>
              </w:numPr>
              <w:rPr>
                <w:rFonts w:ascii="Aptos" w:hAnsi="Aptos"/>
              </w:rPr>
            </w:pPr>
            <w:r w:rsidRPr="004F55C0">
              <w:rPr>
                <w:rFonts w:ascii="Aptos" w:hAnsi="Aptos"/>
              </w:rPr>
              <w:t>SU interview</w:t>
            </w:r>
          </w:p>
          <w:p w14:paraId="5CBD0409" w14:textId="77777777" w:rsidR="00143FCA" w:rsidRPr="004F55C0" w:rsidRDefault="00143FCA" w:rsidP="00143FCA">
            <w:pPr>
              <w:pStyle w:val="ListParagraph"/>
              <w:numPr>
                <w:ilvl w:val="0"/>
                <w:numId w:val="17"/>
              </w:numPr>
              <w:rPr>
                <w:rFonts w:ascii="Aptos" w:hAnsi="Aptos"/>
              </w:rPr>
            </w:pPr>
            <w:r w:rsidRPr="004F55C0">
              <w:rPr>
                <w:rFonts w:ascii="Aptos" w:hAnsi="Aptos"/>
              </w:rPr>
              <w:t>Relative interview</w:t>
            </w:r>
          </w:p>
          <w:p w14:paraId="2C68DE4F" w14:textId="5A50A54F" w:rsidR="00EC2559" w:rsidRPr="004F55C0" w:rsidRDefault="00143FCA" w:rsidP="00143FCA">
            <w:pPr>
              <w:pStyle w:val="ListParagraph"/>
              <w:numPr>
                <w:ilvl w:val="0"/>
                <w:numId w:val="17"/>
              </w:numPr>
              <w:rPr>
                <w:rFonts w:ascii="Aptos" w:hAnsi="Aptos"/>
              </w:rPr>
            </w:pPr>
            <w:r w:rsidRPr="004F55C0">
              <w:rPr>
                <w:rFonts w:ascii="Aptos" w:hAnsi="Aptos"/>
              </w:rPr>
              <w:t>Observation</w:t>
            </w:r>
          </w:p>
        </w:tc>
        <w:tc>
          <w:tcPr>
            <w:tcW w:w="7366" w:type="dxa"/>
          </w:tcPr>
          <w:p w14:paraId="5B79EBC9" w14:textId="77777777" w:rsidR="00EC2559" w:rsidRPr="004F55C0" w:rsidRDefault="00F4480E" w:rsidP="002354D1">
            <w:pPr>
              <w:pStyle w:val="ListParagraph"/>
              <w:numPr>
                <w:ilvl w:val="0"/>
                <w:numId w:val="17"/>
              </w:numPr>
              <w:rPr>
                <w:rFonts w:ascii="Aptos" w:hAnsi="Aptos"/>
              </w:rPr>
            </w:pPr>
            <w:r w:rsidRPr="004F55C0">
              <w:rPr>
                <w:rFonts w:ascii="Aptos" w:hAnsi="Aptos"/>
              </w:rPr>
              <w:t>People have a choice where to eat meals.</w:t>
            </w:r>
          </w:p>
          <w:p w14:paraId="52CB14FF" w14:textId="72BC5CDD" w:rsidR="00B25E35" w:rsidRPr="004F55C0" w:rsidRDefault="00B25E35" w:rsidP="002354D1">
            <w:pPr>
              <w:pStyle w:val="ListParagraph"/>
              <w:numPr>
                <w:ilvl w:val="0"/>
                <w:numId w:val="17"/>
              </w:numPr>
              <w:rPr>
                <w:rFonts w:ascii="Aptos" w:hAnsi="Aptos"/>
              </w:rPr>
            </w:pPr>
            <w:r w:rsidRPr="004F55C0">
              <w:rPr>
                <w:rFonts w:ascii="Aptos" w:hAnsi="Aptos"/>
              </w:rPr>
              <w:t>Dignity is promoted whilst eating and drinking</w:t>
            </w:r>
            <w:r w:rsidR="00E17E12" w:rsidRPr="004F55C0">
              <w:rPr>
                <w:rFonts w:ascii="Aptos" w:hAnsi="Aptos"/>
              </w:rPr>
              <w:t xml:space="preserve"> (e.g. adapted cutlery, bibs, support to eat).</w:t>
            </w:r>
          </w:p>
          <w:p w14:paraId="6A79837E" w14:textId="77777777" w:rsidR="00F4480E" w:rsidRPr="004F55C0" w:rsidRDefault="00B1165A" w:rsidP="002354D1">
            <w:pPr>
              <w:pStyle w:val="ListParagraph"/>
              <w:numPr>
                <w:ilvl w:val="0"/>
                <w:numId w:val="17"/>
              </w:numPr>
              <w:rPr>
                <w:rFonts w:ascii="Aptos" w:hAnsi="Aptos"/>
              </w:rPr>
            </w:pPr>
            <w:r w:rsidRPr="004F55C0">
              <w:rPr>
                <w:rFonts w:ascii="Aptos" w:hAnsi="Aptos"/>
              </w:rPr>
              <w:t xml:space="preserve">People have </w:t>
            </w:r>
            <w:r w:rsidR="003806B4" w:rsidRPr="004F55C0">
              <w:rPr>
                <w:rFonts w:ascii="Aptos" w:hAnsi="Aptos"/>
              </w:rPr>
              <w:t>access to snacks outside of mealtimes.</w:t>
            </w:r>
          </w:p>
          <w:p w14:paraId="4E253DD0" w14:textId="55CC9438" w:rsidR="00B97515" w:rsidRPr="004F55C0" w:rsidRDefault="00B97515" w:rsidP="002354D1">
            <w:pPr>
              <w:pStyle w:val="ListParagraph"/>
              <w:numPr>
                <w:ilvl w:val="0"/>
                <w:numId w:val="17"/>
              </w:numPr>
              <w:rPr>
                <w:rFonts w:ascii="Aptos" w:hAnsi="Aptos"/>
              </w:rPr>
            </w:pPr>
            <w:r w:rsidRPr="004F55C0">
              <w:rPr>
                <w:rFonts w:ascii="Aptos" w:hAnsi="Aptos"/>
              </w:rPr>
              <w:t>Access to food</w:t>
            </w:r>
            <w:r w:rsidR="00C041DD" w:rsidRPr="004F55C0">
              <w:rPr>
                <w:rFonts w:ascii="Aptos" w:hAnsi="Aptos"/>
              </w:rPr>
              <w:t xml:space="preserve">, </w:t>
            </w:r>
            <w:r w:rsidRPr="004F55C0">
              <w:rPr>
                <w:rFonts w:ascii="Aptos" w:hAnsi="Aptos"/>
              </w:rPr>
              <w:t xml:space="preserve">snacks </w:t>
            </w:r>
            <w:r w:rsidR="00C041DD" w:rsidRPr="004F55C0">
              <w:rPr>
                <w:rFonts w:ascii="Aptos" w:hAnsi="Aptos"/>
              </w:rPr>
              <w:t xml:space="preserve">and drinks </w:t>
            </w:r>
            <w:r w:rsidRPr="004F55C0">
              <w:rPr>
                <w:rFonts w:ascii="Aptos" w:hAnsi="Aptos"/>
              </w:rPr>
              <w:t>does not present a risk to those on a modified diet</w:t>
            </w:r>
            <w:r w:rsidR="00C041DD" w:rsidRPr="004F55C0">
              <w:rPr>
                <w:rFonts w:ascii="Aptos" w:hAnsi="Aptos"/>
              </w:rPr>
              <w:t>.</w:t>
            </w:r>
          </w:p>
        </w:tc>
        <w:tc>
          <w:tcPr>
            <w:tcW w:w="3969" w:type="dxa"/>
          </w:tcPr>
          <w:p w14:paraId="05C1287C" w14:textId="77777777" w:rsidR="00EC2559" w:rsidRPr="004F55C0" w:rsidRDefault="00EC2559" w:rsidP="002354D1">
            <w:pPr>
              <w:rPr>
                <w:rFonts w:ascii="Aptos" w:hAnsi="Aptos"/>
              </w:rPr>
            </w:pPr>
          </w:p>
        </w:tc>
      </w:tr>
    </w:tbl>
    <w:p w14:paraId="430932E1" w14:textId="58B75C41" w:rsidR="00185CD3" w:rsidRPr="004F55C0" w:rsidRDefault="00185CD3" w:rsidP="008A49D6">
      <w:pPr>
        <w:rPr>
          <w:rFonts w:ascii="Aptos" w:hAnsi="Aptos"/>
        </w:rPr>
      </w:pPr>
    </w:p>
    <w:p w14:paraId="6C507BF9" w14:textId="22C4CBC7" w:rsidR="009E20C0" w:rsidRPr="004F55C0" w:rsidRDefault="00185CD3" w:rsidP="00185CD3">
      <w:pPr>
        <w:pStyle w:val="Heading3"/>
        <w:rPr>
          <w:rFonts w:ascii="Aptos" w:hAnsi="Aptos"/>
        </w:rPr>
      </w:pPr>
      <w:bookmarkStart w:id="40" w:name="_B13_–_Food"/>
      <w:bookmarkEnd w:id="40"/>
      <w:r w:rsidRPr="004F55C0">
        <w:rPr>
          <w:rFonts w:ascii="Aptos" w:hAnsi="Aptos"/>
        </w:rPr>
        <w:t xml:space="preserve">B13 </w:t>
      </w:r>
      <w:r w:rsidR="009E20C0" w:rsidRPr="004F55C0">
        <w:rPr>
          <w:rFonts w:ascii="Aptos" w:hAnsi="Aptos"/>
        </w:rPr>
        <w:t>–</w:t>
      </w:r>
      <w:r w:rsidRPr="004F55C0">
        <w:rPr>
          <w:rFonts w:ascii="Aptos" w:hAnsi="Aptos"/>
        </w:rPr>
        <w:t xml:space="preserve"> </w:t>
      </w:r>
      <w:r w:rsidR="009E20C0" w:rsidRPr="004F55C0">
        <w:rPr>
          <w:rFonts w:ascii="Aptos" w:hAnsi="Aptos"/>
        </w:rPr>
        <w:t>Food hygiene</w:t>
      </w:r>
      <w:r w:rsidR="002633CC" w:rsidRPr="004F55C0">
        <w:rPr>
          <w:rFonts w:ascii="Aptos" w:hAnsi="Aptos"/>
        </w:rPr>
        <w:t xml:space="preserve"> – observed practice</w:t>
      </w:r>
    </w:p>
    <w:p w14:paraId="0D5B0687" w14:textId="510A1D6A" w:rsidR="00185CD3" w:rsidRPr="004F55C0" w:rsidRDefault="00DC4162" w:rsidP="009E20C0">
      <w:pPr>
        <w:rPr>
          <w:rFonts w:ascii="Aptos" w:hAnsi="Aptos"/>
        </w:rPr>
      </w:pPr>
      <w:r w:rsidRPr="004F55C0">
        <w:rPr>
          <w:rFonts w:ascii="Aptos" w:hAnsi="Aptos"/>
        </w:rPr>
        <w:t>Observation of staff practice confirms appropriate behaviour in relation to food and hygiene.</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DC4162" w:rsidRPr="0043541D" w14:paraId="43653A0B" w14:textId="77777777" w:rsidTr="00B575A4">
        <w:trPr>
          <w:trHeight w:val="567"/>
        </w:trPr>
        <w:tc>
          <w:tcPr>
            <w:tcW w:w="3969" w:type="dxa"/>
            <w:shd w:val="clear" w:color="auto" w:fill="FBD9BB"/>
            <w:vAlign w:val="center"/>
          </w:tcPr>
          <w:p w14:paraId="59FD62E1" w14:textId="77777777" w:rsidR="00DC4162" w:rsidRPr="0043541D" w:rsidRDefault="00DC4162" w:rsidP="002354D1">
            <w:pPr>
              <w:rPr>
                <w:rFonts w:ascii="Aptos" w:hAnsi="Aptos"/>
              </w:rPr>
            </w:pPr>
            <w:r w:rsidRPr="0043541D">
              <w:rPr>
                <w:rFonts w:ascii="Aptos" w:hAnsi="Aptos"/>
              </w:rPr>
              <w:t>Source of Evidence</w:t>
            </w:r>
          </w:p>
        </w:tc>
        <w:tc>
          <w:tcPr>
            <w:tcW w:w="7366" w:type="dxa"/>
            <w:shd w:val="clear" w:color="auto" w:fill="FBD9BB"/>
            <w:vAlign w:val="center"/>
          </w:tcPr>
          <w:p w14:paraId="68C74187" w14:textId="77777777" w:rsidR="00DC4162" w:rsidRPr="0043541D" w:rsidRDefault="00DC4162" w:rsidP="002354D1">
            <w:pPr>
              <w:rPr>
                <w:rFonts w:ascii="Aptos" w:hAnsi="Aptos"/>
              </w:rPr>
            </w:pPr>
            <w:r w:rsidRPr="0043541D">
              <w:rPr>
                <w:rFonts w:ascii="Aptos" w:hAnsi="Aptos"/>
              </w:rPr>
              <w:t>What “Good” looks like</w:t>
            </w:r>
          </w:p>
        </w:tc>
        <w:tc>
          <w:tcPr>
            <w:tcW w:w="3969" w:type="dxa"/>
            <w:shd w:val="clear" w:color="auto" w:fill="FBD9BB"/>
            <w:vAlign w:val="center"/>
          </w:tcPr>
          <w:p w14:paraId="3F29D88C" w14:textId="77777777" w:rsidR="00DC4162" w:rsidRPr="0043541D" w:rsidRDefault="00DC4162" w:rsidP="002354D1">
            <w:pPr>
              <w:rPr>
                <w:rFonts w:ascii="Aptos" w:hAnsi="Aptos"/>
              </w:rPr>
            </w:pPr>
            <w:r w:rsidRPr="0043541D">
              <w:rPr>
                <w:rFonts w:ascii="Aptos" w:hAnsi="Aptos"/>
              </w:rPr>
              <w:t>Support</w:t>
            </w:r>
          </w:p>
        </w:tc>
      </w:tr>
      <w:tr w:rsidR="00DC4162" w:rsidRPr="0043541D" w14:paraId="2D5276F5" w14:textId="77777777" w:rsidTr="00B575A4">
        <w:trPr>
          <w:trHeight w:val="567"/>
        </w:trPr>
        <w:tc>
          <w:tcPr>
            <w:tcW w:w="3969" w:type="dxa"/>
          </w:tcPr>
          <w:p w14:paraId="1D7080E7" w14:textId="653591F7" w:rsidR="00DC4162" w:rsidRPr="0043541D" w:rsidRDefault="00CA678C" w:rsidP="002354D1">
            <w:pPr>
              <w:pStyle w:val="ListParagraph"/>
              <w:numPr>
                <w:ilvl w:val="0"/>
                <w:numId w:val="17"/>
              </w:numPr>
              <w:rPr>
                <w:rFonts w:ascii="Aptos" w:hAnsi="Aptos"/>
              </w:rPr>
            </w:pPr>
            <w:r w:rsidRPr="0043541D">
              <w:rPr>
                <w:rFonts w:ascii="Aptos" w:hAnsi="Aptos"/>
              </w:rPr>
              <w:t>Observation</w:t>
            </w:r>
          </w:p>
        </w:tc>
        <w:tc>
          <w:tcPr>
            <w:tcW w:w="7366" w:type="dxa"/>
          </w:tcPr>
          <w:p w14:paraId="6EE6C584" w14:textId="77777777" w:rsidR="00CA678C" w:rsidRPr="0043541D" w:rsidRDefault="00CA678C" w:rsidP="00A41CAA">
            <w:pPr>
              <w:pStyle w:val="ListParagraph"/>
              <w:numPr>
                <w:ilvl w:val="0"/>
                <w:numId w:val="17"/>
              </w:numPr>
              <w:rPr>
                <w:rFonts w:ascii="Aptos" w:hAnsi="Aptos"/>
              </w:rPr>
            </w:pPr>
            <w:r w:rsidRPr="0043541D">
              <w:rPr>
                <w:rFonts w:ascii="Aptos" w:hAnsi="Aptos"/>
              </w:rPr>
              <w:t>Kitchen and serving areas visibly clean</w:t>
            </w:r>
            <w:r w:rsidR="00A41CAA" w:rsidRPr="0043541D">
              <w:rPr>
                <w:rFonts w:ascii="Aptos" w:hAnsi="Aptos"/>
              </w:rPr>
              <w:t>, surfaces intact.</w:t>
            </w:r>
          </w:p>
          <w:p w14:paraId="26A1EEE1" w14:textId="59290501" w:rsidR="004E7FBD" w:rsidRPr="0043541D" w:rsidRDefault="004E7FBD" w:rsidP="00A41CAA">
            <w:pPr>
              <w:pStyle w:val="ListParagraph"/>
              <w:numPr>
                <w:ilvl w:val="0"/>
                <w:numId w:val="17"/>
              </w:numPr>
              <w:rPr>
                <w:rFonts w:ascii="Aptos" w:hAnsi="Aptos"/>
              </w:rPr>
            </w:pPr>
            <w:r w:rsidRPr="0043541D">
              <w:rPr>
                <w:rFonts w:ascii="Aptos" w:hAnsi="Aptos"/>
              </w:rPr>
              <w:t>No flies/pests</w:t>
            </w:r>
            <w:r w:rsidR="00347D83" w:rsidRPr="0043541D">
              <w:rPr>
                <w:rFonts w:ascii="Aptos" w:hAnsi="Aptos"/>
              </w:rPr>
              <w:t xml:space="preserve"> (look for fly screens &amp; pest control).</w:t>
            </w:r>
          </w:p>
          <w:p w14:paraId="18BA472D" w14:textId="0FB17C44" w:rsidR="00073793" w:rsidRPr="0043541D" w:rsidRDefault="00C9090D" w:rsidP="00A41CAA">
            <w:pPr>
              <w:pStyle w:val="ListParagraph"/>
              <w:numPr>
                <w:ilvl w:val="0"/>
                <w:numId w:val="17"/>
              </w:numPr>
              <w:rPr>
                <w:rFonts w:ascii="Aptos" w:hAnsi="Aptos"/>
              </w:rPr>
            </w:pPr>
            <w:r w:rsidRPr="0043541D">
              <w:rPr>
                <w:rFonts w:ascii="Aptos" w:hAnsi="Aptos"/>
              </w:rPr>
              <w:t>Coloured coded chopping boards with instructions.</w:t>
            </w:r>
          </w:p>
          <w:p w14:paraId="358A41D4" w14:textId="77777777" w:rsidR="00A41CAA" w:rsidRPr="0043541D" w:rsidRDefault="00A41CAA" w:rsidP="00A41CAA">
            <w:pPr>
              <w:pStyle w:val="ListParagraph"/>
              <w:numPr>
                <w:ilvl w:val="0"/>
                <w:numId w:val="17"/>
              </w:numPr>
              <w:rPr>
                <w:rFonts w:ascii="Aptos" w:hAnsi="Aptos"/>
              </w:rPr>
            </w:pPr>
            <w:r w:rsidRPr="0043541D">
              <w:rPr>
                <w:rFonts w:ascii="Aptos" w:hAnsi="Aptos"/>
              </w:rPr>
              <w:t>Appropriate hand hygiene for staff and SUs (are SUs encouraged to wash hands before eating?).</w:t>
            </w:r>
          </w:p>
          <w:p w14:paraId="5EAF8C9B" w14:textId="039C8404" w:rsidR="00D71679" w:rsidRPr="0043541D" w:rsidRDefault="00D71679" w:rsidP="00A41CAA">
            <w:pPr>
              <w:pStyle w:val="ListParagraph"/>
              <w:numPr>
                <w:ilvl w:val="0"/>
                <w:numId w:val="17"/>
              </w:numPr>
              <w:rPr>
                <w:rFonts w:ascii="Aptos" w:hAnsi="Aptos"/>
              </w:rPr>
            </w:pPr>
            <w:r w:rsidRPr="0043541D">
              <w:rPr>
                <w:rFonts w:ascii="Aptos" w:hAnsi="Aptos"/>
              </w:rPr>
              <w:t xml:space="preserve">Separate sinks for </w:t>
            </w:r>
            <w:r w:rsidR="0080517B" w:rsidRPr="0043541D">
              <w:rPr>
                <w:rFonts w:ascii="Aptos" w:hAnsi="Aptos"/>
              </w:rPr>
              <w:t>food preparation and hand washing.</w:t>
            </w:r>
          </w:p>
          <w:p w14:paraId="4562FC5F" w14:textId="77777777" w:rsidR="00A41CAA" w:rsidRPr="0043541D" w:rsidRDefault="0011699C" w:rsidP="00A41CAA">
            <w:pPr>
              <w:pStyle w:val="ListParagraph"/>
              <w:numPr>
                <w:ilvl w:val="0"/>
                <w:numId w:val="17"/>
              </w:numPr>
              <w:rPr>
                <w:rFonts w:ascii="Aptos" w:hAnsi="Aptos"/>
              </w:rPr>
            </w:pPr>
            <w:r w:rsidRPr="0043541D">
              <w:rPr>
                <w:rFonts w:ascii="Aptos" w:hAnsi="Aptos"/>
              </w:rPr>
              <w:t>Open packets of food labelled with date of opening/expiry</w:t>
            </w:r>
          </w:p>
          <w:p w14:paraId="79683571" w14:textId="77777777" w:rsidR="0011699C" w:rsidRPr="0043541D" w:rsidRDefault="00FD5634" w:rsidP="00A41CAA">
            <w:pPr>
              <w:pStyle w:val="ListParagraph"/>
              <w:numPr>
                <w:ilvl w:val="0"/>
                <w:numId w:val="17"/>
              </w:numPr>
              <w:rPr>
                <w:rFonts w:ascii="Aptos" w:hAnsi="Aptos"/>
              </w:rPr>
            </w:pPr>
            <w:r w:rsidRPr="0043541D">
              <w:rPr>
                <w:rFonts w:ascii="Aptos" w:hAnsi="Aptos"/>
              </w:rPr>
              <w:t>Fridge</w:t>
            </w:r>
            <w:r w:rsidR="004A2F97" w:rsidRPr="0043541D">
              <w:rPr>
                <w:rFonts w:ascii="Aptos" w:hAnsi="Aptos"/>
              </w:rPr>
              <w:t xml:space="preserve"> (max 8</w:t>
            </w:r>
            <w:r w:rsidR="00016323" w:rsidRPr="0043541D">
              <w:rPr>
                <w:rFonts w:ascii="Aptos" w:hAnsi="Aptos"/>
              </w:rPr>
              <w:t>°C, set to 5°C)</w:t>
            </w:r>
            <w:r w:rsidRPr="0043541D">
              <w:rPr>
                <w:rFonts w:ascii="Aptos" w:hAnsi="Aptos"/>
              </w:rPr>
              <w:t xml:space="preserve"> and freezer temperatures</w:t>
            </w:r>
            <w:r w:rsidR="00016323" w:rsidRPr="0043541D">
              <w:rPr>
                <w:rFonts w:ascii="Aptos" w:hAnsi="Aptos"/>
              </w:rPr>
              <w:t>.</w:t>
            </w:r>
          </w:p>
          <w:p w14:paraId="0ECD17EE" w14:textId="77777777" w:rsidR="00073793" w:rsidRPr="0043541D" w:rsidRDefault="00073793" w:rsidP="00A41CAA">
            <w:pPr>
              <w:pStyle w:val="ListParagraph"/>
              <w:numPr>
                <w:ilvl w:val="0"/>
                <w:numId w:val="17"/>
              </w:numPr>
              <w:rPr>
                <w:rFonts w:ascii="Aptos" w:hAnsi="Aptos"/>
              </w:rPr>
            </w:pPr>
            <w:r w:rsidRPr="0043541D">
              <w:rPr>
                <w:rFonts w:ascii="Aptos" w:hAnsi="Aptos"/>
              </w:rPr>
              <w:lastRenderedPageBreak/>
              <w:t>Meal temperature records.</w:t>
            </w:r>
          </w:p>
          <w:p w14:paraId="230FB431" w14:textId="77777777" w:rsidR="002B1604" w:rsidRPr="0043541D" w:rsidRDefault="002B1604" w:rsidP="002B1604">
            <w:pPr>
              <w:rPr>
                <w:rFonts w:ascii="Aptos" w:hAnsi="Aptos"/>
              </w:rPr>
            </w:pPr>
          </w:p>
          <w:p w14:paraId="734318E8" w14:textId="77777777" w:rsidR="004E734A" w:rsidRPr="0043541D" w:rsidRDefault="002B1604" w:rsidP="002B1604">
            <w:pPr>
              <w:rPr>
                <w:rFonts w:ascii="Aptos" w:hAnsi="Aptos"/>
              </w:rPr>
            </w:pPr>
            <w:r w:rsidRPr="0043541D">
              <w:rPr>
                <w:rFonts w:ascii="Aptos" w:hAnsi="Aptos"/>
              </w:rPr>
              <w:t xml:space="preserve">Note: </w:t>
            </w:r>
          </w:p>
          <w:p w14:paraId="27B51FB4" w14:textId="23EA6C22" w:rsidR="002B1604" w:rsidRPr="0043541D" w:rsidRDefault="002B1604" w:rsidP="002B1604">
            <w:pPr>
              <w:rPr>
                <w:rFonts w:ascii="Aptos" w:hAnsi="Aptos"/>
              </w:rPr>
            </w:pPr>
            <w:r w:rsidRPr="0043541D">
              <w:rPr>
                <w:rFonts w:ascii="Aptos" w:hAnsi="Aptos"/>
              </w:rPr>
              <w:t xml:space="preserve">No requirement for residents to wear gloves/aprons in LD homes etc. </w:t>
            </w:r>
          </w:p>
          <w:p w14:paraId="000DEDA5" w14:textId="223FCEA2" w:rsidR="002B1604" w:rsidRPr="0043541D" w:rsidRDefault="002B1604" w:rsidP="002B1604">
            <w:pPr>
              <w:rPr>
                <w:rFonts w:ascii="Aptos" w:hAnsi="Aptos"/>
              </w:rPr>
            </w:pPr>
            <w:r w:rsidRPr="0043541D">
              <w:rPr>
                <w:rFonts w:ascii="Aptos" w:hAnsi="Aptos"/>
              </w:rPr>
              <w:t xml:space="preserve">If kitchen not lockable, risk </w:t>
            </w:r>
            <w:r w:rsidR="004E7FBD" w:rsidRPr="0043541D">
              <w:rPr>
                <w:rFonts w:ascii="Aptos" w:hAnsi="Aptos"/>
              </w:rPr>
              <w:t xml:space="preserve">assessment </w:t>
            </w:r>
            <w:r w:rsidRPr="0043541D">
              <w:rPr>
                <w:rFonts w:ascii="Aptos" w:hAnsi="Aptos"/>
              </w:rPr>
              <w:t>in place</w:t>
            </w:r>
            <w:r w:rsidR="004E7FBD" w:rsidRPr="0043541D">
              <w:rPr>
                <w:rFonts w:ascii="Aptos" w:hAnsi="Aptos"/>
              </w:rPr>
              <w:t>.</w:t>
            </w:r>
          </w:p>
        </w:tc>
        <w:tc>
          <w:tcPr>
            <w:tcW w:w="3969" w:type="dxa"/>
          </w:tcPr>
          <w:p w14:paraId="11B337A9" w14:textId="77777777" w:rsidR="00DC4162" w:rsidRPr="0043541D" w:rsidRDefault="009C0835" w:rsidP="002354D1">
            <w:pPr>
              <w:rPr>
                <w:rFonts w:ascii="Aptos" w:hAnsi="Aptos"/>
                <w:color w:val="0000FF"/>
                <w:u w:val="single"/>
              </w:rPr>
            </w:pPr>
            <w:hyperlink r:id="rId76" w:history="1">
              <w:r w:rsidRPr="0043541D">
                <w:rPr>
                  <w:rFonts w:ascii="Aptos" w:hAnsi="Aptos"/>
                  <w:color w:val="0000FF"/>
                  <w:u w:val="single"/>
                </w:rPr>
                <w:t>Safer food, better business supplement for residential care homes | Food Standards Agency</w:t>
              </w:r>
            </w:hyperlink>
          </w:p>
          <w:p w14:paraId="59BDF5FF" w14:textId="77777777" w:rsidR="00E62103" w:rsidRPr="0043541D" w:rsidRDefault="00E62103" w:rsidP="002354D1">
            <w:pPr>
              <w:rPr>
                <w:rFonts w:ascii="Aptos" w:hAnsi="Aptos"/>
                <w:color w:val="0000FF"/>
                <w:u w:val="single"/>
              </w:rPr>
            </w:pPr>
          </w:p>
          <w:p w14:paraId="417BDFE2" w14:textId="77777777" w:rsidR="00E62103" w:rsidRPr="0043541D" w:rsidRDefault="004A0ACE" w:rsidP="002354D1">
            <w:pPr>
              <w:rPr>
                <w:rFonts w:ascii="Aptos" w:hAnsi="Aptos"/>
              </w:rPr>
            </w:pPr>
            <w:hyperlink r:id="rId77" w:history="1">
              <w:r w:rsidRPr="0043541D">
                <w:rPr>
                  <w:rFonts w:ascii="Aptos" w:hAnsi="Aptos"/>
                  <w:color w:val="0000FF"/>
                  <w:u w:val="single"/>
                </w:rPr>
                <w:t>Chilling food correctly in your business | Food Standards Agency</w:t>
              </w:r>
            </w:hyperlink>
          </w:p>
          <w:p w14:paraId="2B26EAFB" w14:textId="77777777" w:rsidR="00E645F9" w:rsidRPr="0043541D" w:rsidRDefault="00E645F9" w:rsidP="002354D1">
            <w:pPr>
              <w:rPr>
                <w:rFonts w:ascii="Aptos" w:hAnsi="Aptos"/>
              </w:rPr>
            </w:pPr>
          </w:p>
          <w:p w14:paraId="7B42A9F8" w14:textId="77777777" w:rsidR="00E645F9" w:rsidRPr="0043541D" w:rsidRDefault="00E645F9" w:rsidP="002354D1">
            <w:pPr>
              <w:rPr>
                <w:rFonts w:ascii="Aptos" w:hAnsi="Aptos"/>
              </w:rPr>
            </w:pPr>
            <w:hyperlink r:id="rId78" w:history="1">
              <w:r w:rsidRPr="0043541D">
                <w:rPr>
                  <w:rFonts w:ascii="Aptos" w:hAnsi="Aptos"/>
                  <w:color w:val="0000FF"/>
                  <w:u w:val="single"/>
                </w:rPr>
                <w:t>Search for ratings | Food Hygiene Ratings</w:t>
              </w:r>
            </w:hyperlink>
          </w:p>
          <w:p w14:paraId="7925B4D4" w14:textId="77777777" w:rsidR="008C3CBD" w:rsidRPr="0043541D" w:rsidRDefault="008C3CBD" w:rsidP="002354D1">
            <w:pPr>
              <w:rPr>
                <w:rFonts w:ascii="Aptos" w:hAnsi="Aptos"/>
              </w:rPr>
            </w:pPr>
          </w:p>
          <w:p w14:paraId="3162909C" w14:textId="2E4FACB4" w:rsidR="00E645F9" w:rsidRPr="0043541D" w:rsidRDefault="000855C1" w:rsidP="002354D1">
            <w:pPr>
              <w:rPr>
                <w:rFonts w:ascii="Aptos" w:hAnsi="Aptos"/>
              </w:rPr>
            </w:pPr>
            <w:hyperlink r:id="rId79" w:history="1">
              <w:r w:rsidRPr="0043541D">
                <w:rPr>
                  <w:rFonts w:ascii="Aptos" w:hAnsi="Aptos"/>
                  <w:color w:val="0000FF"/>
                  <w:u w:val="single"/>
                </w:rPr>
                <w:t>Scores on the Doors - Official Food Hygiene Ratings</w:t>
              </w:r>
            </w:hyperlink>
          </w:p>
        </w:tc>
      </w:tr>
    </w:tbl>
    <w:p w14:paraId="1842172E" w14:textId="47953B2A" w:rsidR="00185CD3" w:rsidRPr="004F55C0" w:rsidRDefault="00185CD3" w:rsidP="008A49D6">
      <w:pPr>
        <w:rPr>
          <w:rFonts w:ascii="Aptos" w:hAnsi="Aptos"/>
        </w:rPr>
      </w:pPr>
    </w:p>
    <w:p w14:paraId="430B894F" w14:textId="1AECB335" w:rsidR="00812E28" w:rsidRPr="004F55C0" w:rsidRDefault="00812E28" w:rsidP="00812E28">
      <w:pPr>
        <w:pStyle w:val="Heading2"/>
        <w:rPr>
          <w:rFonts w:ascii="Aptos" w:hAnsi="Aptos"/>
        </w:rPr>
      </w:pPr>
      <w:r w:rsidRPr="004F55C0">
        <w:rPr>
          <w:rFonts w:ascii="Aptos" w:hAnsi="Aptos"/>
        </w:rPr>
        <w:t>Co-operating with other Providers</w:t>
      </w:r>
    </w:p>
    <w:p w14:paraId="23A37C14" w14:textId="6841AC73" w:rsidR="002633CC" w:rsidRPr="004F55C0" w:rsidRDefault="00812E28" w:rsidP="00C14737">
      <w:pPr>
        <w:pStyle w:val="Heading3"/>
        <w:rPr>
          <w:rFonts w:ascii="Aptos" w:hAnsi="Aptos"/>
        </w:rPr>
      </w:pPr>
      <w:bookmarkStart w:id="41" w:name="_B14_–_Support"/>
      <w:bookmarkEnd w:id="41"/>
      <w:r w:rsidRPr="004F55C0">
        <w:rPr>
          <w:rFonts w:ascii="Aptos" w:hAnsi="Aptos"/>
        </w:rPr>
        <w:t>B14</w:t>
      </w:r>
      <w:r w:rsidR="00C14737" w:rsidRPr="004F55C0">
        <w:rPr>
          <w:rFonts w:ascii="Aptos" w:hAnsi="Aptos"/>
        </w:rPr>
        <w:t xml:space="preserve"> </w:t>
      </w:r>
      <w:r w:rsidR="002633CC" w:rsidRPr="004F55C0">
        <w:rPr>
          <w:rFonts w:ascii="Aptos" w:hAnsi="Aptos"/>
        </w:rPr>
        <w:t>–</w:t>
      </w:r>
      <w:r w:rsidR="00C14737" w:rsidRPr="004F55C0">
        <w:rPr>
          <w:rFonts w:ascii="Aptos" w:hAnsi="Aptos"/>
        </w:rPr>
        <w:t xml:space="preserve"> </w:t>
      </w:r>
      <w:r w:rsidR="00AB7764" w:rsidRPr="004F55C0">
        <w:rPr>
          <w:rFonts w:ascii="Aptos" w:hAnsi="Aptos"/>
        </w:rPr>
        <w:t xml:space="preserve">Support to </w:t>
      </w:r>
      <w:r w:rsidR="001F267B">
        <w:rPr>
          <w:rFonts w:ascii="Aptos" w:hAnsi="Aptos"/>
        </w:rPr>
        <w:t>access</w:t>
      </w:r>
      <w:r w:rsidR="00587B4B">
        <w:rPr>
          <w:rFonts w:ascii="Aptos" w:hAnsi="Aptos"/>
        </w:rPr>
        <w:t xml:space="preserve"> hospital</w:t>
      </w:r>
      <w:r w:rsidR="00400DE7">
        <w:rPr>
          <w:rFonts w:ascii="Aptos" w:hAnsi="Aptos"/>
        </w:rPr>
        <w:t xml:space="preserve"> &amp; GP appointments, </w:t>
      </w:r>
      <w:r w:rsidR="005A440A">
        <w:rPr>
          <w:rFonts w:ascii="Aptos" w:hAnsi="Aptos"/>
        </w:rPr>
        <w:t xml:space="preserve">and other </w:t>
      </w:r>
      <w:r w:rsidR="00886C65">
        <w:rPr>
          <w:rFonts w:ascii="Aptos" w:hAnsi="Aptos"/>
        </w:rPr>
        <w:t>h</w:t>
      </w:r>
      <w:r w:rsidR="00886C65" w:rsidRPr="00886C65">
        <w:rPr>
          <w:rFonts w:ascii="Aptos" w:hAnsi="Aptos"/>
        </w:rPr>
        <w:t>ealth, social care</w:t>
      </w:r>
      <w:r w:rsidR="00886C65">
        <w:rPr>
          <w:rFonts w:ascii="Aptos" w:hAnsi="Aptos"/>
        </w:rPr>
        <w:t xml:space="preserve"> and </w:t>
      </w:r>
      <w:r w:rsidR="005A440A">
        <w:rPr>
          <w:rFonts w:ascii="Aptos" w:hAnsi="Aptos"/>
        </w:rPr>
        <w:t xml:space="preserve">support </w:t>
      </w:r>
      <w:r w:rsidR="00A605FE" w:rsidRPr="004F55C0">
        <w:rPr>
          <w:rFonts w:ascii="Aptos" w:hAnsi="Aptos"/>
        </w:rPr>
        <w:t>services</w:t>
      </w:r>
    </w:p>
    <w:p w14:paraId="05A3C848" w14:textId="2E64AAB9" w:rsidR="00812E28" w:rsidRPr="004F55C0" w:rsidRDefault="00DC4162" w:rsidP="00DC4162">
      <w:pPr>
        <w:rPr>
          <w:rFonts w:ascii="Aptos" w:hAnsi="Aptos"/>
          <w:b/>
          <w:bCs/>
        </w:rPr>
      </w:pPr>
      <w:r w:rsidRPr="004F55C0">
        <w:rPr>
          <w:rFonts w:ascii="Aptos" w:hAnsi="Aptos"/>
        </w:rPr>
        <w:t>Where applicable there is evidence that staff support people to access other social care or health services as and if required.</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DC4162" w:rsidRPr="004F55C0" w14:paraId="55CA5BB7" w14:textId="77777777" w:rsidTr="00B575A4">
        <w:trPr>
          <w:trHeight w:val="567"/>
        </w:trPr>
        <w:tc>
          <w:tcPr>
            <w:tcW w:w="3969" w:type="dxa"/>
            <w:shd w:val="clear" w:color="auto" w:fill="FBD9BB"/>
            <w:vAlign w:val="center"/>
          </w:tcPr>
          <w:p w14:paraId="4A7FF165" w14:textId="77777777" w:rsidR="00DC4162" w:rsidRPr="004F55C0" w:rsidRDefault="00DC4162" w:rsidP="002354D1">
            <w:pPr>
              <w:rPr>
                <w:rFonts w:ascii="Aptos" w:hAnsi="Aptos"/>
              </w:rPr>
            </w:pPr>
            <w:bookmarkStart w:id="42" w:name="_Hlk169100057"/>
            <w:r w:rsidRPr="004F55C0">
              <w:rPr>
                <w:rFonts w:ascii="Aptos" w:hAnsi="Aptos"/>
              </w:rPr>
              <w:t>Source of Evidence</w:t>
            </w:r>
          </w:p>
        </w:tc>
        <w:tc>
          <w:tcPr>
            <w:tcW w:w="7366" w:type="dxa"/>
            <w:shd w:val="clear" w:color="auto" w:fill="FBD9BB"/>
            <w:vAlign w:val="center"/>
          </w:tcPr>
          <w:p w14:paraId="295C876F" w14:textId="77777777" w:rsidR="00DC4162" w:rsidRPr="004F55C0" w:rsidRDefault="00DC4162" w:rsidP="002354D1">
            <w:pPr>
              <w:rPr>
                <w:rFonts w:ascii="Aptos" w:hAnsi="Aptos"/>
              </w:rPr>
            </w:pPr>
            <w:r w:rsidRPr="004F55C0">
              <w:rPr>
                <w:rFonts w:ascii="Aptos" w:hAnsi="Aptos"/>
              </w:rPr>
              <w:t>What “Good” looks like</w:t>
            </w:r>
          </w:p>
        </w:tc>
        <w:tc>
          <w:tcPr>
            <w:tcW w:w="3969" w:type="dxa"/>
            <w:shd w:val="clear" w:color="auto" w:fill="FBD9BB"/>
            <w:vAlign w:val="center"/>
          </w:tcPr>
          <w:p w14:paraId="5DC47BB3" w14:textId="77777777" w:rsidR="00DC4162" w:rsidRPr="004F55C0" w:rsidRDefault="00DC4162" w:rsidP="002354D1">
            <w:pPr>
              <w:rPr>
                <w:rFonts w:ascii="Aptos" w:hAnsi="Aptos"/>
              </w:rPr>
            </w:pPr>
            <w:r w:rsidRPr="004F55C0">
              <w:rPr>
                <w:rFonts w:ascii="Aptos" w:hAnsi="Aptos"/>
              </w:rPr>
              <w:t>Support</w:t>
            </w:r>
          </w:p>
        </w:tc>
      </w:tr>
      <w:tr w:rsidR="00DC4162" w:rsidRPr="004F55C0" w14:paraId="42FDF234" w14:textId="77777777" w:rsidTr="00B575A4">
        <w:trPr>
          <w:trHeight w:val="567"/>
        </w:trPr>
        <w:tc>
          <w:tcPr>
            <w:tcW w:w="3969" w:type="dxa"/>
          </w:tcPr>
          <w:p w14:paraId="183339FE" w14:textId="77777777" w:rsidR="009424F4" w:rsidRPr="004F55C0" w:rsidRDefault="009424F4" w:rsidP="009424F4">
            <w:pPr>
              <w:pStyle w:val="ListParagraph"/>
              <w:numPr>
                <w:ilvl w:val="0"/>
                <w:numId w:val="17"/>
              </w:numPr>
              <w:rPr>
                <w:rFonts w:ascii="Aptos" w:hAnsi="Aptos"/>
              </w:rPr>
            </w:pPr>
            <w:r w:rsidRPr="004F55C0">
              <w:rPr>
                <w:rFonts w:ascii="Aptos" w:hAnsi="Aptos"/>
              </w:rPr>
              <w:t>SU interview</w:t>
            </w:r>
          </w:p>
          <w:p w14:paraId="4F2D6594" w14:textId="3E9F650D" w:rsidR="00DC4162" w:rsidRPr="004F55C0" w:rsidRDefault="009424F4" w:rsidP="009424F4">
            <w:pPr>
              <w:pStyle w:val="ListParagraph"/>
              <w:numPr>
                <w:ilvl w:val="0"/>
                <w:numId w:val="17"/>
              </w:numPr>
              <w:rPr>
                <w:rFonts w:ascii="Aptos" w:hAnsi="Aptos"/>
              </w:rPr>
            </w:pPr>
            <w:r w:rsidRPr="004F55C0">
              <w:rPr>
                <w:rFonts w:ascii="Aptos" w:hAnsi="Aptos"/>
              </w:rPr>
              <w:t>Relative interview</w:t>
            </w:r>
          </w:p>
        </w:tc>
        <w:tc>
          <w:tcPr>
            <w:tcW w:w="7366" w:type="dxa"/>
          </w:tcPr>
          <w:p w14:paraId="41DB61A4" w14:textId="389F3218" w:rsidR="00DC4162" w:rsidRPr="004F55C0" w:rsidRDefault="0069050B" w:rsidP="002354D1">
            <w:pPr>
              <w:pStyle w:val="ListParagraph"/>
              <w:numPr>
                <w:ilvl w:val="0"/>
                <w:numId w:val="17"/>
              </w:numPr>
              <w:rPr>
                <w:rFonts w:ascii="Aptos" w:hAnsi="Aptos"/>
              </w:rPr>
            </w:pPr>
            <w:r w:rsidRPr="004F55C0">
              <w:rPr>
                <w:rFonts w:ascii="Aptos" w:hAnsi="Aptos"/>
              </w:rPr>
              <w:t xml:space="preserve">People confirm that staff </w:t>
            </w:r>
            <w:r w:rsidR="00DE4BF6" w:rsidRPr="004F55C0">
              <w:rPr>
                <w:rFonts w:ascii="Aptos" w:hAnsi="Aptos"/>
              </w:rPr>
              <w:t>support them to access other health and social care services</w:t>
            </w:r>
            <w:r w:rsidR="00E64090" w:rsidRPr="004F55C0">
              <w:rPr>
                <w:rFonts w:ascii="Aptos" w:hAnsi="Aptos"/>
              </w:rPr>
              <w:t>, e.g. GP</w:t>
            </w:r>
            <w:r w:rsidR="001E33D0">
              <w:rPr>
                <w:rFonts w:ascii="Aptos" w:hAnsi="Aptos"/>
              </w:rPr>
              <w:t>, hospital appointments.</w:t>
            </w:r>
          </w:p>
          <w:p w14:paraId="1B9EC066" w14:textId="6542CC20" w:rsidR="00F22822" w:rsidRPr="004F55C0" w:rsidRDefault="00F22822" w:rsidP="002354D1">
            <w:pPr>
              <w:pStyle w:val="ListParagraph"/>
              <w:numPr>
                <w:ilvl w:val="0"/>
                <w:numId w:val="17"/>
              </w:numPr>
              <w:rPr>
                <w:rFonts w:ascii="Aptos" w:hAnsi="Aptos"/>
              </w:rPr>
            </w:pPr>
            <w:r w:rsidRPr="004F55C0">
              <w:rPr>
                <w:rFonts w:ascii="Aptos" w:hAnsi="Aptos"/>
              </w:rPr>
              <w:t>Family are kept informed.</w:t>
            </w:r>
          </w:p>
        </w:tc>
        <w:tc>
          <w:tcPr>
            <w:tcW w:w="3969" w:type="dxa"/>
          </w:tcPr>
          <w:p w14:paraId="3447D688" w14:textId="77777777" w:rsidR="00DC4162" w:rsidRPr="004F55C0" w:rsidRDefault="00DC4162" w:rsidP="002354D1">
            <w:pPr>
              <w:rPr>
                <w:rFonts w:ascii="Aptos" w:hAnsi="Aptos"/>
              </w:rPr>
            </w:pPr>
          </w:p>
        </w:tc>
      </w:tr>
      <w:bookmarkEnd w:id="42"/>
    </w:tbl>
    <w:p w14:paraId="3DBAC16B" w14:textId="36075449" w:rsidR="00C14737" w:rsidRPr="004F55C0" w:rsidRDefault="00C14737" w:rsidP="008A49D6">
      <w:pPr>
        <w:rPr>
          <w:rFonts w:ascii="Aptos" w:hAnsi="Aptos"/>
        </w:rPr>
      </w:pPr>
    </w:p>
    <w:p w14:paraId="52395374" w14:textId="5A4D890E" w:rsidR="00C14737" w:rsidRPr="004F55C0" w:rsidRDefault="00C14737" w:rsidP="00C14737">
      <w:pPr>
        <w:pStyle w:val="Heading2"/>
        <w:rPr>
          <w:rFonts w:ascii="Aptos" w:hAnsi="Aptos"/>
        </w:rPr>
      </w:pPr>
      <w:r w:rsidRPr="004F55C0">
        <w:rPr>
          <w:rFonts w:ascii="Aptos" w:hAnsi="Aptos"/>
        </w:rPr>
        <w:t xml:space="preserve">Safeguarding People who </w:t>
      </w:r>
      <w:r w:rsidR="00C16693" w:rsidRPr="004F55C0">
        <w:rPr>
          <w:rFonts w:ascii="Aptos" w:hAnsi="Aptos"/>
        </w:rPr>
        <w:t xml:space="preserve">Access the Service </w:t>
      </w:r>
      <w:r w:rsidRPr="004F55C0">
        <w:rPr>
          <w:rFonts w:ascii="Aptos" w:hAnsi="Aptos"/>
        </w:rPr>
        <w:t>from Abuse</w:t>
      </w:r>
    </w:p>
    <w:p w14:paraId="04AC21AE" w14:textId="30C4E71F" w:rsidR="00A605FE" w:rsidRPr="004F55C0" w:rsidRDefault="00C14737" w:rsidP="00C14737">
      <w:pPr>
        <w:pStyle w:val="Heading3"/>
        <w:rPr>
          <w:rFonts w:ascii="Aptos" w:hAnsi="Aptos"/>
        </w:rPr>
      </w:pPr>
      <w:bookmarkStart w:id="43" w:name="_B21_–_Feel"/>
      <w:bookmarkEnd w:id="43"/>
      <w:r w:rsidRPr="004F55C0">
        <w:rPr>
          <w:rFonts w:ascii="Aptos" w:hAnsi="Aptos"/>
        </w:rPr>
        <w:t xml:space="preserve">B21 </w:t>
      </w:r>
      <w:r w:rsidR="00A605FE" w:rsidRPr="004F55C0">
        <w:rPr>
          <w:rFonts w:ascii="Aptos" w:hAnsi="Aptos"/>
        </w:rPr>
        <w:t>–</w:t>
      </w:r>
      <w:r w:rsidRPr="004F55C0">
        <w:rPr>
          <w:rFonts w:ascii="Aptos" w:hAnsi="Aptos"/>
        </w:rPr>
        <w:t xml:space="preserve"> </w:t>
      </w:r>
      <w:r w:rsidR="00A605FE" w:rsidRPr="004F55C0">
        <w:rPr>
          <w:rFonts w:ascii="Aptos" w:hAnsi="Aptos"/>
        </w:rPr>
        <w:t xml:space="preserve">Feel safe, </w:t>
      </w:r>
      <w:r w:rsidR="00930027" w:rsidRPr="004F55C0">
        <w:rPr>
          <w:rFonts w:ascii="Aptos" w:hAnsi="Aptos"/>
        </w:rPr>
        <w:t xml:space="preserve">supported with </w:t>
      </w:r>
      <w:r w:rsidR="009D08CC">
        <w:rPr>
          <w:rFonts w:ascii="Aptos" w:hAnsi="Aptos"/>
        </w:rPr>
        <w:t xml:space="preserve">safeguarding </w:t>
      </w:r>
      <w:r w:rsidR="00930027" w:rsidRPr="004F55C0">
        <w:rPr>
          <w:rFonts w:ascii="Aptos" w:hAnsi="Aptos"/>
        </w:rPr>
        <w:t>alerts</w:t>
      </w:r>
    </w:p>
    <w:p w14:paraId="0C8E75E1" w14:textId="7E4D57F5" w:rsidR="00C14737" w:rsidRPr="004F55C0" w:rsidRDefault="002E03F6" w:rsidP="002E03F6">
      <w:pPr>
        <w:rPr>
          <w:rFonts w:ascii="Aptos" w:hAnsi="Aptos"/>
        </w:rPr>
      </w:pPr>
      <w:r w:rsidRPr="004F55C0">
        <w:rPr>
          <w:rFonts w:ascii="Aptos" w:hAnsi="Aptos"/>
        </w:rPr>
        <w:t xml:space="preserve">People confirm that they feel </w:t>
      </w:r>
      <w:proofErr w:type="gramStart"/>
      <w:r w:rsidRPr="004F55C0">
        <w:rPr>
          <w:rFonts w:ascii="Aptos" w:hAnsi="Aptos"/>
        </w:rPr>
        <w:t>safe</w:t>
      </w:r>
      <w:proofErr w:type="gramEnd"/>
      <w:r w:rsidRPr="004F55C0">
        <w:rPr>
          <w:rFonts w:ascii="Aptos" w:hAnsi="Aptos"/>
        </w:rPr>
        <w:t xml:space="preserve"> and observations of care practice confirm this to be the case. Anybody spoken with that have been subject to a safeguarding are able to confirm that they were supported appropriately by the provider.</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2E03F6" w:rsidRPr="004F55C0" w14:paraId="6B14E9EB" w14:textId="77777777" w:rsidTr="00B575A4">
        <w:trPr>
          <w:trHeight w:val="567"/>
        </w:trPr>
        <w:tc>
          <w:tcPr>
            <w:tcW w:w="3969" w:type="dxa"/>
            <w:shd w:val="clear" w:color="auto" w:fill="FBD9BB"/>
            <w:vAlign w:val="center"/>
          </w:tcPr>
          <w:p w14:paraId="55579843" w14:textId="77777777" w:rsidR="002E03F6" w:rsidRPr="004F55C0" w:rsidRDefault="002E03F6" w:rsidP="002354D1">
            <w:pPr>
              <w:rPr>
                <w:rFonts w:ascii="Aptos" w:hAnsi="Aptos"/>
              </w:rPr>
            </w:pPr>
            <w:r w:rsidRPr="004F55C0">
              <w:rPr>
                <w:rFonts w:ascii="Aptos" w:hAnsi="Aptos"/>
              </w:rPr>
              <w:t>Source of Evidence</w:t>
            </w:r>
          </w:p>
        </w:tc>
        <w:tc>
          <w:tcPr>
            <w:tcW w:w="7366" w:type="dxa"/>
            <w:shd w:val="clear" w:color="auto" w:fill="FBD9BB"/>
            <w:vAlign w:val="center"/>
          </w:tcPr>
          <w:p w14:paraId="1C792BFE" w14:textId="77777777" w:rsidR="002E03F6" w:rsidRPr="004F55C0" w:rsidRDefault="002E03F6" w:rsidP="002354D1">
            <w:pPr>
              <w:rPr>
                <w:rFonts w:ascii="Aptos" w:hAnsi="Aptos"/>
              </w:rPr>
            </w:pPr>
            <w:r w:rsidRPr="004F55C0">
              <w:rPr>
                <w:rFonts w:ascii="Aptos" w:hAnsi="Aptos"/>
              </w:rPr>
              <w:t>What “Good” looks like</w:t>
            </w:r>
          </w:p>
        </w:tc>
        <w:tc>
          <w:tcPr>
            <w:tcW w:w="3969" w:type="dxa"/>
            <w:shd w:val="clear" w:color="auto" w:fill="FBD9BB"/>
            <w:vAlign w:val="center"/>
          </w:tcPr>
          <w:p w14:paraId="6F996718" w14:textId="77777777" w:rsidR="002E03F6" w:rsidRPr="004F55C0" w:rsidRDefault="002E03F6" w:rsidP="002354D1">
            <w:pPr>
              <w:rPr>
                <w:rFonts w:ascii="Aptos" w:hAnsi="Aptos"/>
              </w:rPr>
            </w:pPr>
            <w:r w:rsidRPr="004F55C0">
              <w:rPr>
                <w:rFonts w:ascii="Aptos" w:hAnsi="Aptos"/>
              </w:rPr>
              <w:t>Support</w:t>
            </w:r>
          </w:p>
        </w:tc>
      </w:tr>
      <w:tr w:rsidR="002E03F6" w:rsidRPr="004F55C0" w14:paraId="06D2F35F" w14:textId="77777777" w:rsidTr="00B575A4">
        <w:trPr>
          <w:trHeight w:val="567"/>
        </w:trPr>
        <w:tc>
          <w:tcPr>
            <w:tcW w:w="3969" w:type="dxa"/>
          </w:tcPr>
          <w:p w14:paraId="29690B28" w14:textId="77777777" w:rsidR="00BF4E29" w:rsidRPr="004F55C0" w:rsidRDefault="00BF4E29" w:rsidP="00BF4E29">
            <w:pPr>
              <w:pStyle w:val="ListParagraph"/>
              <w:numPr>
                <w:ilvl w:val="0"/>
                <w:numId w:val="17"/>
              </w:numPr>
              <w:rPr>
                <w:rFonts w:ascii="Aptos" w:hAnsi="Aptos"/>
              </w:rPr>
            </w:pPr>
            <w:r w:rsidRPr="004F55C0">
              <w:rPr>
                <w:rFonts w:ascii="Aptos" w:hAnsi="Aptos"/>
              </w:rPr>
              <w:t>SU interview</w:t>
            </w:r>
          </w:p>
          <w:p w14:paraId="2DE0E4EE" w14:textId="77777777" w:rsidR="002E03F6" w:rsidRPr="004F55C0" w:rsidRDefault="00BF4E29" w:rsidP="00BF4E29">
            <w:pPr>
              <w:pStyle w:val="ListParagraph"/>
              <w:numPr>
                <w:ilvl w:val="0"/>
                <w:numId w:val="17"/>
              </w:numPr>
              <w:rPr>
                <w:rFonts w:ascii="Aptos" w:hAnsi="Aptos"/>
              </w:rPr>
            </w:pPr>
            <w:r w:rsidRPr="004F55C0">
              <w:rPr>
                <w:rFonts w:ascii="Aptos" w:hAnsi="Aptos"/>
              </w:rPr>
              <w:t>Relative interview</w:t>
            </w:r>
          </w:p>
          <w:p w14:paraId="1C5ED349" w14:textId="0CC2C9FC" w:rsidR="00BF4E29" w:rsidRPr="004F55C0" w:rsidRDefault="00BF4E29" w:rsidP="00BF4E29">
            <w:pPr>
              <w:pStyle w:val="ListParagraph"/>
              <w:numPr>
                <w:ilvl w:val="0"/>
                <w:numId w:val="17"/>
              </w:numPr>
              <w:rPr>
                <w:rFonts w:ascii="Aptos" w:hAnsi="Aptos"/>
              </w:rPr>
            </w:pPr>
            <w:r w:rsidRPr="004F55C0">
              <w:rPr>
                <w:rFonts w:ascii="Aptos" w:hAnsi="Aptos"/>
              </w:rPr>
              <w:t>Observation</w:t>
            </w:r>
          </w:p>
        </w:tc>
        <w:tc>
          <w:tcPr>
            <w:tcW w:w="7366" w:type="dxa"/>
          </w:tcPr>
          <w:p w14:paraId="77F9A1BE" w14:textId="77777777" w:rsidR="002E03F6" w:rsidRPr="004F55C0" w:rsidRDefault="000148EE" w:rsidP="002354D1">
            <w:pPr>
              <w:pStyle w:val="ListParagraph"/>
              <w:numPr>
                <w:ilvl w:val="0"/>
                <w:numId w:val="17"/>
              </w:numPr>
              <w:rPr>
                <w:rFonts w:ascii="Aptos" w:hAnsi="Aptos"/>
              </w:rPr>
            </w:pPr>
            <w:r w:rsidRPr="004F55C0">
              <w:rPr>
                <w:rFonts w:ascii="Aptos" w:hAnsi="Aptos"/>
              </w:rPr>
              <w:t>Observations of care practice do not raise any safeguarding concerns.</w:t>
            </w:r>
          </w:p>
          <w:p w14:paraId="677D156B" w14:textId="77777777" w:rsidR="000148EE" w:rsidRPr="004F55C0" w:rsidRDefault="000148EE" w:rsidP="002354D1">
            <w:pPr>
              <w:pStyle w:val="ListParagraph"/>
              <w:numPr>
                <w:ilvl w:val="0"/>
                <w:numId w:val="17"/>
              </w:numPr>
              <w:rPr>
                <w:rFonts w:ascii="Aptos" w:hAnsi="Aptos"/>
              </w:rPr>
            </w:pPr>
            <w:r w:rsidRPr="004F55C0">
              <w:rPr>
                <w:rFonts w:ascii="Aptos" w:hAnsi="Aptos"/>
              </w:rPr>
              <w:t xml:space="preserve">People report feeling safe </w:t>
            </w:r>
            <w:r w:rsidR="00610A4B" w:rsidRPr="004F55C0">
              <w:rPr>
                <w:rFonts w:ascii="Aptos" w:hAnsi="Aptos"/>
              </w:rPr>
              <w:t>within the service.</w:t>
            </w:r>
          </w:p>
          <w:p w14:paraId="7CDC552F" w14:textId="3130D7F0" w:rsidR="00610A4B" w:rsidRPr="004F55C0" w:rsidRDefault="00610A4B" w:rsidP="002354D1">
            <w:pPr>
              <w:pStyle w:val="ListParagraph"/>
              <w:numPr>
                <w:ilvl w:val="0"/>
                <w:numId w:val="17"/>
              </w:numPr>
              <w:rPr>
                <w:rFonts w:ascii="Aptos" w:hAnsi="Aptos"/>
              </w:rPr>
            </w:pPr>
            <w:r w:rsidRPr="004F55C0">
              <w:rPr>
                <w:rFonts w:ascii="Aptos" w:hAnsi="Aptos"/>
              </w:rPr>
              <w:t xml:space="preserve">If </w:t>
            </w:r>
            <w:r w:rsidR="00C9575F" w:rsidRPr="004F55C0">
              <w:rPr>
                <w:rFonts w:ascii="Aptos" w:hAnsi="Aptos"/>
              </w:rPr>
              <w:t xml:space="preserve">the person interviewed has been involved in a safeguarding concern, </w:t>
            </w:r>
            <w:r w:rsidR="006D6BC3" w:rsidRPr="004F55C0">
              <w:rPr>
                <w:rFonts w:ascii="Aptos" w:hAnsi="Aptos"/>
              </w:rPr>
              <w:t>did they feel supported?</w:t>
            </w:r>
          </w:p>
        </w:tc>
        <w:tc>
          <w:tcPr>
            <w:tcW w:w="3969" w:type="dxa"/>
          </w:tcPr>
          <w:p w14:paraId="2BBCD8B9" w14:textId="77777777" w:rsidR="002E03F6" w:rsidRPr="004F55C0" w:rsidRDefault="002E03F6" w:rsidP="002354D1">
            <w:pPr>
              <w:rPr>
                <w:rFonts w:ascii="Aptos" w:hAnsi="Aptos"/>
              </w:rPr>
            </w:pPr>
          </w:p>
        </w:tc>
      </w:tr>
    </w:tbl>
    <w:p w14:paraId="41051FAC" w14:textId="66953C79" w:rsidR="00C14737" w:rsidRPr="004F55C0" w:rsidRDefault="00C14737" w:rsidP="008A49D6">
      <w:pPr>
        <w:rPr>
          <w:rFonts w:ascii="Aptos" w:hAnsi="Aptos"/>
        </w:rPr>
      </w:pPr>
    </w:p>
    <w:p w14:paraId="063DEBFE" w14:textId="7D9A3FA8" w:rsidR="006D0E0B" w:rsidRPr="004F55C0" w:rsidRDefault="006D0E0B" w:rsidP="006D0E0B">
      <w:pPr>
        <w:pStyle w:val="Heading2"/>
        <w:rPr>
          <w:rFonts w:ascii="Aptos" w:hAnsi="Aptos"/>
        </w:rPr>
      </w:pPr>
      <w:r w:rsidRPr="004F55C0">
        <w:rPr>
          <w:rFonts w:ascii="Aptos" w:hAnsi="Aptos"/>
        </w:rPr>
        <w:t>Cleanliness and Infection Control</w:t>
      </w:r>
    </w:p>
    <w:p w14:paraId="27F8C88B" w14:textId="6981429B" w:rsidR="002423D5" w:rsidRPr="004F55C0" w:rsidRDefault="006D0E0B" w:rsidP="006D0E0B">
      <w:pPr>
        <w:pStyle w:val="Heading3"/>
        <w:rPr>
          <w:rFonts w:ascii="Aptos" w:hAnsi="Aptos"/>
        </w:rPr>
      </w:pPr>
      <w:bookmarkStart w:id="44" w:name="_B15_–_PPE"/>
      <w:bookmarkEnd w:id="44"/>
      <w:r w:rsidRPr="004F55C0">
        <w:rPr>
          <w:rFonts w:ascii="Aptos" w:hAnsi="Aptos"/>
        </w:rPr>
        <w:t xml:space="preserve">B15 </w:t>
      </w:r>
      <w:r w:rsidR="002423D5" w:rsidRPr="004F55C0">
        <w:rPr>
          <w:rFonts w:ascii="Aptos" w:hAnsi="Aptos"/>
        </w:rPr>
        <w:t>–</w:t>
      </w:r>
      <w:r w:rsidRPr="004F55C0">
        <w:rPr>
          <w:rFonts w:ascii="Aptos" w:hAnsi="Aptos"/>
        </w:rPr>
        <w:t xml:space="preserve"> </w:t>
      </w:r>
      <w:r w:rsidR="002423D5" w:rsidRPr="004F55C0">
        <w:rPr>
          <w:rFonts w:ascii="Aptos" w:hAnsi="Aptos"/>
        </w:rPr>
        <w:t>PPE &amp; I</w:t>
      </w:r>
      <w:r w:rsidR="001913B8">
        <w:rPr>
          <w:rFonts w:ascii="Aptos" w:hAnsi="Aptos"/>
        </w:rPr>
        <w:t xml:space="preserve">nfection </w:t>
      </w:r>
      <w:r w:rsidR="002423D5" w:rsidRPr="004F55C0">
        <w:rPr>
          <w:rFonts w:ascii="Aptos" w:hAnsi="Aptos"/>
        </w:rPr>
        <w:t>P</w:t>
      </w:r>
      <w:r w:rsidR="001913B8">
        <w:rPr>
          <w:rFonts w:ascii="Aptos" w:hAnsi="Aptos"/>
        </w:rPr>
        <w:t xml:space="preserve">revention and </w:t>
      </w:r>
      <w:r w:rsidR="00E57049" w:rsidRPr="004F55C0">
        <w:rPr>
          <w:rFonts w:ascii="Aptos" w:hAnsi="Aptos"/>
        </w:rPr>
        <w:t>C</w:t>
      </w:r>
      <w:r w:rsidR="001913B8">
        <w:rPr>
          <w:rFonts w:ascii="Aptos" w:hAnsi="Aptos"/>
        </w:rPr>
        <w:t>ontrol</w:t>
      </w:r>
      <w:r w:rsidR="00E57049" w:rsidRPr="004F55C0">
        <w:rPr>
          <w:rFonts w:ascii="Aptos" w:hAnsi="Aptos"/>
        </w:rPr>
        <w:t xml:space="preserve"> – observation of staff</w:t>
      </w:r>
    </w:p>
    <w:p w14:paraId="74E5D13C" w14:textId="6330E09C" w:rsidR="006D0E0B" w:rsidRPr="004F55C0" w:rsidRDefault="00965FEC" w:rsidP="002423D5">
      <w:pPr>
        <w:rPr>
          <w:rFonts w:ascii="Aptos" w:hAnsi="Aptos"/>
        </w:rPr>
      </w:pPr>
      <w:r w:rsidRPr="004F55C0">
        <w:rPr>
          <w:rFonts w:ascii="Aptos" w:hAnsi="Aptos"/>
        </w:rPr>
        <w:t>Staff are observed to follow good practice in relation to cleanliness &amp; infection control.</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965FEC" w:rsidRPr="004F55C0" w14:paraId="5402354A" w14:textId="77777777" w:rsidTr="00B575A4">
        <w:trPr>
          <w:trHeight w:val="567"/>
        </w:trPr>
        <w:tc>
          <w:tcPr>
            <w:tcW w:w="3969" w:type="dxa"/>
            <w:shd w:val="clear" w:color="auto" w:fill="FBD9BB"/>
            <w:vAlign w:val="center"/>
          </w:tcPr>
          <w:p w14:paraId="6421AC0D" w14:textId="77777777" w:rsidR="00965FEC" w:rsidRPr="004F55C0" w:rsidRDefault="00965FEC" w:rsidP="002354D1">
            <w:pPr>
              <w:rPr>
                <w:rFonts w:ascii="Aptos" w:hAnsi="Aptos"/>
              </w:rPr>
            </w:pPr>
            <w:r w:rsidRPr="004F55C0">
              <w:rPr>
                <w:rFonts w:ascii="Aptos" w:hAnsi="Aptos"/>
              </w:rPr>
              <w:t>Source of Evidence</w:t>
            </w:r>
          </w:p>
        </w:tc>
        <w:tc>
          <w:tcPr>
            <w:tcW w:w="7366" w:type="dxa"/>
            <w:shd w:val="clear" w:color="auto" w:fill="FBD9BB"/>
            <w:vAlign w:val="center"/>
          </w:tcPr>
          <w:p w14:paraId="7AD25C31" w14:textId="77777777" w:rsidR="00965FEC" w:rsidRPr="004F55C0" w:rsidRDefault="00965FEC" w:rsidP="002354D1">
            <w:pPr>
              <w:rPr>
                <w:rFonts w:ascii="Aptos" w:hAnsi="Aptos"/>
              </w:rPr>
            </w:pPr>
            <w:r w:rsidRPr="004F55C0">
              <w:rPr>
                <w:rFonts w:ascii="Aptos" w:hAnsi="Aptos"/>
              </w:rPr>
              <w:t>What “Good” looks like</w:t>
            </w:r>
          </w:p>
        </w:tc>
        <w:tc>
          <w:tcPr>
            <w:tcW w:w="3969" w:type="dxa"/>
            <w:shd w:val="clear" w:color="auto" w:fill="FBD9BB"/>
            <w:vAlign w:val="center"/>
          </w:tcPr>
          <w:p w14:paraId="7327AC19" w14:textId="77777777" w:rsidR="00965FEC" w:rsidRPr="004F55C0" w:rsidRDefault="00965FEC" w:rsidP="002354D1">
            <w:pPr>
              <w:rPr>
                <w:rFonts w:ascii="Aptos" w:hAnsi="Aptos"/>
              </w:rPr>
            </w:pPr>
            <w:r w:rsidRPr="004F55C0">
              <w:rPr>
                <w:rFonts w:ascii="Aptos" w:hAnsi="Aptos"/>
              </w:rPr>
              <w:t>Support</w:t>
            </w:r>
          </w:p>
        </w:tc>
      </w:tr>
      <w:tr w:rsidR="00965FEC" w:rsidRPr="004F55C0" w14:paraId="72AFD6B8" w14:textId="77777777" w:rsidTr="00B575A4">
        <w:trPr>
          <w:trHeight w:val="567"/>
        </w:trPr>
        <w:tc>
          <w:tcPr>
            <w:tcW w:w="3969" w:type="dxa"/>
          </w:tcPr>
          <w:p w14:paraId="73C33B9C" w14:textId="4BC0B4E4" w:rsidR="00965FEC" w:rsidRPr="004F55C0" w:rsidRDefault="002A1E45" w:rsidP="002354D1">
            <w:pPr>
              <w:pStyle w:val="ListParagraph"/>
              <w:numPr>
                <w:ilvl w:val="0"/>
                <w:numId w:val="17"/>
              </w:numPr>
              <w:rPr>
                <w:rFonts w:ascii="Aptos" w:hAnsi="Aptos"/>
              </w:rPr>
            </w:pPr>
            <w:r w:rsidRPr="004F55C0">
              <w:rPr>
                <w:rFonts w:ascii="Aptos" w:hAnsi="Aptos"/>
              </w:rPr>
              <w:t>Observation</w:t>
            </w:r>
          </w:p>
        </w:tc>
        <w:tc>
          <w:tcPr>
            <w:tcW w:w="7366" w:type="dxa"/>
          </w:tcPr>
          <w:p w14:paraId="55132EA1" w14:textId="11C65890" w:rsidR="00965FEC" w:rsidRPr="004F55C0" w:rsidRDefault="006C68E7" w:rsidP="002354D1">
            <w:pPr>
              <w:pStyle w:val="ListParagraph"/>
              <w:numPr>
                <w:ilvl w:val="0"/>
                <w:numId w:val="17"/>
              </w:numPr>
              <w:rPr>
                <w:rFonts w:ascii="Aptos" w:hAnsi="Aptos"/>
              </w:rPr>
            </w:pPr>
            <w:r w:rsidRPr="004F55C0">
              <w:rPr>
                <w:rFonts w:ascii="Aptos" w:hAnsi="Aptos"/>
              </w:rPr>
              <w:t xml:space="preserve">Staff </w:t>
            </w:r>
            <w:r w:rsidR="001A7568" w:rsidRPr="004F55C0">
              <w:rPr>
                <w:rFonts w:ascii="Aptos" w:hAnsi="Aptos"/>
              </w:rPr>
              <w:t xml:space="preserve">use, don and doff </w:t>
            </w:r>
            <w:r w:rsidRPr="004F55C0">
              <w:rPr>
                <w:rFonts w:ascii="Aptos" w:hAnsi="Aptos"/>
              </w:rPr>
              <w:t>PPE in line with provider’s policy and national guidance</w:t>
            </w:r>
            <w:r w:rsidR="00A85A13" w:rsidRPr="004F55C0">
              <w:rPr>
                <w:rFonts w:ascii="Aptos" w:hAnsi="Aptos"/>
              </w:rPr>
              <w:t>.</w:t>
            </w:r>
          </w:p>
          <w:p w14:paraId="23D2C6CF" w14:textId="24499F4F" w:rsidR="00A85A13" w:rsidRPr="004F55C0" w:rsidRDefault="00A85A13" w:rsidP="002354D1">
            <w:pPr>
              <w:pStyle w:val="ListParagraph"/>
              <w:numPr>
                <w:ilvl w:val="0"/>
                <w:numId w:val="17"/>
              </w:numPr>
              <w:rPr>
                <w:rFonts w:ascii="Aptos" w:hAnsi="Aptos"/>
              </w:rPr>
            </w:pPr>
            <w:r w:rsidRPr="004F55C0">
              <w:rPr>
                <w:rFonts w:ascii="Aptos" w:hAnsi="Aptos"/>
              </w:rPr>
              <w:t>Staff maintain appropriate hand hygiene.</w:t>
            </w:r>
          </w:p>
        </w:tc>
        <w:tc>
          <w:tcPr>
            <w:tcW w:w="3969" w:type="dxa"/>
          </w:tcPr>
          <w:p w14:paraId="6821C5D8" w14:textId="77777777" w:rsidR="00965FEC" w:rsidRPr="004F55C0" w:rsidRDefault="00965FEC" w:rsidP="002354D1">
            <w:pPr>
              <w:rPr>
                <w:rFonts w:ascii="Aptos" w:hAnsi="Aptos"/>
              </w:rPr>
            </w:pPr>
          </w:p>
        </w:tc>
      </w:tr>
    </w:tbl>
    <w:p w14:paraId="61490BA7" w14:textId="17CD528F" w:rsidR="006D0E0B" w:rsidRPr="004F55C0" w:rsidRDefault="006D0E0B" w:rsidP="008A49D6">
      <w:pPr>
        <w:rPr>
          <w:rFonts w:ascii="Aptos" w:hAnsi="Aptos"/>
        </w:rPr>
      </w:pPr>
    </w:p>
    <w:p w14:paraId="3AE500B5" w14:textId="788B2446" w:rsidR="006D0E0B" w:rsidRPr="004F55C0" w:rsidRDefault="006D0E0B" w:rsidP="006D0E0B">
      <w:pPr>
        <w:pStyle w:val="Heading2"/>
        <w:rPr>
          <w:rFonts w:ascii="Aptos" w:hAnsi="Aptos"/>
        </w:rPr>
      </w:pPr>
      <w:r w:rsidRPr="004F55C0">
        <w:rPr>
          <w:rFonts w:ascii="Aptos" w:hAnsi="Aptos"/>
        </w:rPr>
        <w:t>Management of Medicines</w:t>
      </w:r>
    </w:p>
    <w:p w14:paraId="6001A90E" w14:textId="1772FCC7" w:rsidR="00892E30" w:rsidRPr="004F55C0" w:rsidRDefault="006D0E0B" w:rsidP="006D0E0B">
      <w:pPr>
        <w:pStyle w:val="Heading3"/>
        <w:rPr>
          <w:rFonts w:ascii="Aptos" w:hAnsi="Aptos"/>
        </w:rPr>
      </w:pPr>
      <w:bookmarkStart w:id="45" w:name="_B16_–_Meds"/>
      <w:bookmarkEnd w:id="45"/>
      <w:r w:rsidRPr="004F55C0">
        <w:rPr>
          <w:rFonts w:ascii="Aptos" w:hAnsi="Aptos"/>
        </w:rPr>
        <w:t xml:space="preserve">B16 </w:t>
      </w:r>
      <w:r w:rsidR="00892E30" w:rsidRPr="004F55C0">
        <w:rPr>
          <w:rFonts w:ascii="Aptos" w:hAnsi="Aptos"/>
        </w:rPr>
        <w:t>–</w:t>
      </w:r>
      <w:r w:rsidRPr="004F55C0">
        <w:rPr>
          <w:rFonts w:ascii="Aptos" w:hAnsi="Aptos"/>
        </w:rPr>
        <w:t xml:space="preserve"> </w:t>
      </w:r>
      <w:r w:rsidR="005B2FBF" w:rsidRPr="004F55C0">
        <w:rPr>
          <w:rFonts w:ascii="Aptos" w:hAnsi="Aptos"/>
        </w:rPr>
        <w:t>Med</w:t>
      </w:r>
      <w:r w:rsidR="007A18AC">
        <w:rPr>
          <w:rFonts w:ascii="Aptos" w:hAnsi="Aptos"/>
        </w:rPr>
        <w:t xml:space="preserve">ication </w:t>
      </w:r>
      <w:r w:rsidR="00061AC7" w:rsidRPr="004F55C0">
        <w:rPr>
          <w:rFonts w:ascii="Aptos" w:hAnsi="Aptos"/>
        </w:rPr>
        <w:t>administration observed</w:t>
      </w:r>
    </w:p>
    <w:p w14:paraId="0CFB9768" w14:textId="78F81319" w:rsidR="006D0E0B" w:rsidRPr="005623F6" w:rsidRDefault="006D0E0B" w:rsidP="00892E30">
      <w:pPr>
        <w:rPr>
          <w:rFonts w:ascii="Aptos" w:hAnsi="Aptos"/>
        </w:rPr>
      </w:pPr>
      <w:r w:rsidRPr="005623F6">
        <w:rPr>
          <w:rFonts w:ascii="Aptos" w:hAnsi="Aptos"/>
        </w:rPr>
        <w:t>Staff are observed to handle medicines safely, securely and appropriately.</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965FEC" w:rsidRPr="00F030FC" w14:paraId="4D787645" w14:textId="77777777" w:rsidTr="00B575A4">
        <w:trPr>
          <w:trHeight w:val="567"/>
        </w:trPr>
        <w:tc>
          <w:tcPr>
            <w:tcW w:w="3969" w:type="dxa"/>
            <w:shd w:val="clear" w:color="auto" w:fill="FBD9BB"/>
            <w:vAlign w:val="center"/>
          </w:tcPr>
          <w:p w14:paraId="2524DC77" w14:textId="77777777" w:rsidR="00965FEC" w:rsidRPr="00F030FC" w:rsidRDefault="00965FEC" w:rsidP="002354D1">
            <w:pPr>
              <w:rPr>
                <w:rFonts w:ascii="Aptos" w:hAnsi="Aptos"/>
              </w:rPr>
            </w:pPr>
            <w:r w:rsidRPr="00F030FC">
              <w:rPr>
                <w:rFonts w:ascii="Aptos" w:hAnsi="Aptos"/>
              </w:rPr>
              <w:t>Source of Evidence</w:t>
            </w:r>
          </w:p>
        </w:tc>
        <w:tc>
          <w:tcPr>
            <w:tcW w:w="7366" w:type="dxa"/>
            <w:shd w:val="clear" w:color="auto" w:fill="FBD9BB"/>
            <w:vAlign w:val="center"/>
          </w:tcPr>
          <w:p w14:paraId="122A9827" w14:textId="77777777" w:rsidR="00965FEC" w:rsidRPr="00F030FC" w:rsidRDefault="00965FEC" w:rsidP="002354D1">
            <w:pPr>
              <w:rPr>
                <w:rFonts w:ascii="Aptos" w:hAnsi="Aptos"/>
              </w:rPr>
            </w:pPr>
            <w:r w:rsidRPr="00F030FC">
              <w:rPr>
                <w:rFonts w:ascii="Aptos" w:hAnsi="Aptos"/>
              </w:rPr>
              <w:t>What “Good” looks like</w:t>
            </w:r>
          </w:p>
        </w:tc>
        <w:tc>
          <w:tcPr>
            <w:tcW w:w="3969" w:type="dxa"/>
            <w:shd w:val="clear" w:color="auto" w:fill="FBD9BB"/>
            <w:vAlign w:val="center"/>
          </w:tcPr>
          <w:p w14:paraId="071BB842" w14:textId="77777777" w:rsidR="00965FEC" w:rsidRPr="00F030FC" w:rsidRDefault="00965FEC" w:rsidP="002354D1">
            <w:pPr>
              <w:rPr>
                <w:rFonts w:ascii="Aptos" w:hAnsi="Aptos"/>
              </w:rPr>
            </w:pPr>
            <w:r w:rsidRPr="00F030FC">
              <w:rPr>
                <w:rFonts w:ascii="Aptos" w:hAnsi="Aptos"/>
              </w:rPr>
              <w:t>Support</w:t>
            </w:r>
          </w:p>
        </w:tc>
      </w:tr>
      <w:tr w:rsidR="00965FEC" w:rsidRPr="00F030FC" w14:paraId="382B86FB" w14:textId="77777777" w:rsidTr="00B575A4">
        <w:trPr>
          <w:trHeight w:val="567"/>
        </w:trPr>
        <w:tc>
          <w:tcPr>
            <w:tcW w:w="3969" w:type="dxa"/>
          </w:tcPr>
          <w:p w14:paraId="215E1B0C" w14:textId="1CE70DB0" w:rsidR="00965FEC" w:rsidRPr="00F030FC" w:rsidRDefault="00D53994" w:rsidP="002354D1">
            <w:pPr>
              <w:pStyle w:val="ListParagraph"/>
              <w:numPr>
                <w:ilvl w:val="0"/>
                <w:numId w:val="17"/>
              </w:numPr>
              <w:rPr>
                <w:rFonts w:ascii="Aptos" w:hAnsi="Aptos"/>
              </w:rPr>
            </w:pPr>
            <w:r w:rsidRPr="00F030FC">
              <w:rPr>
                <w:rFonts w:ascii="Aptos" w:hAnsi="Aptos"/>
              </w:rPr>
              <w:t>Observation of medication administration</w:t>
            </w:r>
          </w:p>
        </w:tc>
        <w:tc>
          <w:tcPr>
            <w:tcW w:w="7366" w:type="dxa"/>
          </w:tcPr>
          <w:p w14:paraId="5FDE28CB" w14:textId="77777777" w:rsidR="00E62083" w:rsidRPr="00F030FC" w:rsidRDefault="00735F52" w:rsidP="00E62083">
            <w:pPr>
              <w:pStyle w:val="ListParagraph"/>
              <w:numPr>
                <w:ilvl w:val="0"/>
                <w:numId w:val="17"/>
              </w:numPr>
              <w:rPr>
                <w:rFonts w:ascii="Aptos" w:hAnsi="Aptos"/>
              </w:rPr>
            </w:pPr>
            <w:r w:rsidRPr="00F030FC">
              <w:rPr>
                <w:rFonts w:ascii="Aptos" w:hAnsi="Aptos"/>
              </w:rPr>
              <w:t>Staff explain meds and gain consent</w:t>
            </w:r>
            <w:r w:rsidR="00E62083" w:rsidRPr="00F030FC">
              <w:rPr>
                <w:rFonts w:ascii="Aptos" w:hAnsi="Aptos"/>
              </w:rPr>
              <w:t>.</w:t>
            </w:r>
          </w:p>
          <w:p w14:paraId="646BBB40" w14:textId="35FEB087" w:rsidR="00E62083" w:rsidRPr="00F030FC" w:rsidRDefault="00046F96" w:rsidP="00E62083">
            <w:pPr>
              <w:pStyle w:val="ListParagraph"/>
              <w:numPr>
                <w:ilvl w:val="0"/>
                <w:numId w:val="17"/>
              </w:numPr>
              <w:rPr>
                <w:rFonts w:ascii="Aptos" w:hAnsi="Aptos"/>
              </w:rPr>
            </w:pPr>
            <w:r w:rsidRPr="00F030FC">
              <w:rPr>
                <w:rFonts w:ascii="Aptos" w:hAnsi="Aptos"/>
              </w:rPr>
              <w:t>Staff administering meds</w:t>
            </w:r>
            <w:r w:rsidR="00212BD1" w:rsidRPr="00F030FC">
              <w:rPr>
                <w:rFonts w:ascii="Aptos" w:hAnsi="Aptos"/>
              </w:rPr>
              <w:t xml:space="preserve"> wear</w:t>
            </w:r>
            <w:r w:rsidR="00E36FB0" w:rsidRPr="00F030FC">
              <w:rPr>
                <w:rFonts w:ascii="Aptos" w:hAnsi="Aptos"/>
              </w:rPr>
              <w:t xml:space="preserve"> a</w:t>
            </w:r>
            <w:r w:rsidR="00212BD1" w:rsidRPr="00F030FC">
              <w:rPr>
                <w:rFonts w:ascii="Aptos" w:hAnsi="Aptos"/>
              </w:rPr>
              <w:t xml:space="preserve"> tabard to </w:t>
            </w:r>
            <w:r w:rsidR="00391491" w:rsidRPr="00F030FC">
              <w:rPr>
                <w:rFonts w:ascii="Aptos" w:hAnsi="Aptos"/>
              </w:rPr>
              <w:t>show they are not to be disturbed</w:t>
            </w:r>
            <w:r w:rsidRPr="00F030FC">
              <w:rPr>
                <w:rFonts w:ascii="Aptos" w:hAnsi="Aptos"/>
              </w:rPr>
              <w:t>.</w:t>
            </w:r>
          </w:p>
          <w:p w14:paraId="0F1D1E57" w14:textId="7A48BE3C" w:rsidR="00BF1DE1" w:rsidRPr="00F030FC" w:rsidRDefault="00BF1DE1" w:rsidP="00E62083">
            <w:pPr>
              <w:pStyle w:val="ListParagraph"/>
              <w:numPr>
                <w:ilvl w:val="0"/>
                <w:numId w:val="17"/>
              </w:numPr>
              <w:rPr>
                <w:rFonts w:ascii="Aptos" w:hAnsi="Aptos"/>
              </w:rPr>
            </w:pPr>
            <w:r w:rsidRPr="00F030FC">
              <w:rPr>
                <w:rFonts w:ascii="Aptos" w:hAnsi="Aptos"/>
              </w:rPr>
              <w:t>Meds administered as prescribed</w:t>
            </w:r>
            <w:r w:rsidR="00456C48" w:rsidRPr="00F030FC">
              <w:rPr>
                <w:rFonts w:ascii="Aptos" w:hAnsi="Aptos"/>
              </w:rPr>
              <w:t>.</w:t>
            </w:r>
          </w:p>
          <w:p w14:paraId="239E80CB" w14:textId="77777777" w:rsidR="00391491" w:rsidRPr="00F030FC" w:rsidRDefault="00391491" w:rsidP="00E62083">
            <w:pPr>
              <w:pStyle w:val="ListParagraph"/>
              <w:numPr>
                <w:ilvl w:val="0"/>
                <w:numId w:val="17"/>
              </w:numPr>
              <w:rPr>
                <w:rFonts w:ascii="Aptos" w:hAnsi="Aptos"/>
              </w:rPr>
            </w:pPr>
            <w:r w:rsidRPr="00F030FC">
              <w:rPr>
                <w:rFonts w:ascii="Aptos" w:hAnsi="Aptos"/>
              </w:rPr>
              <w:t>Meds administered in line with SU preferences.</w:t>
            </w:r>
          </w:p>
          <w:p w14:paraId="7B768652" w14:textId="1B722B05" w:rsidR="00391491" w:rsidRPr="00F030FC" w:rsidRDefault="00391491" w:rsidP="00E62083">
            <w:pPr>
              <w:pStyle w:val="ListParagraph"/>
              <w:numPr>
                <w:ilvl w:val="0"/>
                <w:numId w:val="17"/>
              </w:numPr>
              <w:rPr>
                <w:rFonts w:ascii="Aptos" w:hAnsi="Aptos"/>
              </w:rPr>
            </w:pPr>
            <w:r w:rsidRPr="00F030FC">
              <w:rPr>
                <w:rFonts w:ascii="Aptos" w:hAnsi="Aptos"/>
              </w:rPr>
              <w:t xml:space="preserve">Meds administered in </w:t>
            </w:r>
            <w:r w:rsidR="00E36FB0" w:rsidRPr="00F030FC">
              <w:rPr>
                <w:rFonts w:ascii="Aptos" w:hAnsi="Aptos"/>
              </w:rPr>
              <w:t xml:space="preserve">a </w:t>
            </w:r>
            <w:r w:rsidRPr="00F030FC">
              <w:rPr>
                <w:rFonts w:ascii="Aptos" w:hAnsi="Aptos"/>
              </w:rPr>
              <w:t>dignified manner</w:t>
            </w:r>
            <w:r w:rsidR="006F3924" w:rsidRPr="00F030FC">
              <w:rPr>
                <w:rFonts w:ascii="Aptos" w:hAnsi="Aptos"/>
              </w:rPr>
              <w:t>.</w:t>
            </w:r>
          </w:p>
          <w:p w14:paraId="18C967AD" w14:textId="6EDB592F" w:rsidR="006F3924" w:rsidRPr="00F030FC" w:rsidRDefault="00E36FB0" w:rsidP="00E62083">
            <w:pPr>
              <w:pStyle w:val="ListParagraph"/>
              <w:numPr>
                <w:ilvl w:val="0"/>
                <w:numId w:val="17"/>
              </w:numPr>
              <w:rPr>
                <w:rFonts w:ascii="Aptos" w:hAnsi="Aptos"/>
              </w:rPr>
            </w:pPr>
            <w:r w:rsidRPr="00F030FC">
              <w:rPr>
                <w:rFonts w:ascii="Aptos" w:hAnsi="Aptos"/>
              </w:rPr>
              <w:t>Same s</w:t>
            </w:r>
            <w:r w:rsidR="006F3924" w:rsidRPr="00F030FC">
              <w:rPr>
                <w:rFonts w:ascii="Aptos" w:hAnsi="Aptos"/>
              </w:rPr>
              <w:t>taff administering the meds signs the MAR chart</w:t>
            </w:r>
            <w:r w:rsidR="00CF3B04" w:rsidRPr="00F030FC">
              <w:rPr>
                <w:rFonts w:ascii="Aptos" w:hAnsi="Aptos"/>
              </w:rPr>
              <w:t xml:space="preserve"> (or complete</w:t>
            </w:r>
            <w:r w:rsidRPr="00F030FC">
              <w:rPr>
                <w:rFonts w:ascii="Aptos" w:hAnsi="Aptos"/>
              </w:rPr>
              <w:t>s</w:t>
            </w:r>
            <w:r w:rsidR="00CF3B04" w:rsidRPr="00F030FC">
              <w:rPr>
                <w:rFonts w:ascii="Aptos" w:hAnsi="Aptos"/>
              </w:rPr>
              <w:t xml:space="preserve"> </w:t>
            </w:r>
            <w:proofErr w:type="spellStart"/>
            <w:r w:rsidR="00CF3B04" w:rsidRPr="00F030FC">
              <w:rPr>
                <w:rFonts w:ascii="Aptos" w:hAnsi="Aptos"/>
              </w:rPr>
              <w:t>eMAR</w:t>
            </w:r>
            <w:proofErr w:type="spellEnd"/>
            <w:r w:rsidR="00CF3B04" w:rsidRPr="00F030FC">
              <w:rPr>
                <w:rFonts w:ascii="Aptos" w:hAnsi="Aptos"/>
              </w:rPr>
              <w:t>).</w:t>
            </w:r>
          </w:p>
          <w:p w14:paraId="57D5B79B" w14:textId="77777777" w:rsidR="00CF3B04" w:rsidRPr="00F030FC" w:rsidRDefault="00CF3B04" w:rsidP="00E62083">
            <w:pPr>
              <w:pStyle w:val="ListParagraph"/>
              <w:numPr>
                <w:ilvl w:val="0"/>
                <w:numId w:val="17"/>
              </w:numPr>
              <w:rPr>
                <w:rFonts w:ascii="Aptos" w:hAnsi="Aptos"/>
              </w:rPr>
            </w:pPr>
            <w:r w:rsidRPr="00F030FC">
              <w:rPr>
                <w:rFonts w:ascii="Aptos" w:hAnsi="Aptos"/>
              </w:rPr>
              <w:t xml:space="preserve">Meds are stored </w:t>
            </w:r>
            <w:r w:rsidR="00815828" w:rsidRPr="00F030FC">
              <w:rPr>
                <w:rFonts w:ascii="Aptos" w:hAnsi="Aptos"/>
              </w:rPr>
              <w:t>securely</w:t>
            </w:r>
            <w:r w:rsidRPr="00F030FC">
              <w:rPr>
                <w:rFonts w:ascii="Aptos" w:hAnsi="Aptos"/>
              </w:rPr>
              <w:t xml:space="preserve"> during administ</w:t>
            </w:r>
            <w:r w:rsidR="00815828" w:rsidRPr="00F030FC">
              <w:rPr>
                <w:rFonts w:ascii="Aptos" w:hAnsi="Aptos"/>
              </w:rPr>
              <w:t>ration (e.g. trolley locked).</w:t>
            </w:r>
          </w:p>
          <w:p w14:paraId="32405701" w14:textId="2626C7F6" w:rsidR="00046F96" w:rsidRPr="00F030FC" w:rsidRDefault="00046F96" w:rsidP="00E62083">
            <w:pPr>
              <w:pStyle w:val="ListParagraph"/>
              <w:numPr>
                <w:ilvl w:val="0"/>
                <w:numId w:val="17"/>
              </w:numPr>
              <w:rPr>
                <w:rFonts w:ascii="Aptos" w:hAnsi="Aptos"/>
              </w:rPr>
            </w:pPr>
            <w:r w:rsidRPr="00F030FC">
              <w:rPr>
                <w:rFonts w:ascii="Aptos" w:hAnsi="Aptos"/>
              </w:rPr>
              <w:t>PRN and homely meds administered in line with protocols.</w:t>
            </w:r>
          </w:p>
        </w:tc>
        <w:tc>
          <w:tcPr>
            <w:tcW w:w="3969" w:type="dxa"/>
          </w:tcPr>
          <w:p w14:paraId="69568B51" w14:textId="2C75CE36" w:rsidR="0080217B" w:rsidRPr="00F030FC" w:rsidRDefault="0080217B" w:rsidP="002354D1">
            <w:pPr>
              <w:rPr>
                <w:rFonts w:ascii="Aptos" w:hAnsi="Aptos"/>
              </w:rPr>
            </w:pPr>
            <w:hyperlink r:id="rId80" w:history="1">
              <w:r w:rsidRPr="00F030FC">
                <w:rPr>
                  <w:rStyle w:val="Hyperlink"/>
                  <w:rFonts w:ascii="Aptos" w:hAnsi="Aptos"/>
                </w:rPr>
                <w:t>Single use medicine pots</w:t>
              </w:r>
            </w:hyperlink>
          </w:p>
        </w:tc>
      </w:tr>
    </w:tbl>
    <w:p w14:paraId="3EEA58A7" w14:textId="263387FE" w:rsidR="006D0E0B" w:rsidRPr="004F55C0" w:rsidRDefault="006D0E0B" w:rsidP="008A49D6">
      <w:pPr>
        <w:rPr>
          <w:rFonts w:ascii="Aptos" w:hAnsi="Aptos"/>
        </w:rPr>
      </w:pPr>
    </w:p>
    <w:p w14:paraId="1E319029" w14:textId="585FD380" w:rsidR="00061AC7" w:rsidRPr="004F55C0" w:rsidRDefault="000917B0" w:rsidP="000917B0">
      <w:pPr>
        <w:pStyle w:val="Heading3"/>
        <w:rPr>
          <w:rFonts w:ascii="Aptos" w:hAnsi="Aptos"/>
        </w:rPr>
      </w:pPr>
      <w:bookmarkStart w:id="46" w:name="_B17_–_SUs"/>
      <w:bookmarkEnd w:id="46"/>
      <w:r w:rsidRPr="004F55C0">
        <w:rPr>
          <w:rFonts w:ascii="Aptos" w:hAnsi="Aptos"/>
        </w:rPr>
        <w:lastRenderedPageBreak/>
        <w:t xml:space="preserve">B17 </w:t>
      </w:r>
      <w:r w:rsidR="00061AC7" w:rsidRPr="004F55C0">
        <w:rPr>
          <w:rFonts w:ascii="Aptos" w:hAnsi="Aptos"/>
        </w:rPr>
        <w:t>–</w:t>
      </w:r>
      <w:r w:rsidRPr="004F55C0">
        <w:rPr>
          <w:rFonts w:ascii="Aptos" w:hAnsi="Aptos"/>
        </w:rPr>
        <w:t xml:space="preserve"> </w:t>
      </w:r>
      <w:r w:rsidR="00061AC7" w:rsidRPr="004F55C0">
        <w:rPr>
          <w:rFonts w:ascii="Aptos" w:hAnsi="Aptos"/>
        </w:rPr>
        <w:t xml:space="preserve">SUs </w:t>
      </w:r>
      <w:r w:rsidR="00454AF0" w:rsidRPr="004F55C0">
        <w:rPr>
          <w:rFonts w:ascii="Aptos" w:hAnsi="Aptos"/>
        </w:rPr>
        <w:t>involved in med</w:t>
      </w:r>
      <w:r w:rsidR="007A18AC">
        <w:rPr>
          <w:rFonts w:ascii="Aptos" w:hAnsi="Aptos"/>
        </w:rPr>
        <w:t>ication</w:t>
      </w:r>
      <w:r w:rsidR="00454AF0" w:rsidRPr="004F55C0">
        <w:rPr>
          <w:rFonts w:ascii="Aptos" w:hAnsi="Aptos"/>
        </w:rPr>
        <w:t xml:space="preserve"> decisions</w:t>
      </w:r>
    </w:p>
    <w:p w14:paraId="21F4D349" w14:textId="6AA86B8F" w:rsidR="000917B0" w:rsidRPr="004F55C0" w:rsidRDefault="007804D7" w:rsidP="00061AC7">
      <w:pPr>
        <w:rPr>
          <w:rFonts w:ascii="Aptos" w:hAnsi="Aptos"/>
        </w:rPr>
      </w:pPr>
      <w:r w:rsidRPr="004F55C0">
        <w:rPr>
          <w:rFonts w:ascii="Aptos" w:hAnsi="Aptos"/>
        </w:rPr>
        <w:t>People accessing the service confirm that they are involved in decisions regarding their medication.</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7804D7" w:rsidRPr="004F55C0" w14:paraId="0297FEC5" w14:textId="77777777" w:rsidTr="00B575A4">
        <w:trPr>
          <w:trHeight w:val="567"/>
        </w:trPr>
        <w:tc>
          <w:tcPr>
            <w:tcW w:w="3969" w:type="dxa"/>
            <w:shd w:val="clear" w:color="auto" w:fill="FBD9BB"/>
            <w:vAlign w:val="center"/>
          </w:tcPr>
          <w:p w14:paraId="1F0FA28E" w14:textId="77777777" w:rsidR="007804D7" w:rsidRPr="004F55C0" w:rsidRDefault="007804D7" w:rsidP="002354D1">
            <w:pPr>
              <w:rPr>
                <w:rFonts w:ascii="Aptos" w:hAnsi="Aptos"/>
              </w:rPr>
            </w:pPr>
            <w:bookmarkStart w:id="47" w:name="_Hlk169100184"/>
            <w:r w:rsidRPr="004F55C0">
              <w:rPr>
                <w:rFonts w:ascii="Aptos" w:hAnsi="Aptos"/>
              </w:rPr>
              <w:t>Source of Evidence</w:t>
            </w:r>
          </w:p>
        </w:tc>
        <w:tc>
          <w:tcPr>
            <w:tcW w:w="7366" w:type="dxa"/>
            <w:shd w:val="clear" w:color="auto" w:fill="FBD9BB"/>
            <w:vAlign w:val="center"/>
          </w:tcPr>
          <w:p w14:paraId="35DBF5BB" w14:textId="77777777" w:rsidR="007804D7" w:rsidRPr="004F55C0" w:rsidRDefault="007804D7" w:rsidP="002354D1">
            <w:pPr>
              <w:rPr>
                <w:rFonts w:ascii="Aptos" w:hAnsi="Aptos"/>
              </w:rPr>
            </w:pPr>
            <w:r w:rsidRPr="004F55C0">
              <w:rPr>
                <w:rFonts w:ascii="Aptos" w:hAnsi="Aptos"/>
              </w:rPr>
              <w:t>What “Good” looks like</w:t>
            </w:r>
          </w:p>
        </w:tc>
        <w:tc>
          <w:tcPr>
            <w:tcW w:w="3969" w:type="dxa"/>
            <w:shd w:val="clear" w:color="auto" w:fill="FBD9BB"/>
            <w:vAlign w:val="center"/>
          </w:tcPr>
          <w:p w14:paraId="526EE019" w14:textId="77777777" w:rsidR="007804D7" w:rsidRPr="004F55C0" w:rsidRDefault="007804D7" w:rsidP="002354D1">
            <w:pPr>
              <w:rPr>
                <w:rFonts w:ascii="Aptos" w:hAnsi="Aptos"/>
              </w:rPr>
            </w:pPr>
            <w:r w:rsidRPr="004F55C0">
              <w:rPr>
                <w:rFonts w:ascii="Aptos" w:hAnsi="Aptos"/>
              </w:rPr>
              <w:t>Support</w:t>
            </w:r>
          </w:p>
        </w:tc>
      </w:tr>
      <w:tr w:rsidR="007804D7" w:rsidRPr="004F55C0" w14:paraId="1F819287" w14:textId="77777777" w:rsidTr="00B575A4">
        <w:trPr>
          <w:trHeight w:val="567"/>
        </w:trPr>
        <w:tc>
          <w:tcPr>
            <w:tcW w:w="3969" w:type="dxa"/>
          </w:tcPr>
          <w:p w14:paraId="7CC59572" w14:textId="77777777" w:rsidR="008E7E9A" w:rsidRPr="004F55C0" w:rsidRDefault="008E7E9A" w:rsidP="008E7E9A">
            <w:pPr>
              <w:pStyle w:val="ListParagraph"/>
              <w:numPr>
                <w:ilvl w:val="0"/>
                <w:numId w:val="17"/>
              </w:numPr>
              <w:rPr>
                <w:rFonts w:ascii="Aptos" w:hAnsi="Aptos"/>
              </w:rPr>
            </w:pPr>
            <w:r w:rsidRPr="004F55C0">
              <w:rPr>
                <w:rFonts w:ascii="Aptos" w:hAnsi="Aptos"/>
              </w:rPr>
              <w:t>SU interview</w:t>
            </w:r>
          </w:p>
          <w:p w14:paraId="1C157D52" w14:textId="03AA5485" w:rsidR="007804D7" w:rsidRPr="004F55C0" w:rsidRDefault="008E7E9A" w:rsidP="008E7E9A">
            <w:pPr>
              <w:pStyle w:val="ListParagraph"/>
              <w:numPr>
                <w:ilvl w:val="0"/>
                <w:numId w:val="17"/>
              </w:numPr>
              <w:rPr>
                <w:rFonts w:ascii="Aptos" w:hAnsi="Aptos"/>
              </w:rPr>
            </w:pPr>
            <w:r w:rsidRPr="004F55C0">
              <w:rPr>
                <w:rFonts w:ascii="Aptos" w:hAnsi="Aptos"/>
              </w:rPr>
              <w:t>Relative interview</w:t>
            </w:r>
          </w:p>
        </w:tc>
        <w:tc>
          <w:tcPr>
            <w:tcW w:w="7366" w:type="dxa"/>
          </w:tcPr>
          <w:p w14:paraId="360292F5" w14:textId="77777777" w:rsidR="00A6237F" w:rsidRPr="004F55C0" w:rsidRDefault="00701EC2" w:rsidP="000C3963">
            <w:pPr>
              <w:pStyle w:val="ListParagraph"/>
              <w:numPr>
                <w:ilvl w:val="0"/>
                <w:numId w:val="17"/>
              </w:numPr>
              <w:rPr>
                <w:rFonts w:ascii="Aptos" w:hAnsi="Aptos"/>
              </w:rPr>
            </w:pPr>
            <w:r w:rsidRPr="004F55C0">
              <w:rPr>
                <w:rFonts w:ascii="Aptos" w:hAnsi="Aptos"/>
              </w:rPr>
              <w:t xml:space="preserve">People confirm they </w:t>
            </w:r>
            <w:r w:rsidR="000C3963" w:rsidRPr="004F55C0">
              <w:rPr>
                <w:rFonts w:ascii="Aptos" w:hAnsi="Aptos"/>
              </w:rPr>
              <w:t xml:space="preserve">are aware of their medication </w:t>
            </w:r>
            <w:r w:rsidR="00A6237F" w:rsidRPr="004F55C0">
              <w:rPr>
                <w:rFonts w:ascii="Aptos" w:hAnsi="Aptos"/>
              </w:rPr>
              <w:t xml:space="preserve">and what it is for </w:t>
            </w:r>
            <w:r w:rsidR="00EA7186" w:rsidRPr="004F55C0">
              <w:rPr>
                <w:rFonts w:ascii="Aptos" w:hAnsi="Aptos"/>
              </w:rPr>
              <w:t>(as much as possible)</w:t>
            </w:r>
            <w:r w:rsidR="00A6237F" w:rsidRPr="004F55C0">
              <w:rPr>
                <w:rFonts w:ascii="Aptos" w:hAnsi="Aptos"/>
              </w:rPr>
              <w:t>.</w:t>
            </w:r>
          </w:p>
          <w:p w14:paraId="61000450" w14:textId="52D7E502" w:rsidR="00877240" w:rsidRPr="004F55C0" w:rsidRDefault="00A6237F" w:rsidP="000C3963">
            <w:pPr>
              <w:pStyle w:val="ListParagraph"/>
              <w:numPr>
                <w:ilvl w:val="0"/>
                <w:numId w:val="17"/>
              </w:numPr>
              <w:rPr>
                <w:rFonts w:ascii="Aptos" w:hAnsi="Aptos"/>
              </w:rPr>
            </w:pPr>
            <w:r w:rsidRPr="004F55C0">
              <w:rPr>
                <w:rFonts w:ascii="Aptos" w:hAnsi="Aptos"/>
              </w:rPr>
              <w:t xml:space="preserve">People confirm they </w:t>
            </w:r>
            <w:r w:rsidR="00EA7186" w:rsidRPr="004F55C0">
              <w:rPr>
                <w:rFonts w:ascii="Aptos" w:hAnsi="Aptos"/>
              </w:rPr>
              <w:t xml:space="preserve">take </w:t>
            </w:r>
            <w:r w:rsidRPr="004F55C0">
              <w:rPr>
                <w:rFonts w:ascii="Aptos" w:hAnsi="Aptos"/>
              </w:rPr>
              <w:t xml:space="preserve">meds </w:t>
            </w:r>
            <w:r w:rsidR="00EA7186" w:rsidRPr="004F55C0">
              <w:rPr>
                <w:rFonts w:ascii="Aptos" w:hAnsi="Aptos"/>
              </w:rPr>
              <w:t xml:space="preserve">according to their preferences (e.g. </w:t>
            </w:r>
            <w:r w:rsidR="00E0327F" w:rsidRPr="004F55C0">
              <w:rPr>
                <w:rFonts w:ascii="Aptos" w:hAnsi="Aptos"/>
              </w:rPr>
              <w:t>in private in their room).</w:t>
            </w:r>
          </w:p>
          <w:p w14:paraId="7676C20A" w14:textId="77777777" w:rsidR="00E0327F" w:rsidRPr="004F55C0" w:rsidRDefault="00E0327F" w:rsidP="000C3963">
            <w:pPr>
              <w:pStyle w:val="ListParagraph"/>
              <w:numPr>
                <w:ilvl w:val="0"/>
                <w:numId w:val="17"/>
              </w:numPr>
              <w:rPr>
                <w:rFonts w:ascii="Aptos" w:hAnsi="Aptos"/>
              </w:rPr>
            </w:pPr>
            <w:r w:rsidRPr="004F55C0">
              <w:rPr>
                <w:rFonts w:ascii="Aptos" w:hAnsi="Aptos"/>
              </w:rPr>
              <w:t xml:space="preserve">People </w:t>
            </w:r>
            <w:r w:rsidR="00FB6FA3" w:rsidRPr="004F55C0">
              <w:rPr>
                <w:rFonts w:ascii="Aptos" w:hAnsi="Aptos"/>
              </w:rPr>
              <w:t xml:space="preserve">feel they have a say in </w:t>
            </w:r>
            <w:r w:rsidR="00A6237F" w:rsidRPr="004F55C0">
              <w:rPr>
                <w:rFonts w:ascii="Aptos" w:hAnsi="Aptos"/>
              </w:rPr>
              <w:t>what they take and why.</w:t>
            </w:r>
          </w:p>
          <w:p w14:paraId="7F757DA4" w14:textId="49FC75FB" w:rsidR="00A6237F" w:rsidRPr="004F55C0" w:rsidRDefault="00D63646" w:rsidP="000C3963">
            <w:pPr>
              <w:pStyle w:val="ListParagraph"/>
              <w:numPr>
                <w:ilvl w:val="0"/>
                <w:numId w:val="17"/>
              </w:numPr>
              <w:rPr>
                <w:rFonts w:ascii="Aptos" w:hAnsi="Aptos"/>
              </w:rPr>
            </w:pPr>
            <w:r w:rsidRPr="004F55C0">
              <w:rPr>
                <w:rFonts w:ascii="Aptos" w:hAnsi="Aptos"/>
              </w:rPr>
              <w:t>LPA for Health and Welf</w:t>
            </w:r>
            <w:r w:rsidR="009679AD" w:rsidRPr="004F55C0">
              <w:rPr>
                <w:rFonts w:ascii="Aptos" w:hAnsi="Aptos"/>
              </w:rPr>
              <w:t>are involved as appropriate.</w:t>
            </w:r>
          </w:p>
        </w:tc>
        <w:tc>
          <w:tcPr>
            <w:tcW w:w="3969" w:type="dxa"/>
          </w:tcPr>
          <w:p w14:paraId="5961FF07" w14:textId="77777777" w:rsidR="007804D7" w:rsidRPr="004F55C0" w:rsidRDefault="007804D7" w:rsidP="002354D1">
            <w:pPr>
              <w:rPr>
                <w:rFonts w:ascii="Aptos" w:hAnsi="Aptos"/>
              </w:rPr>
            </w:pPr>
          </w:p>
        </w:tc>
      </w:tr>
      <w:bookmarkEnd w:id="47"/>
    </w:tbl>
    <w:p w14:paraId="4C92A802" w14:textId="3FF5EB6C" w:rsidR="000917B0" w:rsidRPr="004F55C0" w:rsidRDefault="000917B0" w:rsidP="008A49D6">
      <w:pPr>
        <w:rPr>
          <w:rFonts w:ascii="Aptos" w:hAnsi="Aptos"/>
        </w:rPr>
      </w:pPr>
    </w:p>
    <w:p w14:paraId="585569DF" w14:textId="649C40A7" w:rsidR="000917B0" w:rsidRPr="004F55C0" w:rsidRDefault="000917B0" w:rsidP="000917B0">
      <w:pPr>
        <w:pStyle w:val="Heading2"/>
        <w:rPr>
          <w:rFonts w:ascii="Aptos" w:hAnsi="Aptos"/>
        </w:rPr>
      </w:pPr>
      <w:r w:rsidRPr="004F55C0">
        <w:rPr>
          <w:rFonts w:ascii="Aptos" w:hAnsi="Aptos"/>
        </w:rPr>
        <w:t>Staffing and Staff Deployment</w:t>
      </w:r>
    </w:p>
    <w:p w14:paraId="5A255CD4" w14:textId="3B844154" w:rsidR="00D45603" w:rsidRPr="004F55C0" w:rsidRDefault="000917B0" w:rsidP="000917B0">
      <w:pPr>
        <w:pStyle w:val="Heading3"/>
        <w:rPr>
          <w:rFonts w:ascii="Aptos" w:hAnsi="Aptos"/>
        </w:rPr>
      </w:pPr>
      <w:bookmarkStart w:id="48" w:name="_B18_–_Sufficient"/>
      <w:bookmarkEnd w:id="48"/>
      <w:r w:rsidRPr="004F55C0">
        <w:rPr>
          <w:rFonts w:ascii="Aptos" w:hAnsi="Aptos"/>
        </w:rPr>
        <w:t xml:space="preserve">B18 </w:t>
      </w:r>
      <w:r w:rsidR="00D45603" w:rsidRPr="004F55C0">
        <w:rPr>
          <w:rFonts w:ascii="Aptos" w:hAnsi="Aptos"/>
        </w:rPr>
        <w:t>–</w:t>
      </w:r>
      <w:r w:rsidRPr="004F55C0">
        <w:rPr>
          <w:rFonts w:ascii="Aptos" w:hAnsi="Aptos"/>
        </w:rPr>
        <w:t xml:space="preserve"> </w:t>
      </w:r>
      <w:r w:rsidR="00D45603" w:rsidRPr="004F55C0">
        <w:rPr>
          <w:rFonts w:ascii="Aptos" w:hAnsi="Aptos"/>
        </w:rPr>
        <w:t>Sufficient s</w:t>
      </w:r>
      <w:r w:rsidR="0012192E" w:rsidRPr="004F55C0">
        <w:rPr>
          <w:rFonts w:ascii="Aptos" w:hAnsi="Aptos"/>
        </w:rPr>
        <w:t xml:space="preserve">taffing – observation and SU </w:t>
      </w:r>
      <w:r w:rsidR="009A154C">
        <w:rPr>
          <w:rFonts w:ascii="Aptos" w:hAnsi="Aptos"/>
        </w:rPr>
        <w:t>interview</w:t>
      </w:r>
    </w:p>
    <w:p w14:paraId="59692D05" w14:textId="199B6AE9" w:rsidR="000917B0" w:rsidRPr="004F55C0" w:rsidRDefault="00331EA7" w:rsidP="00331EA7">
      <w:pPr>
        <w:rPr>
          <w:rFonts w:ascii="Aptos" w:hAnsi="Aptos"/>
        </w:rPr>
      </w:pPr>
      <w:r w:rsidRPr="004F55C0">
        <w:rPr>
          <w:rFonts w:ascii="Aptos" w:hAnsi="Aptos"/>
        </w:rPr>
        <w:t xml:space="preserve">Through observation and discussion with people accessing the service, they confirm that there are sufficient staff on duty with the right knowledge, experience, qualifications and skills to provide effective care and support and that the staff are able to communicate effectively and appropriately with </w:t>
      </w:r>
      <w:r w:rsidR="007E0C6F">
        <w:rPr>
          <w:rFonts w:ascii="Aptos" w:hAnsi="Aptos"/>
        </w:rPr>
        <w:t>p</w:t>
      </w:r>
      <w:r w:rsidRPr="004F55C0">
        <w:rPr>
          <w:rFonts w:ascii="Aptos" w:hAnsi="Aptos"/>
        </w:rPr>
        <w:t>eople who may have a variety of needs.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331EA7" w:rsidRPr="004F55C0" w14:paraId="50C94F6D" w14:textId="77777777" w:rsidTr="00B575A4">
        <w:trPr>
          <w:trHeight w:val="567"/>
        </w:trPr>
        <w:tc>
          <w:tcPr>
            <w:tcW w:w="3969" w:type="dxa"/>
            <w:shd w:val="clear" w:color="auto" w:fill="FBD9BB"/>
            <w:vAlign w:val="center"/>
          </w:tcPr>
          <w:p w14:paraId="7FC0DE14" w14:textId="77777777" w:rsidR="00331EA7" w:rsidRPr="004F55C0" w:rsidRDefault="00331EA7" w:rsidP="002354D1">
            <w:pPr>
              <w:rPr>
                <w:rFonts w:ascii="Aptos" w:hAnsi="Aptos"/>
              </w:rPr>
            </w:pPr>
            <w:r w:rsidRPr="004F55C0">
              <w:rPr>
                <w:rFonts w:ascii="Aptos" w:hAnsi="Aptos"/>
              </w:rPr>
              <w:t>Source of Evidence</w:t>
            </w:r>
          </w:p>
        </w:tc>
        <w:tc>
          <w:tcPr>
            <w:tcW w:w="7366" w:type="dxa"/>
            <w:shd w:val="clear" w:color="auto" w:fill="FBD9BB"/>
            <w:vAlign w:val="center"/>
          </w:tcPr>
          <w:p w14:paraId="25149822" w14:textId="77777777" w:rsidR="00331EA7" w:rsidRPr="004F55C0" w:rsidRDefault="00331EA7" w:rsidP="002354D1">
            <w:pPr>
              <w:rPr>
                <w:rFonts w:ascii="Aptos" w:hAnsi="Aptos"/>
              </w:rPr>
            </w:pPr>
            <w:r w:rsidRPr="004F55C0">
              <w:rPr>
                <w:rFonts w:ascii="Aptos" w:hAnsi="Aptos"/>
              </w:rPr>
              <w:t>What “Good” looks like</w:t>
            </w:r>
          </w:p>
        </w:tc>
        <w:tc>
          <w:tcPr>
            <w:tcW w:w="3969" w:type="dxa"/>
            <w:shd w:val="clear" w:color="auto" w:fill="FBD9BB"/>
            <w:vAlign w:val="center"/>
          </w:tcPr>
          <w:p w14:paraId="221D155D" w14:textId="77777777" w:rsidR="00331EA7" w:rsidRPr="004F55C0" w:rsidRDefault="00331EA7" w:rsidP="002354D1">
            <w:pPr>
              <w:rPr>
                <w:rFonts w:ascii="Aptos" w:hAnsi="Aptos"/>
              </w:rPr>
            </w:pPr>
            <w:r w:rsidRPr="004F55C0">
              <w:rPr>
                <w:rFonts w:ascii="Aptos" w:hAnsi="Aptos"/>
              </w:rPr>
              <w:t>Support</w:t>
            </w:r>
          </w:p>
        </w:tc>
      </w:tr>
      <w:tr w:rsidR="00331EA7" w:rsidRPr="004F55C0" w14:paraId="5C995860" w14:textId="77777777" w:rsidTr="00B575A4">
        <w:trPr>
          <w:trHeight w:val="567"/>
        </w:trPr>
        <w:tc>
          <w:tcPr>
            <w:tcW w:w="3969" w:type="dxa"/>
          </w:tcPr>
          <w:p w14:paraId="27773189" w14:textId="77777777" w:rsidR="00DD27D3" w:rsidRPr="004F55C0" w:rsidRDefault="00DD27D3" w:rsidP="00DD27D3">
            <w:pPr>
              <w:pStyle w:val="ListParagraph"/>
              <w:numPr>
                <w:ilvl w:val="0"/>
                <w:numId w:val="17"/>
              </w:numPr>
              <w:rPr>
                <w:rFonts w:ascii="Aptos" w:hAnsi="Aptos"/>
              </w:rPr>
            </w:pPr>
            <w:r w:rsidRPr="004F55C0">
              <w:rPr>
                <w:rFonts w:ascii="Aptos" w:hAnsi="Aptos"/>
              </w:rPr>
              <w:t>SU interview</w:t>
            </w:r>
          </w:p>
          <w:p w14:paraId="22B42EC3" w14:textId="77777777" w:rsidR="00DD27D3" w:rsidRPr="004F55C0" w:rsidRDefault="00DD27D3" w:rsidP="00DD27D3">
            <w:pPr>
              <w:pStyle w:val="ListParagraph"/>
              <w:numPr>
                <w:ilvl w:val="0"/>
                <w:numId w:val="17"/>
              </w:numPr>
              <w:rPr>
                <w:rFonts w:ascii="Aptos" w:hAnsi="Aptos"/>
              </w:rPr>
            </w:pPr>
            <w:r w:rsidRPr="004F55C0">
              <w:rPr>
                <w:rFonts w:ascii="Aptos" w:hAnsi="Aptos"/>
              </w:rPr>
              <w:t>Relative interview</w:t>
            </w:r>
          </w:p>
          <w:p w14:paraId="55F8DCBE" w14:textId="7572A815" w:rsidR="00331EA7" w:rsidRPr="004F55C0" w:rsidRDefault="00DD27D3" w:rsidP="00DD27D3">
            <w:pPr>
              <w:pStyle w:val="ListParagraph"/>
              <w:numPr>
                <w:ilvl w:val="0"/>
                <w:numId w:val="17"/>
              </w:numPr>
              <w:rPr>
                <w:rFonts w:ascii="Aptos" w:hAnsi="Aptos"/>
              </w:rPr>
            </w:pPr>
            <w:r w:rsidRPr="004F55C0">
              <w:rPr>
                <w:rFonts w:ascii="Aptos" w:hAnsi="Aptos"/>
              </w:rPr>
              <w:t>Observation</w:t>
            </w:r>
          </w:p>
        </w:tc>
        <w:tc>
          <w:tcPr>
            <w:tcW w:w="7366" w:type="dxa"/>
          </w:tcPr>
          <w:p w14:paraId="356901B2" w14:textId="77777777" w:rsidR="00331EA7" w:rsidRPr="004F55C0" w:rsidRDefault="00546ADD" w:rsidP="002354D1">
            <w:pPr>
              <w:pStyle w:val="ListParagraph"/>
              <w:numPr>
                <w:ilvl w:val="0"/>
                <w:numId w:val="17"/>
              </w:numPr>
              <w:rPr>
                <w:rFonts w:ascii="Aptos" w:hAnsi="Aptos"/>
              </w:rPr>
            </w:pPr>
            <w:r w:rsidRPr="004F55C0">
              <w:rPr>
                <w:rFonts w:ascii="Aptos" w:hAnsi="Aptos"/>
              </w:rPr>
              <w:t>Observations indicate there are enough staff in communal areas and to meet 1:1 needs.</w:t>
            </w:r>
          </w:p>
          <w:p w14:paraId="5B30A376" w14:textId="00600C8D" w:rsidR="003268E7" w:rsidRPr="004F55C0" w:rsidRDefault="003268E7" w:rsidP="002354D1">
            <w:pPr>
              <w:pStyle w:val="ListParagraph"/>
              <w:numPr>
                <w:ilvl w:val="0"/>
                <w:numId w:val="17"/>
              </w:numPr>
              <w:rPr>
                <w:rFonts w:ascii="Aptos" w:hAnsi="Aptos"/>
              </w:rPr>
            </w:pPr>
            <w:r w:rsidRPr="004F55C0">
              <w:rPr>
                <w:rFonts w:ascii="Aptos" w:hAnsi="Aptos"/>
              </w:rPr>
              <w:t>Call bells are answered in a timely manner.</w:t>
            </w:r>
          </w:p>
          <w:p w14:paraId="49094425" w14:textId="77777777" w:rsidR="009504F9" w:rsidRPr="004F55C0" w:rsidRDefault="009504F9" w:rsidP="002354D1">
            <w:pPr>
              <w:pStyle w:val="ListParagraph"/>
              <w:numPr>
                <w:ilvl w:val="0"/>
                <w:numId w:val="17"/>
              </w:numPr>
              <w:rPr>
                <w:rFonts w:ascii="Aptos" w:hAnsi="Aptos"/>
              </w:rPr>
            </w:pPr>
            <w:r w:rsidRPr="004F55C0">
              <w:rPr>
                <w:rFonts w:ascii="Aptos" w:hAnsi="Aptos"/>
              </w:rPr>
              <w:t>People spoken with feel there are enough staff during the day and night.</w:t>
            </w:r>
          </w:p>
          <w:p w14:paraId="348F6204" w14:textId="7B842318" w:rsidR="001E320F" w:rsidRPr="004F55C0" w:rsidRDefault="001E320F" w:rsidP="002354D1">
            <w:pPr>
              <w:pStyle w:val="ListParagraph"/>
              <w:numPr>
                <w:ilvl w:val="0"/>
                <w:numId w:val="17"/>
              </w:numPr>
              <w:rPr>
                <w:rFonts w:ascii="Aptos" w:hAnsi="Aptos"/>
              </w:rPr>
            </w:pPr>
            <w:r w:rsidRPr="004F55C0">
              <w:rPr>
                <w:rFonts w:ascii="Aptos" w:hAnsi="Aptos"/>
              </w:rPr>
              <w:t>People spoken with say they are not rushed</w:t>
            </w:r>
            <w:r w:rsidR="000C5621" w:rsidRPr="004F55C0">
              <w:rPr>
                <w:rFonts w:ascii="Aptos" w:hAnsi="Aptos"/>
              </w:rPr>
              <w:t>.</w:t>
            </w:r>
          </w:p>
          <w:p w14:paraId="277D0BC3" w14:textId="77777777" w:rsidR="009504F9" w:rsidRPr="004F55C0" w:rsidRDefault="009504F9" w:rsidP="002354D1">
            <w:pPr>
              <w:pStyle w:val="ListParagraph"/>
              <w:numPr>
                <w:ilvl w:val="0"/>
                <w:numId w:val="17"/>
              </w:numPr>
              <w:rPr>
                <w:rFonts w:ascii="Aptos" w:hAnsi="Aptos"/>
              </w:rPr>
            </w:pPr>
            <w:r w:rsidRPr="004F55C0">
              <w:rPr>
                <w:rFonts w:ascii="Aptos" w:hAnsi="Aptos"/>
              </w:rPr>
              <w:t xml:space="preserve">People spoken with </w:t>
            </w:r>
            <w:r w:rsidR="00D17D3D" w:rsidRPr="004F55C0">
              <w:rPr>
                <w:rFonts w:ascii="Aptos" w:hAnsi="Aptos"/>
              </w:rPr>
              <w:t>feel staff have the right skills and training to meet their needs.</w:t>
            </w:r>
          </w:p>
          <w:p w14:paraId="47393E30" w14:textId="12A68B6F" w:rsidR="00D17D3D" w:rsidRPr="004F55C0" w:rsidRDefault="00D17D3D" w:rsidP="002354D1">
            <w:pPr>
              <w:pStyle w:val="ListParagraph"/>
              <w:numPr>
                <w:ilvl w:val="0"/>
                <w:numId w:val="17"/>
              </w:numPr>
              <w:rPr>
                <w:rFonts w:ascii="Aptos" w:hAnsi="Aptos"/>
              </w:rPr>
            </w:pPr>
            <w:r w:rsidRPr="004F55C0">
              <w:rPr>
                <w:rFonts w:ascii="Aptos" w:hAnsi="Aptos"/>
              </w:rPr>
              <w:t>People spoken with feel confident and comfortable with staff.</w:t>
            </w:r>
          </w:p>
        </w:tc>
        <w:tc>
          <w:tcPr>
            <w:tcW w:w="3969" w:type="dxa"/>
          </w:tcPr>
          <w:p w14:paraId="7A13971E" w14:textId="77777777" w:rsidR="00331EA7" w:rsidRPr="004F55C0" w:rsidRDefault="00331EA7" w:rsidP="002354D1">
            <w:pPr>
              <w:rPr>
                <w:rFonts w:ascii="Aptos" w:hAnsi="Aptos"/>
              </w:rPr>
            </w:pPr>
          </w:p>
        </w:tc>
      </w:tr>
    </w:tbl>
    <w:p w14:paraId="1A80382C" w14:textId="224D27C2" w:rsidR="000917B0" w:rsidRPr="004F55C0" w:rsidRDefault="000917B0" w:rsidP="008A49D6">
      <w:pPr>
        <w:rPr>
          <w:rFonts w:ascii="Aptos" w:hAnsi="Aptos"/>
        </w:rPr>
      </w:pPr>
    </w:p>
    <w:p w14:paraId="04FB124D" w14:textId="5762FCAC" w:rsidR="007B1569" w:rsidRPr="004F55C0" w:rsidRDefault="007B1569" w:rsidP="007B1569">
      <w:pPr>
        <w:pStyle w:val="Heading2"/>
        <w:rPr>
          <w:rFonts w:ascii="Aptos" w:hAnsi="Aptos"/>
        </w:rPr>
      </w:pPr>
      <w:r w:rsidRPr="004F55C0">
        <w:rPr>
          <w:rFonts w:ascii="Aptos" w:hAnsi="Aptos"/>
        </w:rPr>
        <w:lastRenderedPageBreak/>
        <w:t>Using Information and Dealing with Complaints</w:t>
      </w:r>
    </w:p>
    <w:p w14:paraId="7961FF0C" w14:textId="51F1716B" w:rsidR="00A428E6" w:rsidRPr="004F55C0" w:rsidRDefault="007B1569" w:rsidP="007B1569">
      <w:pPr>
        <w:pStyle w:val="Heading3"/>
        <w:rPr>
          <w:rFonts w:ascii="Aptos" w:hAnsi="Aptos"/>
        </w:rPr>
      </w:pPr>
      <w:bookmarkStart w:id="49" w:name="_B19_–_Complaints"/>
      <w:bookmarkEnd w:id="49"/>
      <w:r w:rsidRPr="004F55C0">
        <w:rPr>
          <w:rFonts w:ascii="Aptos" w:hAnsi="Aptos"/>
        </w:rPr>
        <w:t xml:space="preserve">B19 </w:t>
      </w:r>
      <w:r w:rsidR="00A428E6" w:rsidRPr="004F55C0">
        <w:rPr>
          <w:rFonts w:ascii="Aptos" w:hAnsi="Aptos"/>
        </w:rPr>
        <w:t>–</w:t>
      </w:r>
      <w:r w:rsidRPr="004F55C0">
        <w:rPr>
          <w:rFonts w:ascii="Aptos" w:hAnsi="Aptos"/>
        </w:rPr>
        <w:t xml:space="preserve"> </w:t>
      </w:r>
      <w:r w:rsidR="00A428E6" w:rsidRPr="004F55C0">
        <w:rPr>
          <w:rFonts w:ascii="Aptos" w:hAnsi="Aptos"/>
        </w:rPr>
        <w:t>Complaints</w:t>
      </w:r>
      <w:r w:rsidR="005A69C0" w:rsidRPr="004F55C0">
        <w:rPr>
          <w:rFonts w:ascii="Aptos" w:hAnsi="Aptos"/>
        </w:rPr>
        <w:t xml:space="preserve"> – SU info</w:t>
      </w:r>
      <w:r w:rsidR="009A154C">
        <w:rPr>
          <w:rFonts w:ascii="Aptos" w:hAnsi="Aptos"/>
        </w:rPr>
        <w:t xml:space="preserve">rmation </w:t>
      </w:r>
      <w:r w:rsidR="005A69C0" w:rsidRPr="004F55C0">
        <w:rPr>
          <w:rFonts w:ascii="Aptos" w:hAnsi="Aptos"/>
        </w:rPr>
        <w:t>and knowledge</w:t>
      </w:r>
    </w:p>
    <w:p w14:paraId="3D31F1CC" w14:textId="5E2AA5D5" w:rsidR="007B1569" w:rsidRPr="004F55C0" w:rsidRDefault="008D3DEE" w:rsidP="008D3DEE">
      <w:pPr>
        <w:rPr>
          <w:rFonts w:ascii="Aptos" w:hAnsi="Aptos"/>
        </w:rPr>
      </w:pPr>
      <w:r w:rsidRPr="004F55C0">
        <w:rPr>
          <w:rFonts w:ascii="Aptos" w:hAnsi="Aptos"/>
        </w:rPr>
        <w:t>People spoken with are aware of how to complain and are supplied with information on what to do and how to contact the provider, LA / LGO</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8D3DEE" w:rsidRPr="004F55C0" w14:paraId="374328D0" w14:textId="77777777" w:rsidTr="00B575A4">
        <w:trPr>
          <w:trHeight w:val="567"/>
        </w:trPr>
        <w:tc>
          <w:tcPr>
            <w:tcW w:w="3969" w:type="dxa"/>
            <w:shd w:val="clear" w:color="auto" w:fill="FBD9BB"/>
            <w:vAlign w:val="center"/>
          </w:tcPr>
          <w:p w14:paraId="705192BA" w14:textId="77777777" w:rsidR="008D3DEE" w:rsidRPr="004F55C0" w:rsidRDefault="008D3DEE" w:rsidP="002354D1">
            <w:pPr>
              <w:rPr>
                <w:rFonts w:ascii="Aptos" w:hAnsi="Aptos"/>
              </w:rPr>
            </w:pPr>
            <w:r w:rsidRPr="004F55C0">
              <w:rPr>
                <w:rFonts w:ascii="Aptos" w:hAnsi="Aptos"/>
              </w:rPr>
              <w:t>Source of Evidence</w:t>
            </w:r>
          </w:p>
        </w:tc>
        <w:tc>
          <w:tcPr>
            <w:tcW w:w="7366" w:type="dxa"/>
            <w:shd w:val="clear" w:color="auto" w:fill="FBD9BB"/>
            <w:vAlign w:val="center"/>
          </w:tcPr>
          <w:p w14:paraId="0476ECB3" w14:textId="77777777" w:rsidR="008D3DEE" w:rsidRPr="004F55C0" w:rsidRDefault="008D3DEE" w:rsidP="002354D1">
            <w:pPr>
              <w:rPr>
                <w:rFonts w:ascii="Aptos" w:hAnsi="Aptos"/>
              </w:rPr>
            </w:pPr>
            <w:r w:rsidRPr="004F55C0">
              <w:rPr>
                <w:rFonts w:ascii="Aptos" w:hAnsi="Aptos"/>
              </w:rPr>
              <w:t>What “Good” looks like</w:t>
            </w:r>
          </w:p>
        </w:tc>
        <w:tc>
          <w:tcPr>
            <w:tcW w:w="3969" w:type="dxa"/>
            <w:shd w:val="clear" w:color="auto" w:fill="FBD9BB"/>
            <w:vAlign w:val="center"/>
          </w:tcPr>
          <w:p w14:paraId="61633DB5" w14:textId="77777777" w:rsidR="008D3DEE" w:rsidRPr="004F55C0" w:rsidRDefault="008D3DEE" w:rsidP="002354D1">
            <w:pPr>
              <w:rPr>
                <w:rFonts w:ascii="Aptos" w:hAnsi="Aptos"/>
              </w:rPr>
            </w:pPr>
            <w:r w:rsidRPr="004F55C0">
              <w:rPr>
                <w:rFonts w:ascii="Aptos" w:hAnsi="Aptos"/>
              </w:rPr>
              <w:t>Support</w:t>
            </w:r>
          </w:p>
        </w:tc>
      </w:tr>
      <w:tr w:rsidR="008D3DEE" w:rsidRPr="004F55C0" w14:paraId="4634886B" w14:textId="77777777" w:rsidTr="00B575A4">
        <w:trPr>
          <w:trHeight w:val="567"/>
        </w:trPr>
        <w:tc>
          <w:tcPr>
            <w:tcW w:w="3969" w:type="dxa"/>
          </w:tcPr>
          <w:p w14:paraId="0DCB8D25" w14:textId="77777777" w:rsidR="008A767B" w:rsidRPr="004F55C0" w:rsidRDefault="008A767B" w:rsidP="008A767B">
            <w:pPr>
              <w:pStyle w:val="ListParagraph"/>
              <w:numPr>
                <w:ilvl w:val="0"/>
                <w:numId w:val="17"/>
              </w:numPr>
              <w:rPr>
                <w:rFonts w:ascii="Aptos" w:hAnsi="Aptos"/>
              </w:rPr>
            </w:pPr>
            <w:r w:rsidRPr="004F55C0">
              <w:rPr>
                <w:rFonts w:ascii="Aptos" w:hAnsi="Aptos"/>
              </w:rPr>
              <w:t>SU interview</w:t>
            </w:r>
          </w:p>
          <w:p w14:paraId="26818829" w14:textId="3A2BA1F2" w:rsidR="008D3DEE" w:rsidRPr="004F55C0" w:rsidRDefault="008A767B" w:rsidP="008A767B">
            <w:pPr>
              <w:pStyle w:val="ListParagraph"/>
              <w:numPr>
                <w:ilvl w:val="0"/>
                <w:numId w:val="17"/>
              </w:numPr>
              <w:rPr>
                <w:rFonts w:ascii="Aptos" w:hAnsi="Aptos"/>
              </w:rPr>
            </w:pPr>
            <w:r w:rsidRPr="004F55C0">
              <w:rPr>
                <w:rFonts w:ascii="Aptos" w:hAnsi="Aptos"/>
              </w:rPr>
              <w:t>Relative interview</w:t>
            </w:r>
          </w:p>
        </w:tc>
        <w:tc>
          <w:tcPr>
            <w:tcW w:w="7366" w:type="dxa"/>
          </w:tcPr>
          <w:p w14:paraId="18E69C2D" w14:textId="7EC0848E" w:rsidR="008D3DEE" w:rsidRPr="004F55C0" w:rsidRDefault="0012738F" w:rsidP="002354D1">
            <w:pPr>
              <w:pStyle w:val="ListParagraph"/>
              <w:numPr>
                <w:ilvl w:val="0"/>
                <w:numId w:val="17"/>
              </w:numPr>
              <w:rPr>
                <w:rFonts w:ascii="Aptos" w:hAnsi="Aptos"/>
              </w:rPr>
            </w:pPr>
            <w:r w:rsidRPr="004F55C0">
              <w:rPr>
                <w:rFonts w:ascii="Aptos" w:hAnsi="Aptos"/>
              </w:rPr>
              <w:t>People spoken with can describe how they would make a complaint</w:t>
            </w:r>
            <w:r w:rsidR="00B753C9" w:rsidRPr="004F55C0">
              <w:rPr>
                <w:rFonts w:ascii="Aptos" w:hAnsi="Aptos"/>
              </w:rPr>
              <w:t>.</w:t>
            </w:r>
          </w:p>
          <w:p w14:paraId="3154143B" w14:textId="64C01443" w:rsidR="00276E84" w:rsidRPr="004F55C0" w:rsidRDefault="00276E84" w:rsidP="002354D1">
            <w:pPr>
              <w:pStyle w:val="ListParagraph"/>
              <w:numPr>
                <w:ilvl w:val="0"/>
                <w:numId w:val="17"/>
              </w:numPr>
              <w:rPr>
                <w:rFonts w:ascii="Aptos" w:hAnsi="Aptos"/>
              </w:rPr>
            </w:pPr>
            <w:r w:rsidRPr="004F55C0">
              <w:rPr>
                <w:rFonts w:ascii="Aptos" w:hAnsi="Aptos"/>
              </w:rPr>
              <w:t xml:space="preserve">People are aware of </w:t>
            </w:r>
            <w:r w:rsidR="00DF3239" w:rsidRPr="004F55C0">
              <w:rPr>
                <w:rFonts w:ascii="Aptos" w:hAnsi="Aptos"/>
              </w:rPr>
              <w:t xml:space="preserve">escalation, e.g. NCC, CQC, </w:t>
            </w:r>
            <w:r w:rsidR="00B575A4">
              <w:rPr>
                <w:rFonts w:ascii="Aptos" w:hAnsi="Aptos"/>
              </w:rPr>
              <w:t>Local Government &amp; Social Care Ombudsman.</w:t>
            </w:r>
          </w:p>
          <w:p w14:paraId="52514324" w14:textId="4EDC475D" w:rsidR="00276E84" w:rsidRPr="004F55C0" w:rsidRDefault="00276E84" w:rsidP="002354D1">
            <w:pPr>
              <w:pStyle w:val="ListParagraph"/>
              <w:numPr>
                <w:ilvl w:val="0"/>
                <w:numId w:val="17"/>
              </w:numPr>
              <w:rPr>
                <w:rFonts w:ascii="Aptos" w:hAnsi="Aptos"/>
              </w:rPr>
            </w:pPr>
            <w:r w:rsidRPr="004F55C0">
              <w:rPr>
                <w:rFonts w:ascii="Aptos" w:hAnsi="Aptos"/>
              </w:rPr>
              <w:t>People spoken with have received information about how to complain</w:t>
            </w:r>
            <w:r w:rsidR="00DF3239" w:rsidRPr="004F55C0">
              <w:rPr>
                <w:rFonts w:ascii="Aptos" w:hAnsi="Aptos"/>
              </w:rPr>
              <w:t xml:space="preserve"> covering the above.</w:t>
            </w:r>
          </w:p>
        </w:tc>
        <w:tc>
          <w:tcPr>
            <w:tcW w:w="3969" w:type="dxa"/>
          </w:tcPr>
          <w:p w14:paraId="1289A967" w14:textId="77777777" w:rsidR="008D3DEE" w:rsidRPr="004F55C0" w:rsidRDefault="008D3DEE" w:rsidP="002354D1">
            <w:pPr>
              <w:rPr>
                <w:rFonts w:ascii="Aptos" w:hAnsi="Aptos"/>
              </w:rPr>
            </w:pPr>
          </w:p>
        </w:tc>
      </w:tr>
    </w:tbl>
    <w:p w14:paraId="725084A6" w14:textId="1877EF32" w:rsidR="007B1569" w:rsidRPr="004F55C0" w:rsidRDefault="007B1569" w:rsidP="008A49D6">
      <w:pPr>
        <w:rPr>
          <w:rFonts w:ascii="Aptos" w:hAnsi="Aptos"/>
        </w:rPr>
      </w:pPr>
    </w:p>
    <w:p w14:paraId="59F0507D" w14:textId="0EFB5CED" w:rsidR="00890939" w:rsidRPr="004F55C0" w:rsidRDefault="007B1569" w:rsidP="007B1569">
      <w:pPr>
        <w:pStyle w:val="Heading3"/>
        <w:rPr>
          <w:rFonts w:ascii="Aptos" w:hAnsi="Aptos"/>
        </w:rPr>
      </w:pPr>
      <w:bookmarkStart w:id="50" w:name="_B20_–_Complaints"/>
      <w:bookmarkEnd w:id="50"/>
      <w:r w:rsidRPr="004F55C0">
        <w:rPr>
          <w:rFonts w:ascii="Aptos" w:hAnsi="Aptos"/>
        </w:rPr>
        <w:t xml:space="preserve">B20 </w:t>
      </w:r>
      <w:r w:rsidR="00890939" w:rsidRPr="004F55C0">
        <w:rPr>
          <w:rFonts w:ascii="Aptos" w:hAnsi="Aptos"/>
        </w:rPr>
        <w:t>–</w:t>
      </w:r>
      <w:r w:rsidRPr="004F55C0">
        <w:rPr>
          <w:rFonts w:ascii="Aptos" w:hAnsi="Aptos"/>
        </w:rPr>
        <w:t xml:space="preserve"> </w:t>
      </w:r>
      <w:r w:rsidR="00890939" w:rsidRPr="004F55C0">
        <w:rPr>
          <w:rFonts w:ascii="Aptos" w:hAnsi="Aptos"/>
        </w:rPr>
        <w:t>Complaints – SU supported</w:t>
      </w:r>
    </w:p>
    <w:p w14:paraId="4C201A38" w14:textId="1DD7D792" w:rsidR="007B1569" w:rsidRPr="004F55C0" w:rsidRDefault="002E6FF8" w:rsidP="002E6FF8">
      <w:pPr>
        <w:rPr>
          <w:rFonts w:ascii="Aptos" w:hAnsi="Aptos"/>
        </w:rPr>
      </w:pPr>
      <w:r w:rsidRPr="004F55C0">
        <w:rPr>
          <w:rFonts w:ascii="Aptos" w:hAnsi="Aptos"/>
        </w:rPr>
        <w:t>People confirm that they feel they would be supported if they have had cause to complain and, if they have had cause to make a complaint, confirm that they were kept informed of the outcome in a timely manner and that the service learnt from the complaint.</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2E6FF8" w:rsidRPr="004F55C0" w14:paraId="342D5441" w14:textId="77777777" w:rsidTr="00B575A4">
        <w:trPr>
          <w:trHeight w:val="567"/>
        </w:trPr>
        <w:tc>
          <w:tcPr>
            <w:tcW w:w="3969" w:type="dxa"/>
            <w:shd w:val="clear" w:color="auto" w:fill="FBD9BB"/>
            <w:vAlign w:val="center"/>
          </w:tcPr>
          <w:p w14:paraId="0F8D5B40" w14:textId="77777777" w:rsidR="002E6FF8" w:rsidRPr="004F55C0" w:rsidRDefault="002E6FF8" w:rsidP="002354D1">
            <w:pPr>
              <w:rPr>
                <w:rFonts w:ascii="Aptos" w:hAnsi="Aptos"/>
              </w:rPr>
            </w:pPr>
            <w:bookmarkStart w:id="51" w:name="_Hlk169102314"/>
            <w:r w:rsidRPr="004F55C0">
              <w:rPr>
                <w:rFonts w:ascii="Aptos" w:hAnsi="Aptos"/>
              </w:rPr>
              <w:t>Source of Evidence</w:t>
            </w:r>
          </w:p>
        </w:tc>
        <w:tc>
          <w:tcPr>
            <w:tcW w:w="7366" w:type="dxa"/>
            <w:shd w:val="clear" w:color="auto" w:fill="FBD9BB"/>
            <w:vAlign w:val="center"/>
          </w:tcPr>
          <w:p w14:paraId="3CF25561" w14:textId="77777777" w:rsidR="002E6FF8" w:rsidRPr="004F55C0" w:rsidRDefault="002E6FF8" w:rsidP="002354D1">
            <w:pPr>
              <w:rPr>
                <w:rFonts w:ascii="Aptos" w:hAnsi="Aptos"/>
              </w:rPr>
            </w:pPr>
            <w:r w:rsidRPr="004F55C0">
              <w:rPr>
                <w:rFonts w:ascii="Aptos" w:hAnsi="Aptos"/>
              </w:rPr>
              <w:t>What “Good” looks like</w:t>
            </w:r>
          </w:p>
        </w:tc>
        <w:tc>
          <w:tcPr>
            <w:tcW w:w="3969" w:type="dxa"/>
            <w:shd w:val="clear" w:color="auto" w:fill="FBD9BB"/>
            <w:vAlign w:val="center"/>
          </w:tcPr>
          <w:p w14:paraId="37C24DBE" w14:textId="77777777" w:rsidR="002E6FF8" w:rsidRPr="004F55C0" w:rsidRDefault="002E6FF8" w:rsidP="002354D1">
            <w:pPr>
              <w:rPr>
                <w:rFonts w:ascii="Aptos" w:hAnsi="Aptos"/>
              </w:rPr>
            </w:pPr>
            <w:r w:rsidRPr="004F55C0">
              <w:rPr>
                <w:rFonts w:ascii="Aptos" w:hAnsi="Aptos"/>
              </w:rPr>
              <w:t>Support</w:t>
            </w:r>
          </w:p>
        </w:tc>
      </w:tr>
      <w:tr w:rsidR="002E6FF8" w:rsidRPr="004F55C0" w14:paraId="7B536273" w14:textId="77777777" w:rsidTr="00B575A4">
        <w:trPr>
          <w:trHeight w:val="567"/>
        </w:trPr>
        <w:tc>
          <w:tcPr>
            <w:tcW w:w="3969" w:type="dxa"/>
          </w:tcPr>
          <w:p w14:paraId="7F2253D4" w14:textId="77777777" w:rsidR="00FD1499" w:rsidRPr="004F55C0" w:rsidRDefault="00FD1499" w:rsidP="00FD1499">
            <w:pPr>
              <w:pStyle w:val="ListParagraph"/>
              <w:numPr>
                <w:ilvl w:val="0"/>
                <w:numId w:val="17"/>
              </w:numPr>
              <w:rPr>
                <w:rFonts w:ascii="Aptos" w:hAnsi="Aptos"/>
              </w:rPr>
            </w:pPr>
            <w:r w:rsidRPr="004F55C0">
              <w:rPr>
                <w:rFonts w:ascii="Aptos" w:hAnsi="Aptos"/>
              </w:rPr>
              <w:t>SU interview</w:t>
            </w:r>
          </w:p>
          <w:p w14:paraId="4A062079" w14:textId="62F6F2BC" w:rsidR="002E6FF8" w:rsidRPr="004F55C0" w:rsidRDefault="00FD1499" w:rsidP="00FD1499">
            <w:pPr>
              <w:pStyle w:val="ListParagraph"/>
              <w:numPr>
                <w:ilvl w:val="0"/>
                <w:numId w:val="17"/>
              </w:numPr>
              <w:rPr>
                <w:rFonts w:ascii="Aptos" w:hAnsi="Aptos"/>
              </w:rPr>
            </w:pPr>
            <w:r w:rsidRPr="004F55C0">
              <w:rPr>
                <w:rFonts w:ascii="Aptos" w:hAnsi="Aptos"/>
              </w:rPr>
              <w:t>Relative interview</w:t>
            </w:r>
          </w:p>
        </w:tc>
        <w:tc>
          <w:tcPr>
            <w:tcW w:w="7366" w:type="dxa"/>
          </w:tcPr>
          <w:p w14:paraId="3095A543" w14:textId="77777777" w:rsidR="002E6FF8" w:rsidRPr="004F55C0" w:rsidRDefault="001503ED" w:rsidP="002354D1">
            <w:pPr>
              <w:pStyle w:val="ListParagraph"/>
              <w:numPr>
                <w:ilvl w:val="0"/>
                <w:numId w:val="17"/>
              </w:numPr>
              <w:rPr>
                <w:rFonts w:ascii="Aptos" w:hAnsi="Aptos"/>
              </w:rPr>
            </w:pPr>
            <w:r w:rsidRPr="004F55C0">
              <w:rPr>
                <w:rFonts w:ascii="Aptos" w:hAnsi="Aptos"/>
              </w:rPr>
              <w:t>People say they would be comfortable making a complaint to the service</w:t>
            </w:r>
            <w:r w:rsidR="00FC2C2A" w:rsidRPr="004F55C0">
              <w:rPr>
                <w:rFonts w:ascii="Aptos" w:hAnsi="Aptos"/>
              </w:rPr>
              <w:t xml:space="preserve"> if needed.</w:t>
            </w:r>
          </w:p>
          <w:p w14:paraId="18F5CC17" w14:textId="77777777" w:rsidR="00FC2C2A" w:rsidRPr="004F55C0" w:rsidRDefault="00FC2C2A" w:rsidP="002354D1">
            <w:pPr>
              <w:pStyle w:val="ListParagraph"/>
              <w:numPr>
                <w:ilvl w:val="0"/>
                <w:numId w:val="17"/>
              </w:numPr>
              <w:rPr>
                <w:rFonts w:ascii="Aptos" w:hAnsi="Aptos"/>
              </w:rPr>
            </w:pPr>
            <w:r w:rsidRPr="004F55C0">
              <w:rPr>
                <w:rFonts w:ascii="Aptos" w:hAnsi="Aptos"/>
              </w:rPr>
              <w:t xml:space="preserve">People feel that management would </w:t>
            </w:r>
            <w:r w:rsidR="00B2420F" w:rsidRPr="004F55C0">
              <w:rPr>
                <w:rFonts w:ascii="Aptos" w:hAnsi="Aptos"/>
              </w:rPr>
              <w:t>be supportive and act on their complaint, and that they would be kept informed.</w:t>
            </w:r>
          </w:p>
          <w:p w14:paraId="68189A25" w14:textId="7715BDCA" w:rsidR="00B2420F" w:rsidRPr="004F55C0" w:rsidRDefault="00B2420F" w:rsidP="002354D1">
            <w:pPr>
              <w:pStyle w:val="ListParagraph"/>
              <w:numPr>
                <w:ilvl w:val="0"/>
                <w:numId w:val="17"/>
              </w:numPr>
              <w:rPr>
                <w:rFonts w:ascii="Aptos" w:hAnsi="Aptos"/>
              </w:rPr>
            </w:pPr>
            <w:r w:rsidRPr="004F55C0">
              <w:rPr>
                <w:rFonts w:ascii="Aptos" w:hAnsi="Aptos"/>
              </w:rPr>
              <w:t xml:space="preserve">If the person has made a complaint, </w:t>
            </w:r>
            <w:r w:rsidR="0021499C" w:rsidRPr="004F55C0">
              <w:rPr>
                <w:rFonts w:ascii="Aptos" w:hAnsi="Aptos"/>
              </w:rPr>
              <w:t>they give examples of the above, and confirm they were</w:t>
            </w:r>
            <w:r w:rsidR="00D84EA4" w:rsidRPr="004F55C0">
              <w:rPr>
                <w:rFonts w:ascii="Aptos" w:hAnsi="Aptos"/>
              </w:rPr>
              <w:t xml:space="preserve"> satisfied with the response.  Progress updates were in line with the provider’s policy.</w:t>
            </w:r>
          </w:p>
        </w:tc>
        <w:tc>
          <w:tcPr>
            <w:tcW w:w="3969" w:type="dxa"/>
          </w:tcPr>
          <w:p w14:paraId="12DE75A1" w14:textId="77777777" w:rsidR="002E6FF8" w:rsidRPr="004F55C0" w:rsidRDefault="002E6FF8" w:rsidP="002354D1">
            <w:pPr>
              <w:rPr>
                <w:rFonts w:ascii="Aptos" w:hAnsi="Aptos"/>
              </w:rPr>
            </w:pPr>
          </w:p>
        </w:tc>
      </w:tr>
      <w:bookmarkEnd w:id="51"/>
    </w:tbl>
    <w:p w14:paraId="77F86626" w14:textId="77777777" w:rsidR="007B1569" w:rsidRPr="004F55C0" w:rsidRDefault="007B1569" w:rsidP="008A49D6">
      <w:pPr>
        <w:rPr>
          <w:rFonts w:ascii="Aptos" w:hAnsi="Aptos"/>
        </w:rPr>
      </w:pPr>
    </w:p>
    <w:p w14:paraId="40509D92" w14:textId="6FB9B963" w:rsidR="00736BC0" w:rsidRPr="004F55C0" w:rsidRDefault="00736BC0">
      <w:pPr>
        <w:rPr>
          <w:rFonts w:ascii="Aptos" w:hAnsi="Aptos"/>
        </w:rPr>
      </w:pPr>
    </w:p>
    <w:p w14:paraId="4309F284" w14:textId="09EB330A" w:rsidR="00736BC0" w:rsidRPr="004F55C0" w:rsidRDefault="00736BC0" w:rsidP="00047DAD">
      <w:pPr>
        <w:pStyle w:val="Heading1"/>
        <w:rPr>
          <w:rFonts w:ascii="Aptos" w:hAnsi="Aptos"/>
        </w:rPr>
      </w:pPr>
      <w:r w:rsidRPr="004F55C0">
        <w:rPr>
          <w:rFonts w:ascii="Aptos" w:hAnsi="Aptos"/>
        </w:rPr>
        <w:lastRenderedPageBreak/>
        <w:t>Staff Knowledge &amp; Understanding</w:t>
      </w:r>
    </w:p>
    <w:p w14:paraId="1F11B2BA" w14:textId="61D7CFF8" w:rsidR="0053044F" w:rsidRPr="004F55C0" w:rsidRDefault="0053044F" w:rsidP="0053044F">
      <w:pPr>
        <w:rPr>
          <w:rFonts w:ascii="Aptos" w:hAnsi="Aptos"/>
        </w:rPr>
      </w:pPr>
    </w:p>
    <w:p w14:paraId="2F5253C8" w14:textId="4D774869" w:rsidR="0053044F" w:rsidRPr="004F55C0" w:rsidRDefault="0053044F" w:rsidP="0053044F">
      <w:pPr>
        <w:pStyle w:val="Heading2"/>
        <w:rPr>
          <w:rFonts w:ascii="Aptos" w:hAnsi="Aptos"/>
        </w:rPr>
      </w:pPr>
      <w:r w:rsidRPr="004F55C0">
        <w:rPr>
          <w:rFonts w:ascii="Aptos" w:hAnsi="Aptos"/>
        </w:rPr>
        <w:t xml:space="preserve">Respecting and Involving </w:t>
      </w:r>
      <w:r w:rsidR="00C96C70" w:rsidRPr="004F55C0">
        <w:rPr>
          <w:rFonts w:ascii="Aptos" w:hAnsi="Aptos"/>
        </w:rPr>
        <w:t>People Accessing the Service</w:t>
      </w:r>
    </w:p>
    <w:p w14:paraId="66063189" w14:textId="6071D0B9" w:rsidR="00C60235" w:rsidRPr="004F55C0" w:rsidRDefault="0053044F" w:rsidP="0053044F">
      <w:pPr>
        <w:pStyle w:val="Heading3"/>
        <w:rPr>
          <w:rFonts w:ascii="Aptos" w:hAnsi="Aptos"/>
        </w:rPr>
      </w:pPr>
      <w:bookmarkStart w:id="52" w:name="_C01_–_Dignity"/>
      <w:bookmarkEnd w:id="52"/>
      <w:r w:rsidRPr="004F55C0">
        <w:rPr>
          <w:rFonts w:ascii="Aptos" w:hAnsi="Aptos"/>
        </w:rPr>
        <w:t xml:space="preserve">C01 </w:t>
      </w:r>
      <w:r w:rsidR="00C60235" w:rsidRPr="004F55C0">
        <w:rPr>
          <w:rFonts w:ascii="Aptos" w:hAnsi="Aptos"/>
        </w:rPr>
        <w:t>–</w:t>
      </w:r>
      <w:r w:rsidRPr="004F55C0">
        <w:rPr>
          <w:rFonts w:ascii="Aptos" w:hAnsi="Aptos"/>
        </w:rPr>
        <w:t xml:space="preserve"> </w:t>
      </w:r>
      <w:r w:rsidR="009C7C0C" w:rsidRPr="004F55C0">
        <w:rPr>
          <w:rFonts w:ascii="Aptos" w:hAnsi="Aptos"/>
        </w:rPr>
        <w:t>Dignity and respect</w:t>
      </w:r>
    </w:p>
    <w:p w14:paraId="430E6205" w14:textId="2711841E" w:rsidR="0053044F" w:rsidRPr="004F55C0" w:rsidRDefault="0053044F" w:rsidP="00C60235">
      <w:pPr>
        <w:rPr>
          <w:rFonts w:ascii="Aptos" w:hAnsi="Aptos"/>
        </w:rPr>
      </w:pPr>
      <w:r w:rsidRPr="004F55C0">
        <w:rPr>
          <w:rFonts w:ascii="Aptos" w:hAnsi="Aptos"/>
        </w:rPr>
        <w:t>Staff are able to explain how they ensure people are treated with dignity and respect.</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F55C0" w14:paraId="7B47F1F7" w14:textId="77777777" w:rsidTr="00B575A4">
        <w:trPr>
          <w:trHeight w:val="567"/>
        </w:trPr>
        <w:tc>
          <w:tcPr>
            <w:tcW w:w="3969" w:type="dxa"/>
            <w:shd w:val="clear" w:color="auto" w:fill="FFF2CC" w:themeFill="accent4" w:themeFillTint="33"/>
            <w:vAlign w:val="center"/>
          </w:tcPr>
          <w:p w14:paraId="1416AAAE" w14:textId="77777777" w:rsidR="00B11BEA" w:rsidRPr="004F55C0" w:rsidRDefault="00B11BEA" w:rsidP="002354D1">
            <w:pPr>
              <w:rPr>
                <w:rFonts w:ascii="Aptos" w:hAnsi="Aptos"/>
              </w:rPr>
            </w:pPr>
            <w:r w:rsidRPr="004F55C0">
              <w:rPr>
                <w:rFonts w:ascii="Aptos" w:hAnsi="Aptos"/>
              </w:rPr>
              <w:t>Source of Evidence</w:t>
            </w:r>
          </w:p>
        </w:tc>
        <w:tc>
          <w:tcPr>
            <w:tcW w:w="7366" w:type="dxa"/>
            <w:shd w:val="clear" w:color="auto" w:fill="FFF2CC" w:themeFill="accent4" w:themeFillTint="33"/>
            <w:vAlign w:val="center"/>
          </w:tcPr>
          <w:p w14:paraId="449E8970" w14:textId="77777777" w:rsidR="00B11BEA" w:rsidRPr="004F55C0" w:rsidRDefault="00B11BEA" w:rsidP="002354D1">
            <w:pPr>
              <w:rPr>
                <w:rFonts w:ascii="Aptos" w:hAnsi="Aptos"/>
              </w:rPr>
            </w:pPr>
            <w:r w:rsidRPr="004F55C0">
              <w:rPr>
                <w:rFonts w:ascii="Aptos" w:hAnsi="Aptos"/>
              </w:rPr>
              <w:t>What “Good” looks like</w:t>
            </w:r>
          </w:p>
        </w:tc>
        <w:tc>
          <w:tcPr>
            <w:tcW w:w="3969" w:type="dxa"/>
            <w:shd w:val="clear" w:color="auto" w:fill="FFF2CC" w:themeFill="accent4" w:themeFillTint="33"/>
            <w:vAlign w:val="center"/>
          </w:tcPr>
          <w:p w14:paraId="110B5852" w14:textId="77777777" w:rsidR="00B11BEA" w:rsidRPr="004F55C0" w:rsidRDefault="00B11BEA" w:rsidP="002354D1">
            <w:pPr>
              <w:rPr>
                <w:rFonts w:ascii="Aptos" w:hAnsi="Aptos"/>
              </w:rPr>
            </w:pPr>
            <w:r w:rsidRPr="004F55C0">
              <w:rPr>
                <w:rFonts w:ascii="Aptos" w:hAnsi="Aptos"/>
              </w:rPr>
              <w:t>Support</w:t>
            </w:r>
          </w:p>
        </w:tc>
      </w:tr>
      <w:tr w:rsidR="00B11BEA" w:rsidRPr="004F55C0" w14:paraId="1D29B6C3" w14:textId="77777777" w:rsidTr="00B575A4">
        <w:trPr>
          <w:trHeight w:val="567"/>
        </w:trPr>
        <w:tc>
          <w:tcPr>
            <w:tcW w:w="3969" w:type="dxa"/>
          </w:tcPr>
          <w:p w14:paraId="121A8912" w14:textId="798BEDED" w:rsidR="00B11BEA" w:rsidRPr="004F55C0" w:rsidRDefault="00EF3FC7" w:rsidP="002354D1">
            <w:pPr>
              <w:pStyle w:val="ListParagraph"/>
              <w:numPr>
                <w:ilvl w:val="0"/>
                <w:numId w:val="17"/>
              </w:numPr>
              <w:rPr>
                <w:rFonts w:ascii="Aptos" w:hAnsi="Aptos"/>
              </w:rPr>
            </w:pPr>
            <w:r w:rsidRPr="004F55C0">
              <w:rPr>
                <w:rFonts w:ascii="Aptos" w:hAnsi="Aptos"/>
              </w:rPr>
              <w:t>Staff interview</w:t>
            </w:r>
          </w:p>
        </w:tc>
        <w:tc>
          <w:tcPr>
            <w:tcW w:w="7366" w:type="dxa"/>
          </w:tcPr>
          <w:p w14:paraId="0037AB19" w14:textId="77777777" w:rsidR="00D378C9" w:rsidRPr="004F55C0" w:rsidRDefault="00D378C9" w:rsidP="00D378C9">
            <w:pPr>
              <w:pStyle w:val="ListParagraph"/>
              <w:numPr>
                <w:ilvl w:val="0"/>
                <w:numId w:val="17"/>
              </w:numPr>
              <w:rPr>
                <w:rFonts w:ascii="Aptos" w:hAnsi="Aptos"/>
              </w:rPr>
            </w:pPr>
            <w:r w:rsidRPr="004F55C0">
              <w:rPr>
                <w:rFonts w:ascii="Aptos" w:hAnsi="Aptos"/>
              </w:rPr>
              <w:t xml:space="preserve">Staff understand the need to be respectful to service users at all times and maintain their privacy. </w:t>
            </w:r>
          </w:p>
          <w:p w14:paraId="6370D1CC" w14:textId="1749AB27" w:rsidR="00D378C9" w:rsidRPr="004F55C0" w:rsidRDefault="00D378C9" w:rsidP="00D378C9">
            <w:pPr>
              <w:pStyle w:val="ListParagraph"/>
              <w:numPr>
                <w:ilvl w:val="0"/>
                <w:numId w:val="17"/>
              </w:numPr>
              <w:rPr>
                <w:rFonts w:ascii="Aptos" w:hAnsi="Aptos"/>
              </w:rPr>
            </w:pPr>
            <w:r w:rsidRPr="004F55C0">
              <w:rPr>
                <w:rFonts w:ascii="Aptos" w:hAnsi="Aptos"/>
              </w:rPr>
              <w:t xml:space="preserve">Staff are aware of Service User’s life choices. </w:t>
            </w:r>
          </w:p>
          <w:p w14:paraId="5029F9E4" w14:textId="36739387" w:rsidR="00B11BEA" w:rsidRPr="004F55C0" w:rsidRDefault="00D378C9" w:rsidP="00D378C9">
            <w:pPr>
              <w:pStyle w:val="ListParagraph"/>
              <w:numPr>
                <w:ilvl w:val="0"/>
                <w:numId w:val="17"/>
              </w:numPr>
              <w:rPr>
                <w:rFonts w:ascii="Aptos" w:hAnsi="Aptos"/>
              </w:rPr>
            </w:pPr>
            <w:r w:rsidRPr="004F55C0">
              <w:rPr>
                <w:rFonts w:ascii="Aptos" w:hAnsi="Aptos"/>
              </w:rPr>
              <w:t>Staff understand the importance of supporting individual choice</w:t>
            </w:r>
            <w:r w:rsidR="004A549C" w:rsidRPr="004F55C0">
              <w:rPr>
                <w:rFonts w:ascii="Aptos" w:hAnsi="Aptos"/>
              </w:rPr>
              <w:t>.</w:t>
            </w:r>
          </w:p>
          <w:p w14:paraId="1C62AD76" w14:textId="77777777" w:rsidR="00AC36AA" w:rsidRPr="004F55C0" w:rsidRDefault="004A549C" w:rsidP="00D378C9">
            <w:pPr>
              <w:pStyle w:val="ListParagraph"/>
              <w:numPr>
                <w:ilvl w:val="0"/>
                <w:numId w:val="17"/>
              </w:numPr>
              <w:rPr>
                <w:rFonts w:ascii="Aptos" w:hAnsi="Aptos"/>
              </w:rPr>
            </w:pPr>
            <w:r w:rsidRPr="004F55C0">
              <w:rPr>
                <w:rFonts w:ascii="Aptos" w:hAnsi="Aptos"/>
              </w:rPr>
              <w:t>Examples given to illustrate above.</w:t>
            </w:r>
          </w:p>
          <w:p w14:paraId="1F09203A" w14:textId="40A11597" w:rsidR="004A549C" w:rsidRPr="004F55C0" w:rsidRDefault="004A549C" w:rsidP="00D378C9">
            <w:pPr>
              <w:pStyle w:val="ListParagraph"/>
              <w:numPr>
                <w:ilvl w:val="0"/>
                <w:numId w:val="17"/>
              </w:numPr>
              <w:rPr>
                <w:rFonts w:ascii="Aptos" w:hAnsi="Aptos"/>
              </w:rPr>
            </w:pPr>
            <w:r w:rsidRPr="004F55C0">
              <w:rPr>
                <w:rFonts w:ascii="Aptos" w:hAnsi="Aptos"/>
              </w:rPr>
              <w:t>Aware of Equality &amp; Diversity Policy</w:t>
            </w:r>
            <w:r w:rsidR="004A283F" w:rsidRPr="004F55C0">
              <w:rPr>
                <w:rFonts w:ascii="Aptos" w:hAnsi="Aptos"/>
              </w:rPr>
              <w:t>.</w:t>
            </w:r>
          </w:p>
        </w:tc>
        <w:tc>
          <w:tcPr>
            <w:tcW w:w="3969" w:type="dxa"/>
          </w:tcPr>
          <w:p w14:paraId="3C261CC0" w14:textId="77777777" w:rsidR="00B11BEA" w:rsidRPr="004F55C0" w:rsidRDefault="00B11BEA" w:rsidP="002354D1">
            <w:pPr>
              <w:rPr>
                <w:rFonts w:ascii="Aptos" w:hAnsi="Aptos"/>
              </w:rPr>
            </w:pPr>
          </w:p>
        </w:tc>
      </w:tr>
    </w:tbl>
    <w:p w14:paraId="0D7937FB" w14:textId="77777777" w:rsidR="00B11BEA" w:rsidRPr="004F55C0" w:rsidRDefault="00B11BEA" w:rsidP="00C60235">
      <w:pPr>
        <w:rPr>
          <w:rFonts w:ascii="Aptos" w:hAnsi="Aptos"/>
        </w:rPr>
      </w:pPr>
    </w:p>
    <w:p w14:paraId="041D1069" w14:textId="3C2AF3DA" w:rsidR="0053044F" w:rsidRPr="004F55C0" w:rsidRDefault="0053044F" w:rsidP="0053044F">
      <w:pPr>
        <w:pStyle w:val="Heading2"/>
        <w:rPr>
          <w:rFonts w:ascii="Aptos" w:hAnsi="Aptos"/>
        </w:rPr>
      </w:pPr>
      <w:r w:rsidRPr="004F55C0">
        <w:rPr>
          <w:rFonts w:ascii="Aptos" w:hAnsi="Aptos"/>
        </w:rPr>
        <w:t>Consent</w:t>
      </w:r>
    </w:p>
    <w:p w14:paraId="0E80CAC8" w14:textId="3DC4BB03" w:rsidR="00032B52" w:rsidRPr="004F55C0" w:rsidRDefault="0053044F" w:rsidP="0053044F">
      <w:pPr>
        <w:pStyle w:val="Heading3"/>
        <w:rPr>
          <w:rFonts w:ascii="Aptos" w:hAnsi="Aptos"/>
        </w:rPr>
      </w:pPr>
      <w:bookmarkStart w:id="53" w:name="_C02_–_Mental"/>
      <w:bookmarkEnd w:id="53"/>
      <w:r w:rsidRPr="004F55C0">
        <w:rPr>
          <w:rFonts w:ascii="Aptos" w:hAnsi="Aptos"/>
        </w:rPr>
        <w:t xml:space="preserve">C02 </w:t>
      </w:r>
      <w:r w:rsidR="00032B52" w:rsidRPr="004F55C0">
        <w:rPr>
          <w:rFonts w:ascii="Aptos" w:hAnsi="Aptos"/>
        </w:rPr>
        <w:t>–</w:t>
      </w:r>
      <w:r w:rsidRPr="004F55C0">
        <w:rPr>
          <w:rFonts w:ascii="Aptos" w:hAnsi="Aptos"/>
        </w:rPr>
        <w:t xml:space="preserve"> </w:t>
      </w:r>
      <w:r w:rsidR="00032B52" w:rsidRPr="004F55C0">
        <w:rPr>
          <w:rFonts w:ascii="Aptos" w:hAnsi="Aptos"/>
        </w:rPr>
        <w:t>M</w:t>
      </w:r>
      <w:r w:rsidR="00AE1280" w:rsidRPr="004F55C0">
        <w:rPr>
          <w:rFonts w:ascii="Aptos" w:hAnsi="Aptos"/>
        </w:rPr>
        <w:t xml:space="preserve">ental </w:t>
      </w:r>
      <w:r w:rsidR="00032B52" w:rsidRPr="004F55C0">
        <w:rPr>
          <w:rFonts w:ascii="Aptos" w:hAnsi="Aptos"/>
        </w:rPr>
        <w:t>C</w:t>
      </w:r>
      <w:r w:rsidR="00AE1280" w:rsidRPr="004F55C0">
        <w:rPr>
          <w:rFonts w:ascii="Aptos" w:hAnsi="Aptos"/>
        </w:rPr>
        <w:t>apacity Act</w:t>
      </w:r>
      <w:r w:rsidR="005E4CC3" w:rsidRPr="004F55C0">
        <w:rPr>
          <w:rFonts w:ascii="Aptos" w:hAnsi="Aptos"/>
        </w:rPr>
        <w:t xml:space="preserve"> </w:t>
      </w:r>
      <w:r w:rsidR="007C7F35">
        <w:rPr>
          <w:rFonts w:ascii="Aptos" w:hAnsi="Aptos"/>
        </w:rPr>
        <w:t>knowledge</w:t>
      </w:r>
    </w:p>
    <w:p w14:paraId="56D9D865" w14:textId="3302D3B6" w:rsidR="0053044F" w:rsidRPr="004F55C0" w:rsidRDefault="00E773A8" w:rsidP="00032B52">
      <w:pPr>
        <w:rPr>
          <w:rFonts w:ascii="Aptos" w:hAnsi="Aptos"/>
        </w:rPr>
      </w:pPr>
      <w:r w:rsidRPr="004F55C0">
        <w:rPr>
          <w:rFonts w:ascii="Aptos" w:hAnsi="Aptos"/>
        </w:rPr>
        <w:t>Staff are able to describe how they ensure that the principles of the MCA are put into practice in their daily work.</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F55C0" w14:paraId="6212B85E" w14:textId="77777777" w:rsidTr="00B575A4">
        <w:trPr>
          <w:trHeight w:val="567"/>
        </w:trPr>
        <w:tc>
          <w:tcPr>
            <w:tcW w:w="3969" w:type="dxa"/>
            <w:shd w:val="clear" w:color="auto" w:fill="FFF2CC" w:themeFill="accent4" w:themeFillTint="33"/>
            <w:vAlign w:val="center"/>
          </w:tcPr>
          <w:p w14:paraId="0011EA54" w14:textId="77777777" w:rsidR="00B11BEA" w:rsidRPr="004F55C0" w:rsidRDefault="00B11BEA" w:rsidP="002354D1">
            <w:pPr>
              <w:rPr>
                <w:rFonts w:ascii="Aptos" w:hAnsi="Aptos"/>
              </w:rPr>
            </w:pPr>
            <w:r w:rsidRPr="004F55C0">
              <w:rPr>
                <w:rFonts w:ascii="Aptos" w:hAnsi="Aptos"/>
              </w:rPr>
              <w:t>Source of Evidence</w:t>
            </w:r>
          </w:p>
        </w:tc>
        <w:tc>
          <w:tcPr>
            <w:tcW w:w="7366" w:type="dxa"/>
            <w:shd w:val="clear" w:color="auto" w:fill="FFF2CC" w:themeFill="accent4" w:themeFillTint="33"/>
            <w:vAlign w:val="center"/>
          </w:tcPr>
          <w:p w14:paraId="4A573D4E" w14:textId="77777777" w:rsidR="00B11BEA" w:rsidRPr="004F55C0" w:rsidRDefault="00B11BEA" w:rsidP="002354D1">
            <w:pPr>
              <w:rPr>
                <w:rFonts w:ascii="Aptos" w:hAnsi="Aptos"/>
              </w:rPr>
            </w:pPr>
            <w:r w:rsidRPr="004F55C0">
              <w:rPr>
                <w:rFonts w:ascii="Aptos" w:hAnsi="Aptos"/>
              </w:rPr>
              <w:t>What “Good” looks like</w:t>
            </w:r>
          </w:p>
        </w:tc>
        <w:tc>
          <w:tcPr>
            <w:tcW w:w="3969" w:type="dxa"/>
            <w:shd w:val="clear" w:color="auto" w:fill="FFF2CC" w:themeFill="accent4" w:themeFillTint="33"/>
            <w:vAlign w:val="center"/>
          </w:tcPr>
          <w:p w14:paraId="0FD7BA4C" w14:textId="77777777" w:rsidR="00B11BEA" w:rsidRPr="004F55C0" w:rsidRDefault="00B11BEA" w:rsidP="002354D1">
            <w:pPr>
              <w:rPr>
                <w:rFonts w:ascii="Aptos" w:hAnsi="Aptos"/>
              </w:rPr>
            </w:pPr>
            <w:r w:rsidRPr="004F55C0">
              <w:rPr>
                <w:rFonts w:ascii="Aptos" w:hAnsi="Aptos"/>
              </w:rPr>
              <w:t>Support</w:t>
            </w:r>
          </w:p>
        </w:tc>
      </w:tr>
      <w:tr w:rsidR="00B11BEA" w:rsidRPr="004F55C0" w14:paraId="3983E9F0" w14:textId="77777777" w:rsidTr="00B575A4">
        <w:trPr>
          <w:trHeight w:val="567"/>
        </w:trPr>
        <w:tc>
          <w:tcPr>
            <w:tcW w:w="3969" w:type="dxa"/>
          </w:tcPr>
          <w:p w14:paraId="0337E849" w14:textId="5E940789" w:rsidR="00B11BEA" w:rsidRPr="004F55C0" w:rsidRDefault="005E4CC3" w:rsidP="002354D1">
            <w:pPr>
              <w:pStyle w:val="ListParagraph"/>
              <w:numPr>
                <w:ilvl w:val="0"/>
                <w:numId w:val="17"/>
              </w:numPr>
              <w:rPr>
                <w:rFonts w:ascii="Aptos" w:hAnsi="Aptos"/>
              </w:rPr>
            </w:pPr>
            <w:r w:rsidRPr="004F55C0">
              <w:rPr>
                <w:rFonts w:ascii="Aptos" w:hAnsi="Aptos"/>
              </w:rPr>
              <w:t>Staff interview</w:t>
            </w:r>
          </w:p>
        </w:tc>
        <w:tc>
          <w:tcPr>
            <w:tcW w:w="7366" w:type="dxa"/>
          </w:tcPr>
          <w:p w14:paraId="50E5E885" w14:textId="048FD8DC" w:rsidR="00B11BEA" w:rsidRPr="004F55C0" w:rsidRDefault="00A8757E" w:rsidP="002354D1">
            <w:pPr>
              <w:pStyle w:val="ListParagraph"/>
              <w:numPr>
                <w:ilvl w:val="0"/>
                <w:numId w:val="17"/>
              </w:numPr>
              <w:rPr>
                <w:rFonts w:ascii="Aptos" w:hAnsi="Aptos"/>
              </w:rPr>
            </w:pPr>
            <w:r w:rsidRPr="004F55C0">
              <w:rPr>
                <w:rFonts w:ascii="Aptos" w:hAnsi="Aptos"/>
              </w:rPr>
              <w:t xml:space="preserve">Staff </w:t>
            </w:r>
            <w:r w:rsidR="0067158A" w:rsidRPr="004F55C0">
              <w:rPr>
                <w:rFonts w:ascii="Aptos" w:hAnsi="Aptos"/>
              </w:rPr>
              <w:t>can describe the purpose of the M</w:t>
            </w:r>
            <w:r w:rsidR="00BB3EBB">
              <w:rPr>
                <w:rFonts w:ascii="Aptos" w:hAnsi="Aptos"/>
              </w:rPr>
              <w:t xml:space="preserve">ental </w:t>
            </w:r>
            <w:r w:rsidR="0067158A" w:rsidRPr="004F55C0">
              <w:rPr>
                <w:rFonts w:ascii="Aptos" w:hAnsi="Aptos"/>
              </w:rPr>
              <w:t>C</w:t>
            </w:r>
            <w:r w:rsidR="00BB3EBB">
              <w:rPr>
                <w:rFonts w:ascii="Aptos" w:hAnsi="Aptos"/>
              </w:rPr>
              <w:t xml:space="preserve">apacity </w:t>
            </w:r>
            <w:r w:rsidR="0067158A" w:rsidRPr="004F55C0">
              <w:rPr>
                <w:rFonts w:ascii="Aptos" w:hAnsi="Aptos"/>
              </w:rPr>
              <w:t>A</w:t>
            </w:r>
            <w:r w:rsidR="00BB3EBB">
              <w:rPr>
                <w:rFonts w:ascii="Aptos" w:hAnsi="Aptos"/>
              </w:rPr>
              <w:t>ct 2005</w:t>
            </w:r>
            <w:r w:rsidR="003E49BB">
              <w:rPr>
                <w:rFonts w:ascii="Aptos" w:hAnsi="Aptos"/>
              </w:rPr>
              <w:t>.</w:t>
            </w:r>
          </w:p>
          <w:p w14:paraId="60C4C362" w14:textId="5CAE7685" w:rsidR="00A8757E" w:rsidRPr="004F55C0" w:rsidRDefault="00A8757E" w:rsidP="002354D1">
            <w:pPr>
              <w:pStyle w:val="ListParagraph"/>
              <w:numPr>
                <w:ilvl w:val="0"/>
                <w:numId w:val="17"/>
              </w:numPr>
              <w:rPr>
                <w:rFonts w:ascii="Aptos" w:hAnsi="Aptos"/>
              </w:rPr>
            </w:pPr>
            <w:r w:rsidRPr="004F55C0">
              <w:rPr>
                <w:rFonts w:ascii="Aptos" w:hAnsi="Aptos"/>
              </w:rPr>
              <w:t xml:space="preserve">Staff give examples of how </w:t>
            </w:r>
            <w:r w:rsidR="00B077DC" w:rsidRPr="004F55C0">
              <w:rPr>
                <w:rFonts w:ascii="Aptos" w:hAnsi="Aptos"/>
              </w:rPr>
              <w:t>they follow the principles</w:t>
            </w:r>
            <w:r w:rsidR="003E49BB">
              <w:rPr>
                <w:rFonts w:ascii="Aptos" w:hAnsi="Aptos"/>
              </w:rPr>
              <w:t>.</w:t>
            </w:r>
          </w:p>
          <w:p w14:paraId="51632394" w14:textId="2C05C627" w:rsidR="00B077DC" w:rsidRPr="004F55C0" w:rsidRDefault="00F865F9" w:rsidP="002354D1">
            <w:pPr>
              <w:pStyle w:val="ListParagraph"/>
              <w:numPr>
                <w:ilvl w:val="0"/>
                <w:numId w:val="17"/>
              </w:numPr>
              <w:rPr>
                <w:rFonts w:ascii="Aptos" w:hAnsi="Aptos"/>
              </w:rPr>
            </w:pPr>
            <w:r w:rsidRPr="004F55C0">
              <w:rPr>
                <w:rFonts w:ascii="Aptos" w:hAnsi="Aptos"/>
              </w:rPr>
              <w:t>Staff understand the importance of giving choice whenever possible</w:t>
            </w:r>
            <w:r w:rsidR="003E49BB">
              <w:rPr>
                <w:rFonts w:ascii="Aptos" w:hAnsi="Aptos"/>
              </w:rPr>
              <w:t>.</w:t>
            </w:r>
          </w:p>
          <w:p w14:paraId="12D6EED8" w14:textId="56068F67" w:rsidR="00061897" w:rsidRPr="007934E5" w:rsidRDefault="000772C4" w:rsidP="007934E5">
            <w:pPr>
              <w:pStyle w:val="ListParagraph"/>
              <w:numPr>
                <w:ilvl w:val="0"/>
                <w:numId w:val="17"/>
              </w:numPr>
              <w:rPr>
                <w:rFonts w:ascii="Aptos" w:hAnsi="Aptos"/>
              </w:rPr>
            </w:pPr>
            <w:r w:rsidRPr="004F55C0">
              <w:rPr>
                <w:rFonts w:ascii="Aptos" w:hAnsi="Aptos"/>
              </w:rPr>
              <w:t xml:space="preserve">Staff can define the </w:t>
            </w:r>
            <w:r w:rsidR="00061897" w:rsidRPr="004F55C0">
              <w:rPr>
                <w:rFonts w:ascii="Aptos" w:hAnsi="Aptos"/>
              </w:rPr>
              <w:t>least restrictive option</w:t>
            </w:r>
            <w:r w:rsidR="003E49BB">
              <w:rPr>
                <w:rFonts w:ascii="Aptos" w:hAnsi="Aptos"/>
              </w:rPr>
              <w:t>.</w:t>
            </w:r>
          </w:p>
        </w:tc>
        <w:tc>
          <w:tcPr>
            <w:tcW w:w="3969" w:type="dxa"/>
          </w:tcPr>
          <w:p w14:paraId="5A95A265" w14:textId="77777777" w:rsidR="00B11BEA" w:rsidRPr="004F55C0" w:rsidRDefault="00B11BEA" w:rsidP="002354D1">
            <w:pPr>
              <w:rPr>
                <w:rFonts w:ascii="Aptos" w:hAnsi="Aptos"/>
              </w:rPr>
            </w:pPr>
          </w:p>
        </w:tc>
      </w:tr>
    </w:tbl>
    <w:p w14:paraId="2E293344" w14:textId="0C43AF78" w:rsidR="00E773A8" w:rsidRPr="004F55C0" w:rsidRDefault="00E773A8" w:rsidP="00E773A8">
      <w:pPr>
        <w:rPr>
          <w:rFonts w:ascii="Aptos" w:hAnsi="Aptos"/>
        </w:rPr>
      </w:pPr>
    </w:p>
    <w:p w14:paraId="1BAF3E7A" w14:textId="467DD25F" w:rsidR="00E773A8" w:rsidRPr="004F55C0" w:rsidRDefault="00E773A8" w:rsidP="00E773A8">
      <w:pPr>
        <w:pStyle w:val="Heading2"/>
        <w:rPr>
          <w:rFonts w:ascii="Aptos" w:hAnsi="Aptos"/>
        </w:rPr>
      </w:pPr>
      <w:r w:rsidRPr="004F55C0">
        <w:rPr>
          <w:rFonts w:ascii="Aptos" w:hAnsi="Aptos"/>
        </w:rPr>
        <w:lastRenderedPageBreak/>
        <w:t xml:space="preserve">Care and Welfare of </w:t>
      </w:r>
      <w:r w:rsidR="00C96C70" w:rsidRPr="004F55C0">
        <w:rPr>
          <w:rFonts w:ascii="Aptos" w:hAnsi="Aptos"/>
        </w:rPr>
        <w:t>People Accessing the Service</w:t>
      </w:r>
    </w:p>
    <w:p w14:paraId="7797F187" w14:textId="4285850C" w:rsidR="00032B52" w:rsidRPr="004F55C0" w:rsidRDefault="00E773A8" w:rsidP="00E773A8">
      <w:pPr>
        <w:pStyle w:val="Heading3"/>
        <w:rPr>
          <w:rFonts w:ascii="Aptos" w:hAnsi="Aptos"/>
        </w:rPr>
      </w:pPr>
      <w:bookmarkStart w:id="54" w:name="_C03_–_Keyworker"/>
      <w:bookmarkEnd w:id="54"/>
      <w:r w:rsidRPr="004F55C0">
        <w:rPr>
          <w:rFonts w:ascii="Aptos" w:hAnsi="Aptos"/>
        </w:rPr>
        <w:t>C</w:t>
      </w:r>
      <w:r w:rsidR="00BD7F3B" w:rsidRPr="004F55C0">
        <w:rPr>
          <w:rFonts w:ascii="Aptos" w:hAnsi="Aptos"/>
        </w:rPr>
        <w:t xml:space="preserve">03 </w:t>
      </w:r>
      <w:r w:rsidR="00032B52" w:rsidRPr="004F55C0">
        <w:rPr>
          <w:rFonts w:ascii="Aptos" w:hAnsi="Aptos"/>
        </w:rPr>
        <w:t>–</w:t>
      </w:r>
      <w:r w:rsidR="00BD7F3B" w:rsidRPr="004F55C0">
        <w:rPr>
          <w:rFonts w:ascii="Aptos" w:hAnsi="Aptos"/>
        </w:rPr>
        <w:t xml:space="preserve"> </w:t>
      </w:r>
      <w:r w:rsidR="00032B52" w:rsidRPr="004F55C0">
        <w:rPr>
          <w:rFonts w:ascii="Aptos" w:hAnsi="Aptos"/>
        </w:rPr>
        <w:t>Keyworker role</w:t>
      </w:r>
    </w:p>
    <w:p w14:paraId="6E70DC41" w14:textId="64DD5206" w:rsidR="00E773A8" w:rsidRPr="004F55C0" w:rsidRDefault="00BD7F3B" w:rsidP="00032B52">
      <w:pPr>
        <w:rPr>
          <w:rFonts w:ascii="Aptos" w:hAnsi="Aptos"/>
        </w:rPr>
      </w:pPr>
      <w:r w:rsidRPr="004F55C0">
        <w:rPr>
          <w:rFonts w:ascii="Aptos" w:hAnsi="Aptos"/>
        </w:rPr>
        <w:t>Staff understand and can explain the rol</w:t>
      </w:r>
      <w:r w:rsidR="00FC1521" w:rsidRPr="004F55C0">
        <w:rPr>
          <w:rFonts w:ascii="Aptos" w:hAnsi="Aptos"/>
        </w:rPr>
        <w:t>e</w:t>
      </w:r>
      <w:r w:rsidRPr="004F55C0">
        <w:rPr>
          <w:rFonts w:ascii="Aptos" w:hAnsi="Aptos"/>
        </w:rPr>
        <w:t xml:space="preserve"> of the keyworker if used in the service.</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F55C0" w14:paraId="48421D93" w14:textId="77777777" w:rsidTr="00B575A4">
        <w:trPr>
          <w:trHeight w:val="567"/>
        </w:trPr>
        <w:tc>
          <w:tcPr>
            <w:tcW w:w="3969" w:type="dxa"/>
            <w:shd w:val="clear" w:color="auto" w:fill="FFF2CC" w:themeFill="accent4" w:themeFillTint="33"/>
            <w:vAlign w:val="center"/>
          </w:tcPr>
          <w:p w14:paraId="2BC6C409" w14:textId="77777777" w:rsidR="00B11BEA" w:rsidRPr="004F55C0" w:rsidRDefault="00B11BEA" w:rsidP="002354D1">
            <w:pPr>
              <w:rPr>
                <w:rFonts w:ascii="Aptos" w:hAnsi="Aptos"/>
              </w:rPr>
            </w:pPr>
            <w:r w:rsidRPr="004F55C0">
              <w:rPr>
                <w:rFonts w:ascii="Aptos" w:hAnsi="Aptos"/>
              </w:rPr>
              <w:t>Source of Evidence</w:t>
            </w:r>
          </w:p>
        </w:tc>
        <w:tc>
          <w:tcPr>
            <w:tcW w:w="7366" w:type="dxa"/>
            <w:shd w:val="clear" w:color="auto" w:fill="FFF2CC" w:themeFill="accent4" w:themeFillTint="33"/>
            <w:vAlign w:val="center"/>
          </w:tcPr>
          <w:p w14:paraId="035B6491" w14:textId="77777777" w:rsidR="00B11BEA" w:rsidRPr="004F55C0" w:rsidRDefault="00B11BEA" w:rsidP="002354D1">
            <w:pPr>
              <w:rPr>
                <w:rFonts w:ascii="Aptos" w:hAnsi="Aptos"/>
              </w:rPr>
            </w:pPr>
            <w:r w:rsidRPr="004F55C0">
              <w:rPr>
                <w:rFonts w:ascii="Aptos" w:hAnsi="Aptos"/>
              </w:rPr>
              <w:t>What “Good” looks like</w:t>
            </w:r>
          </w:p>
        </w:tc>
        <w:tc>
          <w:tcPr>
            <w:tcW w:w="3969" w:type="dxa"/>
            <w:shd w:val="clear" w:color="auto" w:fill="FFF2CC" w:themeFill="accent4" w:themeFillTint="33"/>
            <w:vAlign w:val="center"/>
          </w:tcPr>
          <w:p w14:paraId="642DB33D" w14:textId="77777777" w:rsidR="00B11BEA" w:rsidRPr="004F55C0" w:rsidRDefault="00B11BEA" w:rsidP="002354D1">
            <w:pPr>
              <w:rPr>
                <w:rFonts w:ascii="Aptos" w:hAnsi="Aptos"/>
              </w:rPr>
            </w:pPr>
            <w:r w:rsidRPr="004F55C0">
              <w:rPr>
                <w:rFonts w:ascii="Aptos" w:hAnsi="Aptos"/>
              </w:rPr>
              <w:t>Support</w:t>
            </w:r>
          </w:p>
        </w:tc>
      </w:tr>
      <w:tr w:rsidR="00B11BEA" w:rsidRPr="004F55C0" w14:paraId="4C5154BA" w14:textId="77777777" w:rsidTr="00B575A4">
        <w:trPr>
          <w:trHeight w:val="567"/>
        </w:trPr>
        <w:tc>
          <w:tcPr>
            <w:tcW w:w="3969" w:type="dxa"/>
          </w:tcPr>
          <w:p w14:paraId="2B757841" w14:textId="45989984" w:rsidR="00B11BEA" w:rsidRPr="004F55C0" w:rsidRDefault="00061897" w:rsidP="002354D1">
            <w:pPr>
              <w:pStyle w:val="ListParagraph"/>
              <w:numPr>
                <w:ilvl w:val="0"/>
                <w:numId w:val="17"/>
              </w:numPr>
              <w:rPr>
                <w:rFonts w:ascii="Aptos" w:hAnsi="Aptos"/>
              </w:rPr>
            </w:pPr>
            <w:r w:rsidRPr="004F55C0">
              <w:rPr>
                <w:rFonts w:ascii="Aptos" w:hAnsi="Aptos"/>
              </w:rPr>
              <w:t>Staff interview</w:t>
            </w:r>
          </w:p>
        </w:tc>
        <w:tc>
          <w:tcPr>
            <w:tcW w:w="7366" w:type="dxa"/>
          </w:tcPr>
          <w:p w14:paraId="63D3E0C0" w14:textId="77777777" w:rsidR="00611BB4" w:rsidRPr="004F55C0" w:rsidRDefault="00611BB4" w:rsidP="00611BB4">
            <w:pPr>
              <w:rPr>
                <w:rFonts w:ascii="Aptos" w:hAnsi="Aptos"/>
              </w:rPr>
            </w:pPr>
            <w:r w:rsidRPr="004F55C0">
              <w:rPr>
                <w:rFonts w:ascii="Aptos" w:hAnsi="Aptos"/>
              </w:rPr>
              <w:t>(No key worker system in place = Not assessed)</w:t>
            </w:r>
          </w:p>
          <w:p w14:paraId="1A8FF7BC" w14:textId="77777777" w:rsidR="00B11BEA" w:rsidRPr="004F55C0" w:rsidRDefault="00B11BEA" w:rsidP="00611BB4">
            <w:pPr>
              <w:rPr>
                <w:rFonts w:ascii="Aptos" w:hAnsi="Aptos"/>
              </w:rPr>
            </w:pPr>
          </w:p>
          <w:p w14:paraId="6DEB194A" w14:textId="6F5A80F6" w:rsidR="00611BB4" w:rsidRPr="004F55C0" w:rsidRDefault="00BC12EA" w:rsidP="00611BB4">
            <w:pPr>
              <w:pStyle w:val="ListParagraph"/>
              <w:numPr>
                <w:ilvl w:val="0"/>
                <w:numId w:val="17"/>
              </w:numPr>
              <w:rPr>
                <w:rFonts w:ascii="Aptos" w:hAnsi="Aptos"/>
              </w:rPr>
            </w:pPr>
            <w:r w:rsidRPr="004F55C0">
              <w:rPr>
                <w:rFonts w:ascii="Aptos" w:hAnsi="Aptos"/>
              </w:rPr>
              <w:t>Staff can describe the role and duties of the key worker</w:t>
            </w:r>
            <w:r w:rsidR="003E49BB">
              <w:rPr>
                <w:rFonts w:ascii="Aptos" w:hAnsi="Aptos"/>
              </w:rPr>
              <w:t>.</w:t>
            </w:r>
          </w:p>
          <w:p w14:paraId="54932603" w14:textId="7E1247E9" w:rsidR="00BC12EA" w:rsidRPr="004F55C0" w:rsidRDefault="00BC12EA" w:rsidP="00611BB4">
            <w:pPr>
              <w:pStyle w:val="ListParagraph"/>
              <w:numPr>
                <w:ilvl w:val="0"/>
                <w:numId w:val="17"/>
              </w:numPr>
              <w:rPr>
                <w:rFonts w:ascii="Aptos" w:hAnsi="Aptos"/>
              </w:rPr>
            </w:pPr>
            <w:r w:rsidRPr="004F55C0">
              <w:rPr>
                <w:rFonts w:ascii="Aptos" w:hAnsi="Aptos"/>
              </w:rPr>
              <w:t xml:space="preserve">Staff </w:t>
            </w:r>
            <w:r w:rsidR="00123D53" w:rsidRPr="004F55C0">
              <w:rPr>
                <w:rFonts w:ascii="Aptos" w:hAnsi="Aptos"/>
              </w:rPr>
              <w:t>talk knowledgeably about SUs they are key workers for</w:t>
            </w:r>
            <w:r w:rsidR="003E49BB">
              <w:rPr>
                <w:rFonts w:ascii="Aptos" w:hAnsi="Aptos"/>
              </w:rPr>
              <w:t>.</w:t>
            </w:r>
          </w:p>
        </w:tc>
        <w:tc>
          <w:tcPr>
            <w:tcW w:w="3969" w:type="dxa"/>
          </w:tcPr>
          <w:p w14:paraId="2C26171C" w14:textId="77777777" w:rsidR="00B11BEA" w:rsidRPr="004F55C0" w:rsidRDefault="00B11BEA" w:rsidP="002354D1">
            <w:pPr>
              <w:rPr>
                <w:rFonts w:ascii="Aptos" w:hAnsi="Aptos"/>
              </w:rPr>
            </w:pPr>
          </w:p>
        </w:tc>
      </w:tr>
    </w:tbl>
    <w:p w14:paraId="587CE89D" w14:textId="77777777" w:rsidR="00B11BEA" w:rsidRPr="004F55C0" w:rsidRDefault="00B11BEA" w:rsidP="00E773A8">
      <w:pPr>
        <w:rPr>
          <w:rFonts w:ascii="Aptos" w:hAnsi="Aptos"/>
        </w:rPr>
      </w:pPr>
    </w:p>
    <w:p w14:paraId="7E6E5915" w14:textId="0FBFB719" w:rsidR="00BD7F3B" w:rsidRPr="004F55C0" w:rsidRDefault="003819BC" w:rsidP="00032B52">
      <w:pPr>
        <w:pStyle w:val="Heading2"/>
        <w:rPr>
          <w:rFonts w:ascii="Aptos" w:hAnsi="Aptos"/>
        </w:rPr>
      </w:pPr>
      <w:r w:rsidRPr="004F55C0">
        <w:rPr>
          <w:rFonts w:ascii="Aptos" w:hAnsi="Aptos"/>
        </w:rPr>
        <w:t xml:space="preserve">Safeguarding People who </w:t>
      </w:r>
      <w:r w:rsidR="00A1452C" w:rsidRPr="004F55C0">
        <w:rPr>
          <w:rFonts w:ascii="Aptos" w:hAnsi="Aptos"/>
        </w:rPr>
        <w:t>Access</w:t>
      </w:r>
      <w:r w:rsidRPr="004F55C0">
        <w:rPr>
          <w:rFonts w:ascii="Aptos" w:hAnsi="Aptos"/>
        </w:rPr>
        <w:t xml:space="preserve"> the Service from Abuse</w:t>
      </w:r>
    </w:p>
    <w:p w14:paraId="14CEE10A" w14:textId="28C42285" w:rsidR="00A946F3" w:rsidRPr="004F55C0" w:rsidRDefault="003819BC" w:rsidP="003819BC">
      <w:pPr>
        <w:pStyle w:val="Heading3"/>
        <w:rPr>
          <w:rFonts w:ascii="Aptos" w:hAnsi="Aptos"/>
        </w:rPr>
      </w:pPr>
      <w:bookmarkStart w:id="55" w:name="_C04_–_Safeguarding"/>
      <w:bookmarkEnd w:id="55"/>
      <w:r w:rsidRPr="004F55C0">
        <w:rPr>
          <w:rFonts w:ascii="Aptos" w:hAnsi="Aptos"/>
        </w:rPr>
        <w:t xml:space="preserve">C04 </w:t>
      </w:r>
      <w:r w:rsidR="00A946F3" w:rsidRPr="004F55C0">
        <w:rPr>
          <w:rFonts w:ascii="Aptos" w:hAnsi="Aptos"/>
        </w:rPr>
        <w:t>–</w:t>
      </w:r>
      <w:r w:rsidRPr="004F55C0">
        <w:rPr>
          <w:rFonts w:ascii="Aptos" w:hAnsi="Aptos"/>
        </w:rPr>
        <w:t xml:space="preserve"> </w:t>
      </w:r>
      <w:r w:rsidR="00A946F3" w:rsidRPr="004F55C0">
        <w:rPr>
          <w:rFonts w:ascii="Aptos" w:hAnsi="Aptos"/>
        </w:rPr>
        <w:t xml:space="preserve">Safeguarding </w:t>
      </w:r>
      <w:r w:rsidR="0077636C" w:rsidRPr="004F55C0">
        <w:rPr>
          <w:rFonts w:ascii="Aptos" w:hAnsi="Aptos"/>
        </w:rPr>
        <w:t>knowledge</w:t>
      </w:r>
    </w:p>
    <w:p w14:paraId="23F199EE" w14:textId="55482340" w:rsidR="00BD7F3B" w:rsidRPr="004F55C0" w:rsidRDefault="00923B5C" w:rsidP="00923B5C">
      <w:pPr>
        <w:rPr>
          <w:rFonts w:ascii="Aptos" w:hAnsi="Aptos"/>
        </w:rPr>
      </w:pPr>
      <w:r w:rsidRPr="004F55C0">
        <w:rPr>
          <w:rFonts w:ascii="Aptos" w:hAnsi="Aptos"/>
        </w:rPr>
        <w:t>Staff are able to explain how they would identify and prevent abuse and what they would do if they suspected that abuse had occurred, including their responsibilities under the Local Authority’s safeguarding and whistleblowing policy (and procedures) and who to report concerns to, both within and outside of the organisation.</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C77DF8" w14:paraId="4A5D0B24" w14:textId="77777777" w:rsidTr="00B575A4">
        <w:trPr>
          <w:trHeight w:val="567"/>
        </w:trPr>
        <w:tc>
          <w:tcPr>
            <w:tcW w:w="3969" w:type="dxa"/>
            <w:shd w:val="clear" w:color="auto" w:fill="FFF2CC" w:themeFill="accent4" w:themeFillTint="33"/>
            <w:vAlign w:val="center"/>
          </w:tcPr>
          <w:p w14:paraId="268CF766" w14:textId="77777777" w:rsidR="00B11BEA" w:rsidRPr="00C77DF8" w:rsidRDefault="00B11BEA" w:rsidP="002354D1">
            <w:pPr>
              <w:rPr>
                <w:rFonts w:ascii="Aptos" w:hAnsi="Aptos"/>
              </w:rPr>
            </w:pPr>
            <w:r w:rsidRPr="00C77DF8">
              <w:rPr>
                <w:rFonts w:ascii="Aptos" w:hAnsi="Aptos"/>
              </w:rPr>
              <w:t>Source of Evidence</w:t>
            </w:r>
          </w:p>
        </w:tc>
        <w:tc>
          <w:tcPr>
            <w:tcW w:w="7366" w:type="dxa"/>
            <w:shd w:val="clear" w:color="auto" w:fill="FFF2CC" w:themeFill="accent4" w:themeFillTint="33"/>
            <w:vAlign w:val="center"/>
          </w:tcPr>
          <w:p w14:paraId="08FBBE0E" w14:textId="77777777" w:rsidR="00B11BEA" w:rsidRPr="00C77DF8" w:rsidRDefault="00B11BEA" w:rsidP="002354D1">
            <w:pPr>
              <w:rPr>
                <w:rFonts w:ascii="Aptos" w:hAnsi="Aptos"/>
              </w:rPr>
            </w:pPr>
            <w:r w:rsidRPr="00C77DF8">
              <w:rPr>
                <w:rFonts w:ascii="Aptos" w:hAnsi="Aptos"/>
              </w:rPr>
              <w:t>What “Good” looks like</w:t>
            </w:r>
          </w:p>
        </w:tc>
        <w:tc>
          <w:tcPr>
            <w:tcW w:w="3969" w:type="dxa"/>
            <w:shd w:val="clear" w:color="auto" w:fill="FFF2CC" w:themeFill="accent4" w:themeFillTint="33"/>
            <w:vAlign w:val="center"/>
          </w:tcPr>
          <w:p w14:paraId="3CB6C2D4" w14:textId="77777777" w:rsidR="00B11BEA" w:rsidRPr="00C77DF8" w:rsidRDefault="00B11BEA" w:rsidP="002354D1">
            <w:pPr>
              <w:rPr>
                <w:rFonts w:ascii="Aptos" w:hAnsi="Aptos"/>
              </w:rPr>
            </w:pPr>
            <w:r w:rsidRPr="00C77DF8">
              <w:rPr>
                <w:rFonts w:ascii="Aptos" w:hAnsi="Aptos"/>
              </w:rPr>
              <w:t>Support</w:t>
            </w:r>
          </w:p>
        </w:tc>
      </w:tr>
      <w:tr w:rsidR="00B11BEA" w:rsidRPr="00C77DF8" w14:paraId="1F4181C8" w14:textId="77777777" w:rsidTr="00B575A4">
        <w:trPr>
          <w:trHeight w:val="567"/>
        </w:trPr>
        <w:tc>
          <w:tcPr>
            <w:tcW w:w="3969" w:type="dxa"/>
          </w:tcPr>
          <w:p w14:paraId="6E8152E5" w14:textId="1DDE6046" w:rsidR="00B11BEA" w:rsidRPr="00C77DF8" w:rsidRDefault="00906BC3" w:rsidP="002354D1">
            <w:pPr>
              <w:pStyle w:val="ListParagraph"/>
              <w:numPr>
                <w:ilvl w:val="0"/>
                <w:numId w:val="17"/>
              </w:numPr>
              <w:rPr>
                <w:rFonts w:ascii="Aptos" w:hAnsi="Aptos"/>
              </w:rPr>
            </w:pPr>
            <w:r w:rsidRPr="00C77DF8">
              <w:rPr>
                <w:rFonts w:ascii="Aptos" w:hAnsi="Aptos"/>
              </w:rPr>
              <w:t>Staff interview</w:t>
            </w:r>
          </w:p>
        </w:tc>
        <w:tc>
          <w:tcPr>
            <w:tcW w:w="7366" w:type="dxa"/>
          </w:tcPr>
          <w:p w14:paraId="6DC63650" w14:textId="542DBB5C" w:rsidR="004D7820" w:rsidRPr="00C77DF8" w:rsidRDefault="004D7820" w:rsidP="002354D1">
            <w:pPr>
              <w:pStyle w:val="ListParagraph"/>
              <w:numPr>
                <w:ilvl w:val="0"/>
                <w:numId w:val="17"/>
              </w:numPr>
              <w:rPr>
                <w:rFonts w:ascii="Aptos" w:hAnsi="Aptos"/>
              </w:rPr>
            </w:pPr>
            <w:r w:rsidRPr="00C77DF8">
              <w:rPr>
                <w:rFonts w:ascii="Aptos" w:hAnsi="Aptos"/>
              </w:rPr>
              <w:t>Staff can describe Safeguarding and whistleblowing</w:t>
            </w:r>
            <w:r w:rsidR="00E009D6" w:rsidRPr="00C77DF8">
              <w:rPr>
                <w:rFonts w:ascii="Aptos" w:hAnsi="Aptos"/>
              </w:rPr>
              <w:t>, including their responsibilities.</w:t>
            </w:r>
          </w:p>
          <w:p w14:paraId="658086AA" w14:textId="39863C5B" w:rsidR="00B11BEA" w:rsidRPr="00C77DF8" w:rsidRDefault="00180286" w:rsidP="002354D1">
            <w:pPr>
              <w:pStyle w:val="ListParagraph"/>
              <w:numPr>
                <w:ilvl w:val="0"/>
                <w:numId w:val="17"/>
              </w:numPr>
              <w:rPr>
                <w:rFonts w:ascii="Aptos" w:hAnsi="Aptos"/>
              </w:rPr>
            </w:pPr>
            <w:r w:rsidRPr="00C77DF8">
              <w:rPr>
                <w:rFonts w:ascii="Aptos" w:hAnsi="Aptos"/>
              </w:rPr>
              <w:t xml:space="preserve">Staff </w:t>
            </w:r>
            <w:r w:rsidR="0063279B" w:rsidRPr="00C77DF8">
              <w:rPr>
                <w:rFonts w:ascii="Aptos" w:hAnsi="Aptos"/>
                <w:szCs w:val="24"/>
                <w:shd w:val="clear" w:color="auto" w:fill="FFFFFF"/>
              </w:rPr>
              <w:t>provide an example of possible abuse</w:t>
            </w:r>
            <w:r w:rsidR="00B67193" w:rsidRPr="00C77DF8">
              <w:rPr>
                <w:rFonts w:ascii="Aptos" w:hAnsi="Aptos"/>
              </w:rPr>
              <w:t xml:space="preserve"> </w:t>
            </w:r>
          </w:p>
          <w:p w14:paraId="3CF1B2DD" w14:textId="77777777" w:rsidR="00306CBB" w:rsidRPr="00C77DF8" w:rsidRDefault="00306CBB" w:rsidP="002354D1">
            <w:pPr>
              <w:pStyle w:val="ListParagraph"/>
              <w:numPr>
                <w:ilvl w:val="0"/>
                <w:numId w:val="17"/>
              </w:numPr>
              <w:rPr>
                <w:rFonts w:ascii="Aptos" w:hAnsi="Aptos"/>
              </w:rPr>
            </w:pPr>
            <w:r w:rsidRPr="00C77DF8">
              <w:rPr>
                <w:rFonts w:ascii="Aptos" w:hAnsi="Aptos"/>
              </w:rPr>
              <w:t>Staff describe appropriate actions</w:t>
            </w:r>
            <w:r w:rsidR="00E009D6" w:rsidRPr="00C77DF8">
              <w:rPr>
                <w:rFonts w:ascii="Aptos" w:hAnsi="Aptos"/>
              </w:rPr>
              <w:t>, including internal and external reporting</w:t>
            </w:r>
          </w:p>
          <w:p w14:paraId="72560DD4" w14:textId="48845110" w:rsidR="00010636" w:rsidRPr="00C77DF8" w:rsidRDefault="00010636" w:rsidP="002354D1">
            <w:pPr>
              <w:pStyle w:val="ListParagraph"/>
              <w:numPr>
                <w:ilvl w:val="0"/>
                <w:numId w:val="17"/>
              </w:numPr>
              <w:rPr>
                <w:rFonts w:ascii="Aptos" w:hAnsi="Aptos"/>
              </w:rPr>
            </w:pPr>
            <w:r w:rsidRPr="00C77DF8">
              <w:rPr>
                <w:rFonts w:ascii="Aptos" w:hAnsi="Aptos"/>
              </w:rPr>
              <w:t xml:space="preserve">Staff know where the </w:t>
            </w:r>
            <w:r w:rsidR="000746CA" w:rsidRPr="00C77DF8">
              <w:rPr>
                <w:rFonts w:ascii="Aptos" w:hAnsi="Aptos"/>
              </w:rPr>
              <w:t>whistleblowing and safeguarding policies are.</w:t>
            </w:r>
          </w:p>
        </w:tc>
        <w:tc>
          <w:tcPr>
            <w:tcW w:w="3969" w:type="dxa"/>
          </w:tcPr>
          <w:p w14:paraId="6A5D7AEB" w14:textId="3B5D1426" w:rsidR="00B11BEA" w:rsidRPr="00C77DF8" w:rsidRDefault="004402DC" w:rsidP="002354D1">
            <w:pPr>
              <w:rPr>
                <w:rFonts w:ascii="Aptos" w:hAnsi="Aptos"/>
              </w:rPr>
            </w:pPr>
            <w:hyperlink r:id="rId81" w:history="1">
              <w:r w:rsidRPr="00C77DF8">
                <w:rPr>
                  <w:rFonts w:ascii="Aptos" w:hAnsi="Aptos"/>
                  <w:color w:val="0000FF"/>
                  <w:u w:val="single"/>
                </w:rPr>
                <w:t>Raising a concern | Norfolk Safeguarding Adults Board</w:t>
              </w:r>
            </w:hyperlink>
          </w:p>
        </w:tc>
      </w:tr>
    </w:tbl>
    <w:p w14:paraId="6843F9F0" w14:textId="77777777" w:rsidR="00B11BEA" w:rsidRPr="004F55C0" w:rsidRDefault="00B11BEA" w:rsidP="00923B5C">
      <w:pPr>
        <w:rPr>
          <w:rFonts w:ascii="Aptos" w:hAnsi="Aptos"/>
        </w:rPr>
      </w:pPr>
    </w:p>
    <w:p w14:paraId="70029772" w14:textId="37EACB6F" w:rsidR="00A946F3" w:rsidRPr="004F55C0" w:rsidRDefault="00874B91" w:rsidP="00874B91">
      <w:pPr>
        <w:pStyle w:val="Heading3"/>
        <w:rPr>
          <w:rFonts w:ascii="Aptos" w:hAnsi="Aptos"/>
        </w:rPr>
      </w:pPr>
      <w:bookmarkStart w:id="56" w:name="_C05_–_Confirm"/>
      <w:bookmarkEnd w:id="56"/>
      <w:r w:rsidRPr="004F55C0">
        <w:rPr>
          <w:rFonts w:ascii="Aptos" w:hAnsi="Aptos"/>
        </w:rPr>
        <w:t xml:space="preserve">C05 </w:t>
      </w:r>
      <w:r w:rsidR="00A946F3" w:rsidRPr="004F55C0">
        <w:rPr>
          <w:rFonts w:ascii="Aptos" w:hAnsi="Aptos"/>
        </w:rPr>
        <w:t>–</w:t>
      </w:r>
      <w:r w:rsidRPr="004F55C0">
        <w:rPr>
          <w:rFonts w:ascii="Aptos" w:hAnsi="Aptos"/>
        </w:rPr>
        <w:t xml:space="preserve"> </w:t>
      </w:r>
      <w:r w:rsidR="00A946F3" w:rsidRPr="004F55C0">
        <w:rPr>
          <w:rFonts w:ascii="Aptos" w:hAnsi="Aptos"/>
        </w:rPr>
        <w:t>Confirm saf</w:t>
      </w:r>
      <w:r w:rsidR="00123EC2" w:rsidRPr="004F55C0">
        <w:rPr>
          <w:rFonts w:ascii="Aptos" w:hAnsi="Aptos"/>
        </w:rPr>
        <w:t>eguarding training</w:t>
      </w:r>
    </w:p>
    <w:p w14:paraId="7C1810B9" w14:textId="354D42A6" w:rsidR="00874B91" w:rsidRPr="004F55C0" w:rsidRDefault="00874B91" w:rsidP="00A946F3">
      <w:pPr>
        <w:rPr>
          <w:rFonts w:ascii="Aptos" w:hAnsi="Aptos"/>
        </w:rPr>
      </w:pPr>
      <w:r w:rsidRPr="004F55C0">
        <w:rPr>
          <w:rFonts w:ascii="Aptos" w:hAnsi="Aptos"/>
        </w:rPr>
        <w:t>Staff confirm that they have received appropriate training about safeguarding adults from abuse, MCA &amp; DoLS.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F55C0" w14:paraId="67BB010D" w14:textId="77777777" w:rsidTr="00B575A4">
        <w:trPr>
          <w:trHeight w:val="567"/>
        </w:trPr>
        <w:tc>
          <w:tcPr>
            <w:tcW w:w="3969" w:type="dxa"/>
            <w:shd w:val="clear" w:color="auto" w:fill="FFF2CC" w:themeFill="accent4" w:themeFillTint="33"/>
            <w:vAlign w:val="center"/>
          </w:tcPr>
          <w:p w14:paraId="2DBBBF41" w14:textId="77777777" w:rsidR="00B11BEA" w:rsidRPr="004F55C0" w:rsidRDefault="00B11BEA" w:rsidP="002354D1">
            <w:pPr>
              <w:rPr>
                <w:rFonts w:ascii="Aptos" w:hAnsi="Aptos"/>
              </w:rPr>
            </w:pPr>
            <w:r w:rsidRPr="004F55C0">
              <w:rPr>
                <w:rFonts w:ascii="Aptos" w:hAnsi="Aptos"/>
              </w:rPr>
              <w:lastRenderedPageBreak/>
              <w:t>Source of Evidence</w:t>
            </w:r>
          </w:p>
        </w:tc>
        <w:tc>
          <w:tcPr>
            <w:tcW w:w="7366" w:type="dxa"/>
            <w:shd w:val="clear" w:color="auto" w:fill="FFF2CC" w:themeFill="accent4" w:themeFillTint="33"/>
            <w:vAlign w:val="center"/>
          </w:tcPr>
          <w:p w14:paraId="16A4EBFE" w14:textId="77777777" w:rsidR="00B11BEA" w:rsidRPr="004F55C0" w:rsidRDefault="00B11BEA" w:rsidP="002354D1">
            <w:pPr>
              <w:rPr>
                <w:rFonts w:ascii="Aptos" w:hAnsi="Aptos"/>
              </w:rPr>
            </w:pPr>
            <w:r w:rsidRPr="004F55C0">
              <w:rPr>
                <w:rFonts w:ascii="Aptos" w:hAnsi="Aptos"/>
              </w:rPr>
              <w:t>What “Good” looks like</w:t>
            </w:r>
          </w:p>
        </w:tc>
        <w:tc>
          <w:tcPr>
            <w:tcW w:w="3969" w:type="dxa"/>
            <w:shd w:val="clear" w:color="auto" w:fill="FFF2CC" w:themeFill="accent4" w:themeFillTint="33"/>
            <w:vAlign w:val="center"/>
          </w:tcPr>
          <w:p w14:paraId="4FFE3EC6" w14:textId="77777777" w:rsidR="00B11BEA" w:rsidRPr="004F55C0" w:rsidRDefault="00B11BEA" w:rsidP="002354D1">
            <w:pPr>
              <w:rPr>
                <w:rFonts w:ascii="Aptos" w:hAnsi="Aptos"/>
              </w:rPr>
            </w:pPr>
            <w:r w:rsidRPr="004F55C0">
              <w:rPr>
                <w:rFonts w:ascii="Aptos" w:hAnsi="Aptos"/>
              </w:rPr>
              <w:t>Support</w:t>
            </w:r>
          </w:p>
        </w:tc>
      </w:tr>
      <w:tr w:rsidR="00B11BEA" w:rsidRPr="004F55C0" w14:paraId="310CDFC4" w14:textId="77777777" w:rsidTr="00B575A4">
        <w:trPr>
          <w:trHeight w:val="567"/>
        </w:trPr>
        <w:tc>
          <w:tcPr>
            <w:tcW w:w="3969" w:type="dxa"/>
          </w:tcPr>
          <w:p w14:paraId="0C2448BC" w14:textId="5A798E62" w:rsidR="00B11BEA" w:rsidRPr="004F55C0" w:rsidRDefault="00EC7404" w:rsidP="002354D1">
            <w:pPr>
              <w:pStyle w:val="ListParagraph"/>
              <w:numPr>
                <w:ilvl w:val="0"/>
                <w:numId w:val="17"/>
              </w:numPr>
              <w:rPr>
                <w:rFonts w:ascii="Aptos" w:hAnsi="Aptos"/>
              </w:rPr>
            </w:pPr>
            <w:r w:rsidRPr="004F55C0">
              <w:rPr>
                <w:rFonts w:ascii="Aptos" w:hAnsi="Aptos"/>
              </w:rPr>
              <w:t>Staff interview</w:t>
            </w:r>
          </w:p>
        </w:tc>
        <w:tc>
          <w:tcPr>
            <w:tcW w:w="7366" w:type="dxa"/>
          </w:tcPr>
          <w:p w14:paraId="5D14F851" w14:textId="52B5D389" w:rsidR="00B11BEA" w:rsidRPr="004F55C0" w:rsidRDefault="00EC7404" w:rsidP="002354D1">
            <w:pPr>
              <w:pStyle w:val="ListParagraph"/>
              <w:numPr>
                <w:ilvl w:val="0"/>
                <w:numId w:val="17"/>
              </w:numPr>
              <w:rPr>
                <w:rFonts w:ascii="Aptos" w:hAnsi="Aptos"/>
              </w:rPr>
            </w:pPr>
            <w:r w:rsidRPr="004F55C0">
              <w:rPr>
                <w:rFonts w:ascii="Aptos" w:hAnsi="Aptos"/>
              </w:rPr>
              <w:t>Staff confirm receiving Safeguarding</w:t>
            </w:r>
            <w:r w:rsidR="00313943">
              <w:rPr>
                <w:rFonts w:ascii="Aptos" w:hAnsi="Aptos"/>
              </w:rPr>
              <w:t>, MCA and DoLS</w:t>
            </w:r>
            <w:r w:rsidRPr="004F55C0">
              <w:rPr>
                <w:rFonts w:ascii="Aptos" w:hAnsi="Aptos"/>
              </w:rPr>
              <w:t xml:space="preserve"> training </w:t>
            </w:r>
            <w:r w:rsidR="002C0588" w:rsidRPr="004F55C0">
              <w:rPr>
                <w:rFonts w:ascii="Aptos" w:hAnsi="Aptos"/>
              </w:rPr>
              <w:t>in line with policy/Skills for Care requirements</w:t>
            </w:r>
          </w:p>
          <w:p w14:paraId="2B9C551B" w14:textId="77777777" w:rsidR="002C0588" w:rsidRPr="004F55C0" w:rsidRDefault="00953F75" w:rsidP="002354D1">
            <w:pPr>
              <w:pStyle w:val="ListParagraph"/>
              <w:numPr>
                <w:ilvl w:val="0"/>
                <w:numId w:val="17"/>
              </w:numPr>
              <w:rPr>
                <w:rFonts w:ascii="Aptos" w:hAnsi="Aptos"/>
              </w:rPr>
            </w:pPr>
            <w:r w:rsidRPr="004F55C0">
              <w:rPr>
                <w:rFonts w:ascii="Aptos" w:hAnsi="Aptos"/>
              </w:rPr>
              <w:t xml:space="preserve">Staff are aware of the protections </w:t>
            </w:r>
            <w:r w:rsidR="008A3D6E" w:rsidRPr="004F55C0">
              <w:rPr>
                <w:rFonts w:ascii="Aptos" w:hAnsi="Aptos"/>
              </w:rPr>
              <w:t>under whistleblowing.</w:t>
            </w:r>
          </w:p>
          <w:p w14:paraId="5283BE86" w14:textId="0E574FE6" w:rsidR="008A3D6E" w:rsidRDefault="00331C72" w:rsidP="002354D1">
            <w:pPr>
              <w:pStyle w:val="ListParagraph"/>
              <w:numPr>
                <w:ilvl w:val="0"/>
                <w:numId w:val="17"/>
              </w:numPr>
              <w:rPr>
                <w:rFonts w:ascii="Aptos" w:hAnsi="Aptos"/>
              </w:rPr>
            </w:pPr>
            <w:r w:rsidRPr="004F55C0">
              <w:rPr>
                <w:rFonts w:ascii="Aptos" w:hAnsi="Aptos"/>
              </w:rPr>
              <w:t xml:space="preserve">Staff can </w:t>
            </w:r>
            <w:r w:rsidR="00516BDC">
              <w:rPr>
                <w:rFonts w:ascii="Aptos" w:hAnsi="Aptos"/>
              </w:rPr>
              <w:t xml:space="preserve">give examples of the </w:t>
            </w:r>
            <w:r w:rsidRPr="004F55C0">
              <w:rPr>
                <w:rFonts w:ascii="Aptos" w:hAnsi="Aptos"/>
              </w:rPr>
              <w:t>categories of abuse</w:t>
            </w:r>
            <w:r w:rsidR="00540706">
              <w:rPr>
                <w:rFonts w:ascii="Aptos" w:hAnsi="Aptos"/>
              </w:rPr>
              <w:t>.</w:t>
            </w:r>
          </w:p>
          <w:p w14:paraId="5AC539A1" w14:textId="704F3EC8" w:rsidR="000E742A" w:rsidRPr="004F55C0" w:rsidRDefault="000E742A" w:rsidP="000E742A">
            <w:pPr>
              <w:pStyle w:val="ListParagraph"/>
              <w:numPr>
                <w:ilvl w:val="1"/>
                <w:numId w:val="17"/>
              </w:numPr>
              <w:rPr>
                <w:rFonts w:ascii="Aptos" w:hAnsi="Aptos"/>
              </w:rPr>
            </w:pPr>
            <w:r>
              <w:rPr>
                <w:rFonts w:ascii="Aptos" w:hAnsi="Aptos"/>
              </w:rPr>
              <w:t xml:space="preserve">Judgement call as to how many </w:t>
            </w:r>
            <w:r w:rsidR="00540706">
              <w:rPr>
                <w:rFonts w:ascii="Aptos" w:hAnsi="Aptos"/>
              </w:rPr>
              <w:t xml:space="preserve">staff can </w:t>
            </w:r>
            <w:r>
              <w:rPr>
                <w:rFonts w:ascii="Aptos" w:hAnsi="Aptos"/>
              </w:rPr>
              <w:t>recall</w:t>
            </w:r>
            <w:r w:rsidR="00540706">
              <w:rPr>
                <w:rFonts w:ascii="Aptos" w:hAnsi="Aptos"/>
              </w:rPr>
              <w:t xml:space="preserve"> – do they give </w:t>
            </w:r>
            <w:r w:rsidR="00540706" w:rsidRPr="00540706">
              <w:rPr>
                <w:rFonts w:ascii="Aptos" w:hAnsi="Aptos"/>
              </w:rPr>
              <w:t>a sense that they understand concerns and indicators</w:t>
            </w:r>
            <w:r w:rsidR="00540706">
              <w:rPr>
                <w:rFonts w:ascii="Aptos" w:hAnsi="Aptos"/>
              </w:rPr>
              <w:t>?</w:t>
            </w:r>
          </w:p>
          <w:p w14:paraId="6707152F" w14:textId="1D59AA07" w:rsidR="00313943" w:rsidRPr="00313943" w:rsidRDefault="00CC0652" w:rsidP="00313943">
            <w:pPr>
              <w:pStyle w:val="ListParagraph"/>
              <w:numPr>
                <w:ilvl w:val="0"/>
                <w:numId w:val="17"/>
              </w:numPr>
              <w:rPr>
                <w:rFonts w:ascii="Aptos" w:hAnsi="Aptos"/>
              </w:rPr>
            </w:pPr>
            <w:r w:rsidRPr="004F55C0">
              <w:rPr>
                <w:rFonts w:ascii="Aptos" w:hAnsi="Aptos"/>
              </w:rPr>
              <w:t>Staff are aware of any SUs with DoLS, including any conditions.</w:t>
            </w:r>
          </w:p>
        </w:tc>
        <w:tc>
          <w:tcPr>
            <w:tcW w:w="3969" w:type="dxa"/>
          </w:tcPr>
          <w:p w14:paraId="15C49175" w14:textId="77777777" w:rsidR="00B11BEA" w:rsidRPr="004F55C0" w:rsidRDefault="00B11BEA" w:rsidP="002354D1">
            <w:pPr>
              <w:rPr>
                <w:rFonts w:ascii="Aptos" w:hAnsi="Aptos"/>
              </w:rPr>
            </w:pPr>
          </w:p>
        </w:tc>
      </w:tr>
    </w:tbl>
    <w:p w14:paraId="7A5FD2A7" w14:textId="77777777" w:rsidR="00B11BEA" w:rsidRPr="004F55C0" w:rsidRDefault="00B11BEA" w:rsidP="00A946F3">
      <w:pPr>
        <w:rPr>
          <w:rFonts w:ascii="Aptos" w:hAnsi="Aptos"/>
        </w:rPr>
      </w:pPr>
    </w:p>
    <w:p w14:paraId="3268D264" w14:textId="209798C4" w:rsidR="0008163E" w:rsidRPr="004F55C0" w:rsidRDefault="0008163E" w:rsidP="0008163E">
      <w:pPr>
        <w:pStyle w:val="Heading2"/>
        <w:rPr>
          <w:rFonts w:ascii="Aptos" w:hAnsi="Aptos"/>
        </w:rPr>
      </w:pPr>
      <w:r w:rsidRPr="004F55C0">
        <w:rPr>
          <w:rFonts w:ascii="Aptos" w:hAnsi="Aptos"/>
        </w:rPr>
        <w:t>Cleanliness and Infection Control</w:t>
      </w:r>
    </w:p>
    <w:p w14:paraId="0655EF5E" w14:textId="28631145" w:rsidR="00123EC2" w:rsidRPr="004F55C0" w:rsidRDefault="0008163E" w:rsidP="0008163E">
      <w:pPr>
        <w:pStyle w:val="Heading3"/>
        <w:rPr>
          <w:rFonts w:ascii="Aptos" w:hAnsi="Aptos"/>
        </w:rPr>
      </w:pPr>
      <w:bookmarkStart w:id="57" w:name="_C06_–_IPaC"/>
      <w:bookmarkEnd w:id="57"/>
      <w:r w:rsidRPr="004F55C0">
        <w:rPr>
          <w:rFonts w:ascii="Aptos" w:hAnsi="Aptos"/>
        </w:rPr>
        <w:t xml:space="preserve">C06 </w:t>
      </w:r>
      <w:r w:rsidR="00123EC2" w:rsidRPr="004F55C0">
        <w:rPr>
          <w:rFonts w:ascii="Aptos" w:hAnsi="Aptos"/>
        </w:rPr>
        <w:t>–</w:t>
      </w:r>
      <w:r w:rsidRPr="004F55C0">
        <w:rPr>
          <w:rFonts w:ascii="Aptos" w:hAnsi="Aptos"/>
        </w:rPr>
        <w:t xml:space="preserve"> </w:t>
      </w:r>
      <w:r w:rsidR="0077636C" w:rsidRPr="004F55C0">
        <w:rPr>
          <w:rFonts w:ascii="Aptos" w:hAnsi="Aptos"/>
        </w:rPr>
        <w:t>IPaC knowledge and confirm training</w:t>
      </w:r>
    </w:p>
    <w:p w14:paraId="72CC5EC2" w14:textId="458B26A2" w:rsidR="0008163E" w:rsidRPr="004F55C0" w:rsidRDefault="0008163E" w:rsidP="00123EC2">
      <w:pPr>
        <w:rPr>
          <w:rFonts w:ascii="Aptos" w:hAnsi="Aptos"/>
        </w:rPr>
      </w:pPr>
      <w:r w:rsidRPr="004F55C0">
        <w:rPr>
          <w:rFonts w:ascii="Aptos" w:hAnsi="Aptos"/>
        </w:rPr>
        <w:t>Staff confirm they have received appropriate training in respect to infection control and are able to explain how to prevent infection. Care workers are able to explain how they ensure appropriate waste management.</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771E9F" w14:paraId="68F50E3F" w14:textId="77777777" w:rsidTr="00B575A4">
        <w:trPr>
          <w:trHeight w:val="567"/>
        </w:trPr>
        <w:tc>
          <w:tcPr>
            <w:tcW w:w="3969" w:type="dxa"/>
            <w:shd w:val="clear" w:color="auto" w:fill="FFF2CC" w:themeFill="accent4" w:themeFillTint="33"/>
            <w:vAlign w:val="center"/>
          </w:tcPr>
          <w:p w14:paraId="47C2E836" w14:textId="77777777" w:rsidR="00B11BEA" w:rsidRPr="00771E9F" w:rsidRDefault="00B11BEA" w:rsidP="002354D1">
            <w:pPr>
              <w:rPr>
                <w:rFonts w:ascii="Aptos" w:hAnsi="Aptos"/>
              </w:rPr>
            </w:pPr>
            <w:r w:rsidRPr="00771E9F">
              <w:rPr>
                <w:rFonts w:ascii="Aptos" w:hAnsi="Aptos"/>
              </w:rPr>
              <w:t>Source of Evidence</w:t>
            </w:r>
          </w:p>
        </w:tc>
        <w:tc>
          <w:tcPr>
            <w:tcW w:w="7366" w:type="dxa"/>
            <w:shd w:val="clear" w:color="auto" w:fill="FFF2CC" w:themeFill="accent4" w:themeFillTint="33"/>
            <w:vAlign w:val="center"/>
          </w:tcPr>
          <w:p w14:paraId="1B5332F1" w14:textId="77777777" w:rsidR="00B11BEA" w:rsidRPr="00771E9F" w:rsidRDefault="00B11BEA" w:rsidP="002354D1">
            <w:pPr>
              <w:rPr>
                <w:rFonts w:ascii="Aptos" w:hAnsi="Aptos"/>
              </w:rPr>
            </w:pPr>
            <w:r w:rsidRPr="00771E9F">
              <w:rPr>
                <w:rFonts w:ascii="Aptos" w:hAnsi="Aptos"/>
              </w:rPr>
              <w:t>What “Good” looks like</w:t>
            </w:r>
          </w:p>
        </w:tc>
        <w:tc>
          <w:tcPr>
            <w:tcW w:w="3969" w:type="dxa"/>
            <w:shd w:val="clear" w:color="auto" w:fill="FFF2CC" w:themeFill="accent4" w:themeFillTint="33"/>
            <w:vAlign w:val="center"/>
          </w:tcPr>
          <w:p w14:paraId="61D5FA6D" w14:textId="77777777" w:rsidR="00B11BEA" w:rsidRPr="00771E9F" w:rsidRDefault="00B11BEA" w:rsidP="002354D1">
            <w:pPr>
              <w:rPr>
                <w:rFonts w:ascii="Aptos" w:hAnsi="Aptos"/>
              </w:rPr>
            </w:pPr>
            <w:r w:rsidRPr="00771E9F">
              <w:rPr>
                <w:rFonts w:ascii="Aptos" w:hAnsi="Aptos"/>
              </w:rPr>
              <w:t>Support</w:t>
            </w:r>
          </w:p>
        </w:tc>
      </w:tr>
      <w:tr w:rsidR="00B11BEA" w:rsidRPr="00771E9F" w14:paraId="375E673C" w14:textId="77777777" w:rsidTr="00B575A4">
        <w:trPr>
          <w:trHeight w:val="567"/>
        </w:trPr>
        <w:tc>
          <w:tcPr>
            <w:tcW w:w="3969" w:type="dxa"/>
          </w:tcPr>
          <w:p w14:paraId="1C30813F" w14:textId="70EC6EFE" w:rsidR="00B11BEA" w:rsidRPr="00771E9F" w:rsidRDefault="00E27F9D" w:rsidP="002354D1">
            <w:pPr>
              <w:pStyle w:val="ListParagraph"/>
              <w:numPr>
                <w:ilvl w:val="0"/>
                <w:numId w:val="17"/>
              </w:numPr>
              <w:rPr>
                <w:rFonts w:ascii="Aptos" w:hAnsi="Aptos"/>
              </w:rPr>
            </w:pPr>
            <w:r w:rsidRPr="00771E9F">
              <w:rPr>
                <w:rFonts w:ascii="Aptos" w:hAnsi="Aptos"/>
              </w:rPr>
              <w:t>Staff interview</w:t>
            </w:r>
          </w:p>
        </w:tc>
        <w:tc>
          <w:tcPr>
            <w:tcW w:w="7366" w:type="dxa"/>
          </w:tcPr>
          <w:p w14:paraId="3CF38311" w14:textId="1FFE407E" w:rsidR="00B11BEA" w:rsidRPr="00771E9F" w:rsidRDefault="00E27F9D" w:rsidP="002354D1">
            <w:pPr>
              <w:pStyle w:val="ListParagraph"/>
              <w:numPr>
                <w:ilvl w:val="0"/>
                <w:numId w:val="17"/>
              </w:numPr>
              <w:rPr>
                <w:rFonts w:ascii="Aptos" w:hAnsi="Aptos"/>
              </w:rPr>
            </w:pPr>
            <w:r w:rsidRPr="00771E9F">
              <w:rPr>
                <w:rFonts w:ascii="Aptos" w:hAnsi="Aptos"/>
              </w:rPr>
              <w:t xml:space="preserve">Staff confirm </w:t>
            </w:r>
            <w:r w:rsidR="00514F60" w:rsidRPr="00771E9F">
              <w:rPr>
                <w:rFonts w:ascii="Aptos" w:hAnsi="Aptos"/>
              </w:rPr>
              <w:t>receiving IPaC training in line with policy/Skills for Care requirements</w:t>
            </w:r>
            <w:r w:rsidR="00FD5844" w:rsidRPr="00771E9F">
              <w:rPr>
                <w:rFonts w:ascii="Aptos" w:hAnsi="Aptos"/>
              </w:rPr>
              <w:t>.</w:t>
            </w:r>
          </w:p>
          <w:p w14:paraId="3EDEF4B9" w14:textId="5C9D7780" w:rsidR="00F622AE" w:rsidRPr="00771E9F" w:rsidRDefault="00F622AE" w:rsidP="002354D1">
            <w:pPr>
              <w:pStyle w:val="ListParagraph"/>
              <w:numPr>
                <w:ilvl w:val="0"/>
                <w:numId w:val="17"/>
              </w:numPr>
              <w:rPr>
                <w:rFonts w:ascii="Aptos" w:hAnsi="Aptos"/>
              </w:rPr>
            </w:pPr>
            <w:r w:rsidRPr="00771E9F">
              <w:rPr>
                <w:rFonts w:ascii="Aptos" w:hAnsi="Aptos"/>
              </w:rPr>
              <w:t xml:space="preserve">Staff describe how they </w:t>
            </w:r>
            <w:r w:rsidR="00FD5844" w:rsidRPr="00771E9F">
              <w:rPr>
                <w:rFonts w:ascii="Aptos" w:hAnsi="Aptos"/>
              </w:rPr>
              <w:t>minimise the risk of infection in their work.</w:t>
            </w:r>
          </w:p>
          <w:p w14:paraId="57351AD8" w14:textId="77FCF730" w:rsidR="00514F60" w:rsidRPr="00771E9F" w:rsidRDefault="00514F60" w:rsidP="002354D1">
            <w:pPr>
              <w:pStyle w:val="ListParagraph"/>
              <w:numPr>
                <w:ilvl w:val="0"/>
                <w:numId w:val="17"/>
              </w:numPr>
              <w:rPr>
                <w:rFonts w:ascii="Aptos" w:hAnsi="Aptos"/>
              </w:rPr>
            </w:pPr>
            <w:r w:rsidRPr="00771E9F">
              <w:rPr>
                <w:rFonts w:ascii="Aptos" w:hAnsi="Aptos"/>
              </w:rPr>
              <w:t>Staff describe appropriate use of PPE</w:t>
            </w:r>
            <w:r w:rsidR="00D64CC1" w:rsidRPr="00771E9F">
              <w:rPr>
                <w:rFonts w:ascii="Aptos" w:hAnsi="Aptos"/>
              </w:rPr>
              <w:t xml:space="preserve"> in line with current guidance</w:t>
            </w:r>
            <w:r w:rsidR="00FD5844" w:rsidRPr="00771E9F">
              <w:rPr>
                <w:rFonts w:ascii="Aptos" w:hAnsi="Aptos"/>
              </w:rPr>
              <w:t>.</w:t>
            </w:r>
          </w:p>
          <w:p w14:paraId="7720FCAF" w14:textId="77777777" w:rsidR="00EF7FF9" w:rsidRPr="00771E9F" w:rsidRDefault="00EF7FF9" w:rsidP="002354D1">
            <w:pPr>
              <w:pStyle w:val="ListParagraph"/>
              <w:numPr>
                <w:ilvl w:val="0"/>
                <w:numId w:val="17"/>
              </w:numPr>
              <w:rPr>
                <w:rFonts w:ascii="Aptos" w:hAnsi="Aptos"/>
              </w:rPr>
            </w:pPr>
            <w:r w:rsidRPr="00771E9F">
              <w:rPr>
                <w:rFonts w:ascii="Aptos" w:hAnsi="Aptos"/>
              </w:rPr>
              <w:t>Staff know where to obtain PPE, and how to don and doff.</w:t>
            </w:r>
          </w:p>
          <w:p w14:paraId="0BDB191E" w14:textId="7B86A7C4" w:rsidR="000C7803" w:rsidRPr="00771E9F" w:rsidRDefault="000C7803" w:rsidP="002354D1">
            <w:pPr>
              <w:pStyle w:val="ListParagraph"/>
              <w:numPr>
                <w:ilvl w:val="0"/>
                <w:numId w:val="17"/>
              </w:numPr>
              <w:rPr>
                <w:rFonts w:ascii="Aptos" w:hAnsi="Aptos"/>
              </w:rPr>
            </w:pPr>
            <w:r w:rsidRPr="00771E9F">
              <w:rPr>
                <w:rFonts w:ascii="Aptos" w:hAnsi="Aptos"/>
              </w:rPr>
              <w:t xml:space="preserve">Staff have good knowledge of IPaC processes such as laundry, </w:t>
            </w:r>
            <w:r w:rsidR="00F622AE" w:rsidRPr="00771E9F">
              <w:rPr>
                <w:rFonts w:ascii="Aptos" w:hAnsi="Aptos"/>
              </w:rPr>
              <w:t>clinical waste.</w:t>
            </w:r>
          </w:p>
        </w:tc>
        <w:tc>
          <w:tcPr>
            <w:tcW w:w="3969" w:type="dxa"/>
          </w:tcPr>
          <w:p w14:paraId="4836881A" w14:textId="77777777" w:rsidR="00B575A4" w:rsidRPr="00771E9F" w:rsidRDefault="00B575A4" w:rsidP="00B575A4">
            <w:pPr>
              <w:rPr>
                <w:rFonts w:ascii="Aptos" w:hAnsi="Aptos"/>
              </w:rPr>
            </w:pPr>
            <w:hyperlink r:id="rId82" w:history="1">
              <w:r w:rsidRPr="00771E9F">
                <w:rPr>
                  <w:rFonts w:ascii="Aptos" w:hAnsi="Aptos"/>
                  <w:color w:val="0000FF"/>
                  <w:u w:val="single"/>
                </w:rPr>
                <w:t xml:space="preserve">Infection Prevention and Control - Knowledge </w:t>
              </w:r>
              <w:proofErr w:type="spellStart"/>
              <w:r w:rsidRPr="00771E9F">
                <w:rPr>
                  <w:rFonts w:ascii="Aptos" w:hAnsi="Aptos"/>
                  <w:color w:val="0000FF"/>
                  <w:u w:val="single"/>
                </w:rPr>
                <w:t>NoW</w:t>
              </w:r>
              <w:proofErr w:type="spellEnd"/>
            </w:hyperlink>
          </w:p>
          <w:p w14:paraId="6F101A9E" w14:textId="77777777" w:rsidR="00B575A4" w:rsidRPr="00771E9F" w:rsidRDefault="00B575A4" w:rsidP="00B575A4">
            <w:pPr>
              <w:rPr>
                <w:rFonts w:ascii="Aptos" w:hAnsi="Aptos"/>
              </w:rPr>
            </w:pPr>
          </w:p>
          <w:p w14:paraId="6F5F5575" w14:textId="57DA230C" w:rsidR="00B11BEA" w:rsidRPr="00771E9F" w:rsidRDefault="00B575A4" w:rsidP="00B575A4">
            <w:pPr>
              <w:rPr>
                <w:rFonts w:ascii="Aptos" w:hAnsi="Aptos"/>
              </w:rPr>
            </w:pPr>
            <w:hyperlink r:id="rId83" w:history="1">
              <w:r w:rsidRPr="00771E9F">
                <w:rPr>
                  <w:rFonts w:ascii="Aptos" w:hAnsi="Aptos"/>
                  <w:color w:val="0000FF"/>
                  <w:u w:val="single"/>
                </w:rPr>
                <w:t>Statutory and mandatory training</w:t>
              </w:r>
            </w:hyperlink>
          </w:p>
        </w:tc>
      </w:tr>
    </w:tbl>
    <w:p w14:paraId="68BD7874" w14:textId="77777777" w:rsidR="00B11BEA" w:rsidRPr="004F55C0" w:rsidRDefault="00B11BEA" w:rsidP="0008163E">
      <w:pPr>
        <w:rPr>
          <w:rFonts w:ascii="Aptos" w:hAnsi="Aptos"/>
        </w:rPr>
      </w:pPr>
    </w:p>
    <w:p w14:paraId="7A556A05" w14:textId="33E2E892" w:rsidR="0008163E" w:rsidRPr="004F55C0" w:rsidRDefault="008618D3" w:rsidP="008618D3">
      <w:pPr>
        <w:pStyle w:val="Heading2"/>
        <w:rPr>
          <w:rFonts w:ascii="Aptos" w:hAnsi="Aptos"/>
        </w:rPr>
      </w:pPr>
      <w:r w:rsidRPr="004F55C0">
        <w:rPr>
          <w:rFonts w:ascii="Aptos" w:hAnsi="Aptos"/>
        </w:rPr>
        <w:t>Management of Medicines</w:t>
      </w:r>
    </w:p>
    <w:p w14:paraId="11E51ABD" w14:textId="48F4DD54" w:rsidR="00486354" w:rsidRPr="004F55C0" w:rsidRDefault="008618D3" w:rsidP="008618D3">
      <w:pPr>
        <w:pStyle w:val="Heading3"/>
        <w:rPr>
          <w:rFonts w:ascii="Aptos" w:hAnsi="Aptos"/>
        </w:rPr>
      </w:pPr>
      <w:bookmarkStart w:id="58" w:name="_C07_–_Meds"/>
      <w:bookmarkEnd w:id="58"/>
      <w:r w:rsidRPr="004F55C0">
        <w:rPr>
          <w:rFonts w:ascii="Aptos" w:hAnsi="Aptos"/>
        </w:rPr>
        <w:t xml:space="preserve">C07 </w:t>
      </w:r>
      <w:r w:rsidR="00486354" w:rsidRPr="004F55C0">
        <w:rPr>
          <w:rFonts w:ascii="Aptos" w:hAnsi="Aptos"/>
        </w:rPr>
        <w:t>–</w:t>
      </w:r>
      <w:r w:rsidRPr="004F55C0">
        <w:rPr>
          <w:rFonts w:ascii="Aptos" w:hAnsi="Aptos"/>
        </w:rPr>
        <w:t xml:space="preserve"> </w:t>
      </w:r>
      <w:r w:rsidR="00486354" w:rsidRPr="004F55C0">
        <w:rPr>
          <w:rFonts w:ascii="Aptos" w:hAnsi="Aptos"/>
        </w:rPr>
        <w:t>Med</w:t>
      </w:r>
      <w:r w:rsidR="007A18AC">
        <w:rPr>
          <w:rFonts w:ascii="Aptos" w:hAnsi="Aptos"/>
        </w:rPr>
        <w:t xml:space="preserve">ication </w:t>
      </w:r>
      <w:r w:rsidR="00486354" w:rsidRPr="004F55C0">
        <w:rPr>
          <w:rFonts w:ascii="Aptos" w:hAnsi="Aptos"/>
        </w:rPr>
        <w:t>knowledge &amp; competence, training</w:t>
      </w:r>
    </w:p>
    <w:p w14:paraId="508CED60" w14:textId="4E78F894" w:rsidR="008618D3" w:rsidRPr="004F55C0" w:rsidRDefault="008618D3" w:rsidP="00486354">
      <w:pPr>
        <w:rPr>
          <w:rFonts w:ascii="Aptos" w:hAnsi="Aptos"/>
        </w:rPr>
      </w:pPr>
      <w:r w:rsidRPr="004F55C0">
        <w:rPr>
          <w:rFonts w:ascii="Aptos" w:hAnsi="Aptos"/>
        </w:rPr>
        <w:lastRenderedPageBreak/>
        <w:t>Staff where responsible are able to explain the appropriate handling of medications, that they have undertaken the required training and competency skills in line with the mandatory training requirements and are aware and follow any local requirements under the contract.</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F55C0" w14:paraId="47E85C9E" w14:textId="77777777" w:rsidTr="003C44D5">
        <w:trPr>
          <w:trHeight w:val="567"/>
        </w:trPr>
        <w:tc>
          <w:tcPr>
            <w:tcW w:w="3969" w:type="dxa"/>
            <w:shd w:val="clear" w:color="auto" w:fill="FFF2CC" w:themeFill="accent4" w:themeFillTint="33"/>
            <w:vAlign w:val="center"/>
          </w:tcPr>
          <w:p w14:paraId="09C848CC" w14:textId="77777777" w:rsidR="00B11BEA" w:rsidRPr="004F55C0" w:rsidRDefault="00B11BEA" w:rsidP="002354D1">
            <w:pPr>
              <w:rPr>
                <w:rFonts w:ascii="Aptos" w:hAnsi="Aptos"/>
              </w:rPr>
            </w:pPr>
            <w:r w:rsidRPr="004F55C0">
              <w:rPr>
                <w:rFonts w:ascii="Aptos" w:hAnsi="Aptos"/>
              </w:rPr>
              <w:t>Source of Evidence</w:t>
            </w:r>
          </w:p>
        </w:tc>
        <w:tc>
          <w:tcPr>
            <w:tcW w:w="7366" w:type="dxa"/>
            <w:shd w:val="clear" w:color="auto" w:fill="FFF2CC" w:themeFill="accent4" w:themeFillTint="33"/>
            <w:vAlign w:val="center"/>
          </w:tcPr>
          <w:p w14:paraId="639D7108" w14:textId="77777777" w:rsidR="00B11BEA" w:rsidRPr="004F55C0" w:rsidRDefault="00B11BEA" w:rsidP="002354D1">
            <w:pPr>
              <w:rPr>
                <w:rFonts w:ascii="Aptos" w:hAnsi="Aptos"/>
              </w:rPr>
            </w:pPr>
            <w:r w:rsidRPr="004F55C0">
              <w:rPr>
                <w:rFonts w:ascii="Aptos" w:hAnsi="Aptos"/>
              </w:rPr>
              <w:t>What “Good” looks like</w:t>
            </w:r>
          </w:p>
        </w:tc>
        <w:tc>
          <w:tcPr>
            <w:tcW w:w="3969" w:type="dxa"/>
            <w:shd w:val="clear" w:color="auto" w:fill="FFF2CC" w:themeFill="accent4" w:themeFillTint="33"/>
            <w:vAlign w:val="center"/>
          </w:tcPr>
          <w:p w14:paraId="2A061F37" w14:textId="77777777" w:rsidR="00B11BEA" w:rsidRPr="004F55C0" w:rsidRDefault="00B11BEA" w:rsidP="002354D1">
            <w:pPr>
              <w:rPr>
                <w:rFonts w:ascii="Aptos" w:hAnsi="Aptos"/>
              </w:rPr>
            </w:pPr>
            <w:r w:rsidRPr="004F55C0">
              <w:rPr>
                <w:rFonts w:ascii="Aptos" w:hAnsi="Aptos"/>
              </w:rPr>
              <w:t>Support</w:t>
            </w:r>
          </w:p>
        </w:tc>
      </w:tr>
      <w:tr w:rsidR="00B11BEA" w:rsidRPr="004F55C0" w14:paraId="63E522FF" w14:textId="77777777" w:rsidTr="003C44D5">
        <w:trPr>
          <w:trHeight w:val="567"/>
        </w:trPr>
        <w:tc>
          <w:tcPr>
            <w:tcW w:w="3969" w:type="dxa"/>
          </w:tcPr>
          <w:p w14:paraId="3835F8DC" w14:textId="6C4E02A3" w:rsidR="00B11BEA" w:rsidRPr="004F55C0" w:rsidRDefault="00B53AA9" w:rsidP="002354D1">
            <w:pPr>
              <w:pStyle w:val="ListParagraph"/>
              <w:numPr>
                <w:ilvl w:val="0"/>
                <w:numId w:val="17"/>
              </w:numPr>
              <w:rPr>
                <w:rFonts w:ascii="Aptos" w:hAnsi="Aptos"/>
              </w:rPr>
            </w:pPr>
            <w:r w:rsidRPr="004F55C0">
              <w:rPr>
                <w:rFonts w:ascii="Aptos" w:hAnsi="Aptos"/>
              </w:rPr>
              <w:t>Staff interview</w:t>
            </w:r>
          </w:p>
        </w:tc>
        <w:tc>
          <w:tcPr>
            <w:tcW w:w="7366" w:type="dxa"/>
          </w:tcPr>
          <w:p w14:paraId="3EED6495" w14:textId="77777777" w:rsidR="00B11BEA" w:rsidRPr="004F55C0" w:rsidRDefault="00FB4A96" w:rsidP="002354D1">
            <w:pPr>
              <w:pStyle w:val="ListParagraph"/>
              <w:numPr>
                <w:ilvl w:val="0"/>
                <w:numId w:val="17"/>
              </w:numPr>
              <w:rPr>
                <w:rFonts w:ascii="Aptos" w:hAnsi="Aptos"/>
              </w:rPr>
            </w:pPr>
            <w:r w:rsidRPr="004F55C0">
              <w:rPr>
                <w:rFonts w:ascii="Aptos" w:hAnsi="Aptos"/>
              </w:rPr>
              <w:t>Staff confirm training and competenc</w:t>
            </w:r>
            <w:r w:rsidR="00E46A5E" w:rsidRPr="004F55C0">
              <w:rPr>
                <w:rFonts w:ascii="Aptos" w:hAnsi="Aptos"/>
              </w:rPr>
              <w:t>ies in line with policy/best practice.</w:t>
            </w:r>
          </w:p>
          <w:p w14:paraId="24BA5A31" w14:textId="77777777" w:rsidR="00E46A5E" w:rsidRPr="004F55C0" w:rsidRDefault="00EE47FE" w:rsidP="002354D1">
            <w:pPr>
              <w:pStyle w:val="ListParagraph"/>
              <w:numPr>
                <w:ilvl w:val="0"/>
                <w:numId w:val="17"/>
              </w:numPr>
              <w:rPr>
                <w:rFonts w:ascii="Aptos" w:hAnsi="Aptos"/>
              </w:rPr>
            </w:pPr>
            <w:r w:rsidRPr="004F55C0">
              <w:rPr>
                <w:rFonts w:ascii="Aptos" w:hAnsi="Aptos"/>
              </w:rPr>
              <w:t>Staff describe administering medication safely</w:t>
            </w:r>
          </w:p>
          <w:p w14:paraId="3DE8652F" w14:textId="77777777" w:rsidR="00875CBA" w:rsidRPr="004F55C0" w:rsidRDefault="00D11BB0" w:rsidP="002354D1">
            <w:pPr>
              <w:pStyle w:val="ListParagraph"/>
              <w:numPr>
                <w:ilvl w:val="0"/>
                <w:numId w:val="17"/>
              </w:numPr>
              <w:rPr>
                <w:rFonts w:ascii="Aptos" w:hAnsi="Aptos"/>
              </w:rPr>
            </w:pPr>
            <w:r w:rsidRPr="004F55C0">
              <w:rPr>
                <w:rFonts w:ascii="Aptos" w:hAnsi="Aptos"/>
              </w:rPr>
              <w:t>Staff can explain the difference between prompting, assisting and administering medication.</w:t>
            </w:r>
          </w:p>
          <w:p w14:paraId="037936B4" w14:textId="77777777" w:rsidR="00957C96" w:rsidRPr="004F55C0" w:rsidRDefault="00CD6D3B" w:rsidP="002354D1">
            <w:pPr>
              <w:pStyle w:val="ListParagraph"/>
              <w:numPr>
                <w:ilvl w:val="0"/>
                <w:numId w:val="17"/>
              </w:numPr>
              <w:rPr>
                <w:rFonts w:ascii="Aptos" w:hAnsi="Aptos"/>
              </w:rPr>
            </w:pPr>
            <w:r w:rsidRPr="004F55C0">
              <w:rPr>
                <w:rFonts w:ascii="Aptos" w:hAnsi="Aptos"/>
              </w:rPr>
              <w:t>Staff explain good practice around PRN medication</w:t>
            </w:r>
          </w:p>
          <w:p w14:paraId="0998D323" w14:textId="272DE352" w:rsidR="004B487A" w:rsidRPr="004F55C0" w:rsidRDefault="004B487A" w:rsidP="002354D1">
            <w:pPr>
              <w:pStyle w:val="ListParagraph"/>
              <w:numPr>
                <w:ilvl w:val="0"/>
                <w:numId w:val="17"/>
              </w:numPr>
              <w:rPr>
                <w:rFonts w:ascii="Aptos" w:hAnsi="Aptos"/>
              </w:rPr>
            </w:pPr>
            <w:r w:rsidRPr="004F55C0">
              <w:rPr>
                <w:rFonts w:ascii="Aptos" w:hAnsi="Aptos"/>
              </w:rPr>
              <w:t>Staff explain good practice around covert administration.</w:t>
            </w:r>
          </w:p>
        </w:tc>
        <w:tc>
          <w:tcPr>
            <w:tcW w:w="3969" w:type="dxa"/>
          </w:tcPr>
          <w:p w14:paraId="46E89691" w14:textId="77777777" w:rsidR="00B11BEA" w:rsidRPr="004F55C0" w:rsidRDefault="00B11BEA" w:rsidP="002354D1">
            <w:pPr>
              <w:rPr>
                <w:rFonts w:ascii="Aptos" w:hAnsi="Aptos"/>
              </w:rPr>
            </w:pPr>
          </w:p>
        </w:tc>
      </w:tr>
    </w:tbl>
    <w:p w14:paraId="7734323F" w14:textId="77777777" w:rsidR="00B11BEA" w:rsidRPr="004F55C0" w:rsidRDefault="00B11BEA" w:rsidP="00486354">
      <w:pPr>
        <w:rPr>
          <w:rFonts w:ascii="Aptos" w:hAnsi="Aptos"/>
        </w:rPr>
      </w:pPr>
    </w:p>
    <w:p w14:paraId="364220B6" w14:textId="3A6C6940" w:rsidR="008618D3" w:rsidRPr="004F55C0" w:rsidRDefault="008618D3" w:rsidP="008618D3">
      <w:pPr>
        <w:pStyle w:val="Heading2"/>
        <w:rPr>
          <w:rFonts w:ascii="Aptos" w:hAnsi="Aptos"/>
        </w:rPr>
      </w:pPr>
      <w:r w:rsidRPr="004F55C0">
        <w:rPr>
          <w:rFonts w:ascii="Aptos" w:hAnsi="Aptos"/>
        </w:rPr>
        <w:t>Safety, Availability and Suitability of Equipment</w:t>
      </w:r>
    </w:p>
    <w:p w14:paraId="52698E4C" w14:textId="593FC493" w:rsidR="005343FA" w:rsidRPr="004F55C0" w:rsidRDefault="008618D3" w:rsidP="008618D3">
      <w:pPr>
        <w:pStyle w:val="Heading3"/>
        <w:rPr>
          <w:rFonts w:ascii="Aptos" w:hAnsi="Aptos"/>
        </w:rPr>
      </w:pPr>
      <w:bookmarkStart w:id="59" w:name="_C08_–_M&amp;H"/>
      <w:bookmarkEnd w:id="59"/>
      <w:r w:rsidRPr="004F55C0">
        <w:rPr>
          <w:rFonts w:ascii="Aptos" w:hAnsi="Aptos"/>
        </w:rPr>
        <w:t xml:space="preserve">C08 </w:t>
      </w:r>
      <w:r w:rsidR="005343FA" w:rsidRPr="004F55C0">
        <w:rPr>
          <w:rFonts w:ascii="Aptos" w:hAnsi="Aptos"/>
        </w:rPr>
        <w:t>–</w:t>
      </w:r>
      <w:r w:rsidRPr="004F55C0">
        <w:rPr>
          <w:rFonts w:ascii="Aptos" w:hAnsi="Aptos"/>
        </w:rPr>
        <w:t xml:space="preserve"> </w:t>
      </w:r>
      <w:r w:rsidR="005343FA" w:rsidRPr="004F55C0">
        <w:rPr>
          <w:rFonts w:ascii="Aptos" w:hAnsi="Aptos"/>
        </w:rPr>
        <w:t>M</w:t>
      </w:r>
      <w:r w:rsidR="00EF5BEE">
        <w:rPr>
          <w:rFonts w:ascii="Aptos" w:hAnsi="Aptos"/>
        </w:rPr>
        <w:t xml:space="preserve">oving </w:t>
      </w:r>
      <w:r w:rsidR="002350E7" w:rsidRPr="004F55C0">
        <w:rPr>
          <w:rFonts w:ascii="Aptos" w:hAnsi="Aptos"/>
        </w:rPr>
        <w:t>&amp;</w:t>
      </w:r>
      <w:r w:rsidR="00EF5BEE">
        <w:rPr>
          <w:rFonts w:ascii="Aptos" w:hAnsi="Aptos"/>
        </w:rPr>
        <w:t xml:space="preserve"> </w:t>
      </w:r>
      <w:r w:rsidR="005343FA" w:rsidRPr="004F55C0">
        <w:rPr>
          <w:rFonts w:ascii="Aptos" w:hAnsi="Aptos"/>
        </w:rPr>
        <w:t>H</w:t>
      </w:r>
      <w:r w:rsidR="00EF5BEE">
        <w:rPr>
          <w:rFonts w:ascii="Aptos" w:hAnsi="Aptos"/>
        </w:rPr>
        <w:t xml:space="preserve">andling </w:t>
      </w:r>
      <w:r w:rsidR="005343FA" w:rsidRPr="004F55C0">
        <w:rPr>
          <w:rFonts w:ascii="Aptos" w:hAnsi="Aptos"/>
        </w:rPr>
        <w:t>training</w:t>
      </w:r>
      <w:r w:rsidR="00E10BB6" w:rsidRPr="004F55C0">
        <w:rPr>
          <w:rFonts w:ascii="Aptos" w:hAnsi="Aptos"/>
        </w:rPr>
        <w:t>, knowledge and competence</w:t>
      </w:r>
    </w:p>
    <w:p w14:paraId="6C0EA107" w14:textId="0E544862" w:rsidR="008618D3" w:rsidRPr="004F55C0" w:rsidRDefault="008618D3" w:rsidP="005343FA">
      <w:pPr>
        <w:rPr>
          <w:rFonts w:ascii="Aptos" w:hAnsi="Aptos"/>
        </w:rPr>
      </w:pPr>
      <w:r w:rsidRPr="004F55C0">
        <w:rPr>
          <w:rFonts w:ascii="Aptos" w:hAnsi="Aptos"/>
        </w:rPr>
        <w:t>Staff confirm that they have received appropriate training on how to use equipment safely and that they are confident to do so and that support is available if required.</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F55C0" w14:paraId="0F77048C" w14:textId="77777777" w:rsidTr="006E48CC">
        <w:trPr>
          <w:trHeight w:val="567"/>
        </w:trPr>
        <w:tc>
          <w:tcPr>
            <w:tcW w:w="3969" w:type="dxa"/>
            <w:shd w:val="clear" w:color="auto" w:fill="FFF2CC" w:themeFill="accent4" w:themeFillTint="33"/>
            <w:vAlign w:val="center"/>
          </w:tcPr>
          <w:p w14:paraId="3E4D5611" w14:textId="77777777" w:rsidR="00B11BEA" w:rsidRPr="004F55C0" w:rsidRDefault="00B11BEA" w:rsidP="002354D1">
            <w:pPr>
              <w:rPr>
                <w:rFonts w:ascii="Aptos" w:hAnsi="Aptos"/>
              </w:rPr>
            </w:pPr>
            <w:r w:rsidRPr="004F55C0">
              <w:rPr>
                <w:rFonts w:ascii="Aptos" w:hAnsi="Aptos"/>
              </w:rPr>
              <w:t>Source of Evidence</w:t>
            </w:r>
          </w:p>
        </w:tc>
        <w:tc>
          <w:tcPr>
            <w:tcW w:w="7366" w:type="dxa"/>
            <w:shd w:val="clear" w:color="auto" w:fill="FFF2CC" w:themeFill="accent4" w:themeFillTint="33"/>
            <w:vAlign w:val="center"/>
          </w:tcPr>
          <w:p w14:paraId="37EB9E2C" w14:textId="77777777" w:rsidR="00B11BEA" w:rsidRPr="004F55C0" w:rsidRDefault="00B11BEA" w:rsidP="002354D1">
            <w:pPr>
              <w:rPr>
                <w:rFonts w:ascii="Aptos" w:hAnsi="Aptos"/>
              </w:rPr>
            </w:pPr>
            <w:r w:rsidRPr="004F55C0">
              <w:rPr>
                <w:rFonts w:ascii="Aptos" w:hAnsi="Aptos"/>
              </w:rPr>
              <w:t>What “Good” looks like</w:t>
            </w:r>
          </w:p>
        </w:tc>
        <w:tc>
          <w:tcPr>
            <w:tcW w:w="3969" w:type="dxa"/>
            <w:shd w:val="clear" w:color="auto" w:fill="FFF2CC" w:themeFill="accent4" w:themeFillTint="33"/>
            <w:vAlign w:val="center"/>
          </w:tcPr>
          <w:p w14:paraId="651FC936" w14:textId="77777777" w:rsidR="00B11BEA" w:rsidRPr="004F55C0" w:rsidRDefault="00B11BEA" w:rsidP="002354D1">
            <w:pPr>
              <w:rPr>
                <w:rFonts w:ascii="Aptos" w:hAnsi="Aptos"/>
              </w:rPr>
            </w:pPr>
            <w:r w:rsidRPr="004F55C0">
              <w:rPr>
                <w:rFonts w:ascii="Aptos" w:hAnsi="Aptos"/>
              </w:rPr>
              <w:t>Support</w:t>
            </w:r>
          </w:p>
        </w:tc>
      </w:tr>
      <w:tr w:rsidR="00B11BEA" w:rsidRPr="004F55C0" w14:paraId="7CDAC096" w14:textId="77777777" w:rsidTr="006E48CC">
        <w:trPr>
          <w:trHeight w:val="567"/>
        </w:trPr>
        <w:tc>
          <w:tcPr>
            <w:tcW w:w="3969" w:type="dxa"/>
          </w:tcPr>
          <w:p w14:paraId="63F61FDC" w14:textId="37CAD2A2" w:rsidR="00B11BEA" w:rsidRPr="004F55C0" w:rsidRDefault="000D4F8F" w:rsidP="002354D1">
            <w:pPr>
              <w:pStyle w:val="ListParagraph"/>
              <w:numPr>
                <w:ilvl w:val="0"/>
                <w:numId w:val="17"/>
              </w:numPr>
              <w:rPr>
                <w:rFonts w:ascii="Aptos" w:hAnsi="Aptos"/>
              </w:rPr>
            </w:pPr>
            <w:r w:rsidRPr="004F55C0">
              <w:rPr>
                <w:rFonts w:ascii="Aptos" w:hAnsi="Aptos"/>
              </w:rPr>
              <w:t>Staff interview</w:t>
            </w:r>
          </w:p>
        </w:tc>
        <w:tc>
          <w:tcPr>
            <w:tcW w:w="7366" w:type="dxa"/>
          </w:tcPr>
          <w:p w14:paraId="58DB055D" w14:textId="77777777" w:rsidR="000D4F8F" w:rsidRPr="004F55C0" w:rsidRDefault="000D4F8F" w:rsidP="000D4F8F">
            <w:pPr>
              <w:pStyle w:val="ListParagraph"/>
              <w:numPr>
                <w:ilvl w:val="0"/>
                <w:numId w:val="17"/>
              </w:numPr>
              <w:rPr>
                <w:rFonts w:ascii="Aptos" w:hAnsi="Aptos"/>
              </w:rPr>
            </w:pPr>
            <w:r w:rsidRPr="004F55C0">
              <w:rPr>
                <w:rFonts w:ascii="Aptos" w:hAnsi="Aptos"/>
              </w:rPr>
              <w:t>Staff confirm training and competencies in line with policy/best practice.</w:t>
            </w:r>
          </w:p>
          <w:p w14:paraId="690A5DC2" w14:textId="268BCD7B" w:rsidR="00B11BEA" w:rsidRPr="004F55C0" w:rsidRDefault="00C30074" w:rsidP="002354D1">
            <w:pPr>
              <w:pStyle w:val="ListParagraph"/>
              <w:numPr>
                <w:ilvl w:val="0"/>
                <w:numId w:val="17"/>
              </w:numPr>
              <w:rPr>
                <w:rFonts w:ascii="Aptos" w:hAnsi="Aptos"/>
              </w:rPr>
            </w:pPr>
            <w:r w:rsidRPr="004F55C0">
              <w:rPr>
                <w:rFonts w:ascii="Aptos" w:hAnsi="Aptos"/>
              </w:rPr>
              <w:t>Staff can describe safe m</w:t>
            </w:r>
            <w:r w:rsidR="007B0771" w:rsidRPr="004F55C0">
              <w:rPr>
                <w:rFonts w:ascii="Aptos" w:hAnsi="Aptos"/>
              </w:rPr>
              <w:t xml:space="preserve">oving and handling transfers, including </w:t>
            </w:r>
            <w:r w:rsidR="008778E3" w:rsidRPr="004F55C0">
              <w:rPr>
                <w:rFonts w:ascii="Aptos" w:hAnsi="Aptos"/>
              </w:rPr>
              <w:t xml:space="preserve">number of staff, and </w:t>
            </w:r>
            <w:r w:rsidR="007B0771" w:rsidRPr="004F55C0">
              <w:rPr>
                <w:rFonts w:ascii="Aptos" w:hAnsi="Aptos"/>
              </w:rPr>
              <w:t>checks of equipment (e.g. hoist and sling checks</w:t>
            </w:r>
            <w:r w:rsidR="007978EE" w:rsidRPr="004F55C0">
              <w:rPr>
                <w:rFonts w:ascii="Aptos" w:hAnsi="Aptos"/>
              </w:rPr>
              <w:t xml:space="preserve"> before use).</w:t>
            </w:r>
          </w:p>
          <w:p w14:paraId="7431332E" w14:textId="510AD256" w:rsidR="0071531C" w:rsidRPr="004F55C0" w:rsidRDefault="007978EE" w:rsidP="00A14161">
            <w:pPr>
              <w:pStyle w:val="ListParagraph"/>
              <w:numPr>
                <w:ilvl w:val="0"/>
                <w:numId w:val="17"/>
              </w:numPr>
              <w:rPr>
                <w:rFonts w:ascii="Aptos" w:hAnsi="Aptos"/>
              </w:rPr>
            </w:pPr>
            <w:r w:rsidRPr="004F55C0">
              <w:rPr>
                <w:rFonts w:ascii="Aptos" w:hAnsi="Aptos"/>
              </w:rPr>
              <w:t xml:space="preserve">Staff say there is enough </w:t>
            </w:r>
            <w:r w:rsidR="0071531C" w:rsidRPr="004F55C0">
              <w:rPr>
                <w:rFonts w:ascii="Aptos" w:hAnsi="Aptos"/>
              </w:rPr>
              <w:t xml:space="preserve">suitable </w:t>
            </w:r>
            <w:r w:rsidRPr="004F55C0">
              <w:rPr>
                <w:rFonts w:ascii="Aptos" w:hAnsi="Aptos"/>
              </w:rPr>
              <w:t xml:space="preserve">equipment </w:t>
            </w:r>
            <w:r w:rsidR="0071531C" w:rsidRPr="004F55C0">
              <w:rPr>
                <w:rFonts w:ascii="Aptos" w:hAnsi="Aptos"/>
              </w:rPr>
              <w:t>available.</w:t>
            </w:r>
          </w:p>
        </w:tc>
        <w:tc>
          <w:tcPr>
            <w:tcW w:w="3969" w:type="dxa"/>
          </w:tcPr>
          <w:p w14:paraId="1E855A02" w14:textId="77777777" w:rsidR="00B11BEA" w:rsidRPr="004F55C0" w:rsidRDefault="00B11BEA" w:rsidP="002354D1">
            <w:pPr>
              <w:rPr>
                <w:rFonts w:ascii="Aptos" w:hAnsi="Aptos"/>
              </w:rPr>
            </w:pPr>
          </w:p>
        </w:tc>
      </w:tr>
    </w:tbl>
    <w:p w14:paraId="27032273" w14:textId="77777777" w:rsidR="00B11BEA" w:rsidRPr="004F55C0" w:rsidRDefault="00B11BEA" w:rsidP="008618D3">
      <w:pPr>
        <w:rPr>
          <w:rFonts w:ascii="Aptos" w:hAnsi="Aptos"/>
        </w:rPr>
      </w:pPr>
    </w:p>
    <w:p w14:paraId="6E671D55" w14:textId="4364AE2F" w:rsidR="008618D3" w:rsidRPr="004F55C0" w:rsidRDefault="008618D3" w:rsidP="008618D3">
      <w:pPr>
        <w:pStyle w:val="Heading2"/>
        <w:rPr>
          <w:rFonts w:ascii="Aptos" w:hAnsi="Aptos"/>
        </w:rPr>
      </w:pPr>
      <w:r w:rsidRPr="004F55C0">
        <w:rPr>
          <w:rFonts w:ascii="Aptos" w:hAnsi="Aptos"/>
        </w:rPr>
        <w:t>Staffing and Staff Deployment</w:t>
      </w:r>
    </w:p>
    <w:p w14:paraId="310A62DE" w14:textId="5BFECDBD" w:rsidR="00874803" w:rsidRPr="004F55C0" w:rsidRDefault="008618D3" w:rsidP="008618D3">
      <w:pPr>
        <w:pStyle w:val="Heading3"/>
        <w:rPr>
          <w:rFonts w:ascii="Aptos" w:hAnsi="Aptos"/>
        </w:rPr>
      </w:pPr>
      <w:bookmarkStart w:id="60" w:name="_C09_–_Staffing"/>
      <w:bookmarkEnd w:id="60"/>
      <w:r w:rsidRPr="004F55C0">
        <w:rPr>
          <w:rFonts w:ascii="Aptos" w:hAnsi="Aptos"/>
        </w:rPr>
        <w:t xml:space="preserve">C09 </w:t>
      </w:r>
      <w:r w:rsidR="00874803" w:rsidRPr="004F55C0">
        <w:rPr>
          <w:rFonts w:ascii="Aptos" w:hAnsi="Aptos"/>
        </w:rPr>
        <w:t>–</w:t>
      </w:r>
      <w:r w:rsidRPr="004F55C0">
        <w:rPr>
          <w:rFonts w:ascii="Aptos" w:hAnsi="Aptos"/>
        </w:rPr>
        <w:t xml:space="preserve"> </w:t>
      </w:r>
      <w:r w:rsidR="00874803" w:rsidRPr="004F55C0">
        <w:rPr>
          <w:rFonts w:ascii="Aptos" w:hAnsi="Aptos"/>
        </w:rPr>
        <w:t>Staff</w:t>
      </w:r>
      <w:r w:rsidR="00951F3D" w:rsidRPr="004F55C0">
        <w:rPr>
          <w:rFonts w:ascii="Aptos" w:hAnsi="Aptos"/>
        </w:rPr>
        <w:t>ing</w:t>
      </w:r>
      <w:r w:rsidR="00874803" w:rsidRPr="004F55C0">
        <w:rPr>
          <w:rFonts w:ascii="Aptos" w:hAnsi="Aptos"/>
        </w:rPr>
        <w:t xml:space="preserve"> levels</w:t>
      </w:r>
    </w:p>
    <w:p w14:paraId="087B1F1D" w14:textId="5DC065EA" w:rsidR="008618D3" w:rsidRPr="004F55C0" w:rsidRDefault="00A449AC" w:rsidP="00A449AC">
      <w:pPr>
        <w:rPr>
          <w:rFonts w:ascii="Aptos" w:hAnsi="Aptos"/>
        </w:rPr>
      </w:pPr>
      <w:r w:rsidRPr="004F55C0">
        <w:rPr>
          <w:rFonts w:ascii="Aptos" w:hAnsi="Aptos"/>
        </w:rPr>
        <w:lastRenderedPageBreak/>
        <w:t>Staff confirm that staffing levels are appropriate and sufficient and that they feel there are robust mechanisms in place to manage both expected and unexpected changes in the service in order to maintain safe, effective and consistent care (for example to cover sickness, vacancies, absences and emergencies).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F55C0" w14:paraId="1DE89D92" w14:textId="77777777" w:rsidTr="006E48CC">
        <w:trPr>
          <w:trHeight w:val="567"/>
        </w:trPr>
        <w:tc>
          <w:tcPr>
            <w:tcW w:w="3969" w:type="dxa"/>
            <w:shd w:val="clear" w:color="auto" w:fill="FFF2CC" w:themeFill="accent4" w:themeFillTint="33"/>
            <w:vAlign w:val="center"/>
          </w:tcPr>
          <w:p w14:paraId="3B263963" w14:textId="77777777" w:rsidR="00B11BEA" w:rsidRPr="004F55C0" w:rsidRDefault="00B11BEA" w:rsidP="002354D1">
            <w:pPr>
              <w:rPr>
                <w:rFonts w:ascii="Aptos" w:hAnsi="Aptos"/>
              </w:rPr>
            </w:pPr>
            <w:r w:rsidRPr="004F55C0">
              <w:rPr>
                <w:rFonts w:ascii="Aptos" w:hAnsi="Aptos"/>
              </w:rPr>
              <w:t>Source of Evidence</w:t>
            </w:r>
          </w:p>
        </w:tc>
        <w:tc>
          <w:tcPr>
            <w:tcW w:w="7366" w:type="dxa"/>
            <w:shd w:val="clear" w:color="auto" w:fill="FFF2CC" w:themeFill="accent4" w:themeFillTint="33"/>
            <w:vAlign w:val="center"/>
          </w:tcPr>
          <w:p w14:paraId="447462C8" w14:textId="77777777" w:rsidR="00B11BEA" w:rsidRPr="004F55C0" w:rsidRDefault="00B11BEA" w:rsidP="002354D1">
            <w:pPr>
              <w:rPr>
                <w:rFonts w:ascii="Aptos" w:hAnsi="Aptos"/>
              </w:rPr>
            </w:pPr>
            <w:r w:rsidRPr="004F55C0">
              <w:rPr>
                <w:rFonts w:ascii="Aptos" w:hAnsi="Aptos"/>
              </w:rPr>
              <w:t>What “Good” looks like</w:t>
            </w:r>
          </w:p>
        </w:tc>
        <w:tc>
          <w:tcPr>
            <w:tcW w:w="3969" w:type="dxa"/>
            <w:shd w:val="clear" w:color="auto" w:fill="FFF2CC" w:themeFill="accent4" w:themeFillTint="33"/>
            <w:vAlign w:val="center"/>
          </w:tcPr>
          <w:p w14:paraId="3FFE6800" w14:textId="77777777" w:rsidR="00B11BEA" w:rsidRPr="004F55C0" w:rsidRDefault="00B11BEA" w:rsidP="002354D1">
            <w:pPr>
              <w:rPr>
                <w:rFonts w:ascii="Aptos" w:hAnsi="Aptos"/>
              </w:rPr>
            </w:pPr>
            <w:r w:rsidRPr="004F55C0">
              <w:rPr>
                <w:rFonts w:ascii="Aptos" w:hAnsi="Aptos"/>
              </w:rPr>
              <w:t>Support</w:t>
            </w:r>
          </w:p>
        </w:tc>
      </w:tr>
      <w:tr w:rsidR="00B11BEA" w:rsidRPr="004F55C0" w14:paraId="78EDFC44" w14:textId="77777777" w:rsidTr="006E48CC">
        <w:trPr>
          <w:trHeight w:val="567"/>
        </w:trPr>
        <w:tc>
          <w:tcPr>
            <w:tcW w:w="3969" w:type="dxa"/>
          </w:tcPr>
          <w:p w14:paraId="7FF1AE25" w14:textId="04456799" w:rsidR="00B11BEA" w:rsidRPr="004F55C0" w:rsidRDefault="008778E3" w:rsidP="002354D1">
            <w:pPr>
              <w:pStyle w:val="ListParagraph"/>
              <w:numPr>
                <w:ilvl w:val="0"/>
                <w:numId w:val="17"/>
              </w:numPr>
              <w:rPr>
                <w:rFonts w:ascii="Aptos" w:hAnsi="Aptos"/>
              </w:rPr>
            </w:pPr>
            <w:r w:rsidRPr="004F55C0">
              <w:rPr>
                <w:rFonts w:ascii="Aptos" w:hAnsi="Aptos"/>
              </w:rPr>
              <w:t>Staff interview</w:t>
            </w:r>
          </w:p>
        </w:tc>
        <w:tc>
          <w:tcPr>
            <w:tcW w:w="7366" w:type="dxa"/>
          </w:tcPr>
          <w:p w14:paraId="2E0BAFC1" w14:textId="77777777" w:rsidR="00B11BEA" w:rsidRDefault="00D15AEF" w:rsidP="002354D1">
            <w:pPr>
              <w:pStyle w:val="ListParagraph"/>
              <w:numPr>
                <w:ilvl w:val="0"/>
                <w:numId w:val="17"/>
              </w:numPr>
              <w:rPr>
                <w:rFonts w:ascii="Aptos" w:hAnsi="Aptos"/>
              </w:rPr>
            </w:pPr>
            <w:r w:rsidRPr="004F55C0">
              <w:rPr>
                <w:rFonts w:ascii="Aptos" w:hAnsi="Aptos"/>
              </w:rPr>
              <w:t xml:space="preserve">Staff </w:t>
            </w:r>
            <w:r w:rsidR="008B0376" w:rsidRPr="004F55C0">
              <w:rPr>
                <w:rFonts w:ascii="Aptos" w:hAnsi="Aptos"/>
              </w:rPr>
              <w:t>interviewed feel there are enough staff employed at the service.</w:t>
            </w:r>
          </w:p>
          <w:p w14:paraId="21E266BB" w14:textId="0E4DA9C0" w:rsidR="00B974AE" w:rsidRPr="004F55C0" w:rsidRDefault="00B974AE" w:rsidP="002354D1">
            <w:pPr>
              <w:pStyle w:val="ListParagraph"/>
              <w:numPr>
                <w:ilvl w:val="0"/>
                <w:numId w:val="17"/>
              </w:numPr>
              <w:rPr>
                <w:rFonts w:ascii="Aptos" w:hAnsi="Aptos"/>
              </w:rPr>
            </w:pPr>
            <w:r>
              <w:rPr>
                <w:rFonts w:ascii="Aptos" w:hAnsi="Aptos"/>
              </w:rPr>
              <w:t>Staff do not feel rushed</w:t>
            </w:r>
            <w:r w:rsidR="000E38DA">
              <w:rPr>
                <w:rFonts w:ascii="Aptos" w:hAnsi="Aptos"/>
              </w:rPr>
              <w:t>, domiciliary care staff report having enough travel time.</w:t>
            </w:r>
          </w:p>
          <w:p w14:paraId="69E50E22" w14:textId="49FD8D3D" w:rsidR="007F7DEE" w:rsidRPr="004F55C0" w:rsidRDefault="007F7DEE" w:rsidP="002354D1">
            <w:pPr>
              <w:pStyle w:val="ListParagraph"/>
              <w:numPr>
                <w:ilvl w:val="0"/>
                <w:numId w:val="17"/>
              </w:numPr>
              <w:rPr>
                <w:rFonts w:ascii="Aptos" w:hAnsi="Aptos"/>
              </w:rPr>
            </w:pPr>
            <w:r w:rsidRPr="004F55C0">
              <w:rPr>
                <w:rFonts w:ascii="Aptos" w:hAnsi="Aptos"/>
              </w:rPr>
              <w:t>Managers are always available for support.</w:t>
            </w:r>
          </w:p>
          <w:p w14:paraId="6622BDE8" w14:textId="27CF33C5" w:rsidR="009E0505" w:rsidRPr="004F55C0" w:rsidRDefault="00AD0046" w:rsidP="002354D1">
            <w:pPr>
              <w:pStyle w:val="ListParagraph"/>
              <w:numPr>
                <w:ilvl w:val="0"/>
                <w:numId w:val="17"/>
              </w:numPr>
              <w:rPr>
                <w:rFonts w:ascii="Aptos" w:hAnsi="Aptos"/>
              </w:rPr>
            </w:pPr>
            <w:r w:rsidRPr="004F55C0">
              <w:rPr>
                <w:rFonts w:ascii="Aptos" w:hAnsi="Aptos"/>
              </w:rPr>
              <w:t xml:space="preserve">Staff don’t feel pressured to take on </w:t>
            </w:r>
            <w:r w:rsidR="0049597A" w:rsidRPr="004F55C0">
              <w:rPr>
                <w:rFonts w:ascii="Aptos" w:hAnsi="Aptos"/>
              </w:rPr>
              <w:t>shifts (when they don’t want to).</w:t>
            </w:r>
          </w:p>
          <w:p w14:paraId="48E41A7F" w14:textId="5301D58C" w:rsidR="008B0376" w:rsidRDefault="008B0376" w:rsidP="002354D1">
            <w:pPr>
              <w:pStyle w:val="ListParagraph"/>
              <w:numPr>
                <w:ilvl w:val="0"/>
                <w:numId w:val="17"/>
              </w:numPr>
              <w:rPr>
                <w:rFonts w:ascii="Aptos" w:hAnsi="Aptos"/>
              </w:rPr>
            </w:pPr>
            <w:r w:rsidRPr="004F55C0">
              <w:rPr>
                <w:rFonts w:ascii="Aptos" w:hAnsi="Aptos"/>
              </w:rPr>
              <w:t xml:space="preserve">Staff feel they and their colleagues are </w:t>
            </w:r>
            <w:r w:rsidR="00B02325" w:rsidRPr="004F55C0">
              <w:rPr>
                <w:rFonts w:ascii="Aptos" w:hAnsi="Aptos"/>
              </w:rPr>
              <w:t>trained and competent.</w:t>
            </w:r>
          </w:p>
          <w:p w14:paraId="0B46F55B" w14:textId="77777777" w:rsidR="00854370" w:rsidRDefault="00854370" w:rsidP="00854370">
            <w:pPr>
              <w:rPr>
                <w:rFonts w:ascii="Aptos" w:hAnsi="Aptos"/>
              </w:rPr>
            </w:pPr>
          </w:p>
          <w:p w14:paraId="023DB0CF" w14:textId="0D1E8292" w:rsidR="00854370" w:rsidRPr="00854370" w:rsidRDefault="00927CAD" w:rsidP="00854370">
            <w:pPr>
              <w:rPr>
                <w:rFonts w:ascii="Aptos" w:hAnsi="Aptos"/>
              </w:rPr>
            </w:pPr>
            <w:r>
              <w:rPr>
                <w:rFonts w:ascii="Aptos" w:hAnsi="Aptos"/>
              </w:rPr>
              <w:t>Unexpected changes:</w:t>
            </w:r>
          </w:p>
          <w:p w14:paraId="03D7F97C" w14:textId="77777777" w:rsidR="00B02325" w:rsidRPr="004F55C0" w:rsidRDefault="00E81E9E" w:rsidP="002354D1">
            <w:pPr>
              <w:pStyle w:val="ListParagraph"/>
              <w:numPr>
                <w:ilvl w:val="0"/>
                <w:numId w:val="17"/>
              </w:numPr>
              <w:rPr>
                <w:rFonts w:ascii="Aptos" w:hAnsi="Aptos"/>
              </w:rPr>
            </w:pPr>
            <w:r w:rsidRPr="004F55C0">
              <w:rPr>
                <w:rFonts w:ascii="Aptos" w:hAnsi="Aptos"/>
              </w:rPr>
              <w:t>Staff confirm all SUs have PEEPs and can describe their purpose.</w:t>
            </w:r>
          </w:p>
          <w:p w14:paraId="344F1120" w14:textId="77777777" w:rsidR="00E81E9E" w:rsidRPr="004F55C0" w:rsidRDefault="00E81E9E" w:rsidP="002354D1">
            <w:pPr>
              <w:pStyle w:val="ListParagraph"/>
              <w:numPr>
                <w:ilvl w:val="0"/>
                <w:numId w:val="17"/>
              </w:numPr>
              <w:rPr>
                <w:rFonts w:ascii="Aptos" w:hAnsi="Aptos"/>
              </w:rPr>
            </w:pPr>
            <w:r w:rsidRPr="004F55C0">
              <w:rPr>
                <w:rFonts w:ascii="Aptos" w:hAnsi="Aptos"/>
              </w:rPr>
              <w:t>Staff are familiar with the location and purpose of the business continuity plan.</w:t>
            </w:r>
          </w:p>
          <w:p w14:paraId="75B2C5E9" w14:textId="37C31A8A" w:rsidR="007F7DEE" w:rsidRPr="004F55C0" w:rsidRDefault="007D7F71" w:rsidP="002354D1">
            <w:pPr>
              <w:pStyle w:val="ListParagraph"/>
              <w:numPr>
                <w:ilvl w:val="0"/>
                <w:numId w:val="17"/>
              </w:numPr>
              <w:rPr>
                <w:rFonts w:ascii="Aptos" w:hAnsi="Aptos"/>
              </w:rPr>
            </w:pPr>
            <w:r w:rsidRPr="004F55C0">
              <w:rPr>
                <w:rFonts w:ascii="Aptos" w:hAnsi="Aptos"/>
              </w:rPr>
              <w:t>Staff have participated in a recent fire drill, in line with policy.</w:t>
            </w:r>
          </w:p>
        </w:tc>
        <w:tc>
          <w:tcPr>
            <w:tcW w:w="3969" w:type="dxa"/>
          </w:tcPr>
          <w:p w14:paraId="665F813D" w14:textId="77777777" w:rsidR="00B11BEA" w:rsidRPr="004F55C0" w:rsidRDefault="00B11BEA" w:rsidP="002354D1">
            <w:pPr>
              <w:rPr>
                <w:rFonts w:ascii="Aptos" w:hAnsi="Aptos"/>
              </w:rPr>
            </w:pPr>
          </w:p>
        </w:tc>
      </w:tr>
    </w:tbl>
    <w:p w14:paraId="0A64277B" w14:textId="77777777" w:rsidR="00B11BEA" w:rsidRPr="004F55C0" w:rsidRDefault="00B11BEA" w:rsidP="008618D3">
      <w:pPr>
        <w:rPr>
          <w:rFonts w:ascii="Aptos" w:hAnsi="Aptos"/>
        </w:rPr>
      </w:pPr>
    </w:p>
    <w:p w14:paraId="338976D5" w14:textId="6E42C870" w:rsidR="008618D3" w:rsidRPr="004F55C0" w:rsidRDefault="008618D3" w:rsidP="008618D3">
      <w:pPr>
        <w:pStyle w:val="Heading2"/>
        <w:rPr>
          <w:rFonts w:ascii="Aptos" w:hAnsi="Aptos"/>
        </w:rPr>
      </w:pPr>
      <w:r w:rsidRPr="004F55C0">
        <w:rPr>
          <w:rFonts w:ascii="Aptos" w:hAnsi="Aptos"/>
        </w:rPr>
        <w:t>Staff Support</w:t>
      </w:r>
    </w:p>
    <w:p w14:paraId="65660A32" w14:textId="60ADD5A4" w:rsidR="00951F3D" w:rsidRPr="004F55C0" w:rsidRDefault="008618D3" w:rsidP="008618D3">
      <w:pPr>
        <w:pStyle w:val="Heading3"/>
        <w:rPr>
          <w:rFonts w:ascii="Aptos" w:hAnsi="Aptos"/>
        </w:rPr>
      </w:pPr>
      <w:bookmarkStart w:id="61" w:name="_C10_–_Induction"/>
      <w:bookmarkEnd w:id="61"/>
      <w:r w:rsidRPr="004F55C0">
        <w:rPr>
          <w:rFonts w:ascii="Aptos" w:hAnsi="Aptos"/>
        </w:rPr>
        <w:t xml:space="preserve">C10 </w:t>
      </w:r>
      <w:r w:rsidR="00951F3D" w:rsidRPr="004F55C0">
        <w:rPr>
          <w:rFonts w:ascii="Aptos" w:hAnsi="Aptos"/>
        </w:rPr>
        <w:t>–</w:t>
      </w:r>
      <w:r w:rsidRPr="004F55C0">
        <w:rPr>
          <w:rFonts w:ascii="Aptos" w:hAnsi="Aptos"/>
        </w:rPr>
        <w:t xml:space="preserve"> </w:t>
      </w:r>
      <w:r w:rsidR="00951F3D" w:rsidRPr="004F55C0">
        <w:rPr>
          <w:rFonts w:ascii="Aptos" w:hAnsi="Aptos"/>
        </w:rPr>
        <w:t>Induction and Care Certificate</w:t>
      </w:r>
    </w:p>
    <w:p w14:paraId="13105D90" w14:textId="5927C2B9" w:rsidR="008618D3" w:rsidRPr="004F55C0" w:rsidRDefault="008618D3" w:rsidP="00951F3D">
      <w:pPr>
        <w:rPr>
          <w:rFonts w:ascii="Aptos" w:hAnsi="Aptos"/>
        </w:rPr>
      </w:pPr>
      <w:r w:rsidRPr="004F55C0">
        <w:rPr>
          <w:rFonts w:ascii="Aptos" w:hAnsi="Aptos"/>
        </w:rPr>
        <w:t>Staff confirm that they have received an appropriate induction at the start of their employment in line with the Skills for Care – Care Certificate.</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F55C0" w14:paraId="5A84C975" w14:textId="77777777" w:rsidTr="006E48CC">
        <w:trPr>
          <w:trHeight w:val="567"/>
        </w:trPr>
        <w:tc>
          <w:tcPr>
            <w:tcW w:w="3969" w:type="dxa"/>
            <w:shd w:val="clear" w:color="auto" w:fill="FFF2CC" w:themeFill="accent4" w:themeFillTint="33"/>
            <w:vAlign w:val="center"/>
          </w:tcPr>
          <w:p w14:paraId="6E83A406" w14:textId="77777777" w:rsidR="00B11BEA" w:rsidRPr="004F55C0" w:rsidRDefault="00B11BEA" w:rsidP="002354D1">
            <w:pPr>
              <w:rPr>
                <w:rFonts w:ascii="Aptos" w:hAnsi="Aptos"/>
              </w:rPr>
            </w:pPr>
            <w:r w:rsidRPr="004F55C0">
              <w:rPr>
                <w:rFonts w:ascii="Aptos" w:hAnsi="Aptos"/>
              </w:rPr>
              <w:t>Source of Evidence</w:t>
            </w:r>
          </w:p>
        </w:tc>
        <w:tc>
          <w:tcPr>
            <w:tcW w:w="7366" w:type="dxa"/>
            <w:shd w:val="clear" w:color="auto" w:fill="FFF2CC" w:themeFill="accent4" w:themeFillTint="33"/>
            <w:vAlign w:val="center"/>
          </w:tcPr>
          <w:p w14:paraId="4B387942" w14:textId="77777777" w:rsidR="00B11BEA" w:rsidRPr="004F55C0" w:rsidRDefault="00B11BEA" w:rsidP="002354D1">
            <w:pPr>
              <w:rPr>
                <w:rFonts w:ascii="Aptos" w:hAnsi="Aptos"/>
              </w:rPr>
            </w:pPr>
            <w:r w:rsidRPr="004F55C0">
              <w:rPr>
                <w:rFonts w:ascii="Aptos" w:hAnsi="Aptos"/>
              </w:rPr>
              <w:t>What “Good” looks like</w:t>
            </w:r>
          </w:p>
        </w:tc>
        <w:tc>
          <w:tcPr>
            <w:tcW w:w="3969" w:type="dxa"/>
            <w:shd w:val="clear" w:color="auto" w:fill="FFF2CC" w:themeFill="accent4" w:themeFillTint="33"/>
            <w:vAlign w:val="center"/>
          </w:tcPr>
          <w:p w14:paraId="5090B536" w14:textId="77777777" w:rsidR="00B11BEA" w:rsidRPr="004F55C0" w:rsidRDefault="00B11BEA" w:rsidP="002354D1">
            <w:pPr>
              <w:rPr>
                <w:rFonts w:ascii="Aptos" w:hAnsi="Aptos"/>
              </w:rPr>
            </w:pPr>
            <w:r w:rsidRPr="004F55C0">
              <w:rPr>
                <w:rFonts w:ascii="Aptos" w:hAnsi="Aptos"/>
              </w:rPr>
              <w:t>Support</w:t>
            </w:r>
          </w:p>
        </w:tc>
      </w:tr>
      <w:tr w:rsidR="00B11BEA" w:rsidRPr="004F55C0" w14:paraId="5E79597F" w14:textId="77777777" w:rsidTr="006E48CC">
        <w:trPr>
          <w:trHeight w:val="567"/>
        </w:trPr>
        <w:tc>
          <w:tcPr>
            <w:tcW w:w="3969" w:type="dxa"/>
          </w:tcPr>
          <w:p w14:paraId="33317C79" w14:textId="28F78911" w:rsidR="00B11BEA" w:rsidRPr="004F55C0" w:rsidRDefault="00CC0D44" w:rsidP="002354D1">
            <w:pPr>
              <w:pStyle w:val="ListParagraph"/>
              <w:numPr>
                <w:ilvl w:val="0"/>
                <w:numId w:val="17"/>
              </w:numPr>
              <w:rPr>
                <w:rFonts w:ascii="Aptos" w:hAnsi="Aptos"/>
              </w:rPr>
            </w:pPr>
            <w:r w:rsidRPr="004F55C0">
              <w:rPr>
                <w:rFonts w:ascii="Aptos" w:hAnsi="Aptos"/>
              </w:rPr>
              <w:t>Staff interview</w:t>
            </w:r>
          </w:p>
        </w:tc>
        <w:tc>
          <w:tcPr>
            <w:tcW w:w="7366" w:type="dxa"/>
          </w:tcPr>
          <w:p w14:paraId="0886FDF7" w14:textId="77777777" w:rsidR="00B11BEA" w:rsidRPr="004F55C0" w:rsidRDefault="00C328E0" w:rsidP="002354D1">
            <w:pPr>
              <w:pStyle w:val="ListParagraph"/>
              <w:numPr>
                <w:ilvl w:val="0"/>
                <w:numId w:val="17"/>
              </w:numPr>
              <w:rPr>
                <w:rFonts w:ascii="Aptos" w:hAnsi="Aptos"/>
              </w:rPr>
            </w:pPr>
            <w:r w:rsidRPr="004F55C0">
              <w:rPr>
                <w:rFonts w:ascii="Aptos" w:hAnsi="Aptos"/>
              </w:rPr>
              <w:t xml:space="preserve">Staff confirm receiving a structured induction to the service, including </w:t>
            </w:r>
            <w:r w:rsidR="002B60CD" w:rsidRPr="004F55C0">
              <w:rPr>
                <w:rFonts w:ascii="Aptos" w:hAnsi="Aptos"/>
              </w:rPr>
              <w:t xml:space="preserve">orientation, training, shadowing, and </w:t>
            </w:r>
            <w:r w:rsidR="00147E88" w:rsidRPr="004F55C0">
              <w:rPr>
                <w:rFonts w:ascii="Aptos" w:hAnsi="Aptos"/>
              </w:rPr>
              <w:t>requirements of the role (P&amp;Ps).</w:t>
            </w:r>
          </w:p>
          <w:p w14:paraId="2176BA36" w14:textId="77777777" w:rsidR="00147E88" w:rsidRPr="004F55C0" w:rsidRDefault="00182E89" w:rsidP="002354D1">
            <w:pPr>
              <w:pStyle w:val="ListParagraph"/>
              <w:numPr>
                <w:ilvl w:val="0"/>
                <w:numId w:val="17"/>
              </w:numPr>
              <w:rPr>
                <w:rFonts w:ascii="Aptos" w:hAnsi="Aptos"/>
              </w:rPr>
            </w:pPr>
            <w:r w:rsidRPr="004F55C0">
              <w:rPr>
                <w:rFonts w:ascii="Aptos" w:hAnsi="Aptos"/>
              </w:rPr>
              <w:t>Staff say their induction left them feeling confident</w:t>
            </w:r>
            <w:r w:rsidR="00751300" w:rsidRPr="004F55C0">
              <w:rPr>
                <w:rFonts w:ascii="Aptos" w:hAnsi="Aptos"/>
              </w:rPr>
              <w:t xml:space="preserve"> to deliver care.</w:t>
            </w:r>
          </w:p>
          <w:p w14:paraId="1C478152" w14:textId="77777777" w:rsidR="00751300" w:rsidRPr="004F55C0" w:rsidRDefault="00751300" w:rsidP="002354D1">
            <w:pPr>
              <w:pStyle w:val="ListParagraph"/>
              <w:numPr>
                <w:ilvl w:val="0"/>
                <w:numId w:val="17"/>
              </w:numPr>
              <w:rPr>
                <w:rFonts w:ascii="Aptos" w:hAnsi="Aptos"/>
              </w:rPr>
            </w:pPr>
            <w:r w:rsidRPr="004F55C0">
              <w:rPr>
                <w:rFonts w:ascii="Aptos" w:hAnsi="Aptos"/>
              </w:rPr>
              <w:lastRenderedPageBreak/>
              <w:t xml:space="preserve">Staff were observed </w:t>
            </w:r>
            <w:r w:rsidR="00726427" w:rsidRPr="004F55C0">
              <w:rPr>
                <w:rFonts w:ascii="Aptos" w:hAnsi="Aptos"/>
              </w:rPr>
              <w:t>working and signed off by management before working unsupervised.</w:t>
            </w:r>
          </w:p>
          <w:p w14:paraId="5A5C4F4A" w14:textId="77777777" w:rsidR="00726427" w:rsidRPr="004F55C0" w:rsidRDefault="00726427" w:rsidP="002354D1">
            <w:pPr>
              <w:pStyle w:val="ListParagraph"/>
              <w:numPr>
                <w:ilvl w:val="0"/>
                <w:numId w:val="17"/>
              </w:numPr>
              <w:rPr>
                <w:rFonts w:ascii="Aptos" w:hAnsi="Aptos"/>
              </w:rPr>
            </w:pPr>
            <w:r w:rsidRPr="004F55C0">
              <w:rPr>
                <w:rFonts w:ascii="Aptos" w:hAnsi="Aptos"/>
              </w:rPr>
              <w:t>The induction as a whole was signed off by staff and manager.</w:t>
            </w:r>
          </w:p>
          <w:p w14:paraId="33CB9F5D" w14:textId="7F9E5CF4" w:rsidR="002E1120" w:rsidRPr="004F55C0" w:rsidRDefault="002E1120" w:rsidP="002354D1">
            <w:pPr>
              <w:pStyle w:val="ListParagraph"/>
              <w:numPr>
                <w:ilvl w:val="0"/>
                <w:numId w:val="17"/>
              </w:numPr>
              <w:rPr>
                <w:rFonts w:ascii="Aptos" w:hAnsi="Aptos"/>
              </w:rPr>
            </w:pPr>
            <w:r w:rsidRPr="004F55C0">
              <w:rPr>
                <w:rFonts w:ascii="Aptos" w:hAnsi="Aptos"/>
              </w:rPr>
              <w:t>Staff felt supported by managers and colleagues during their induction.</w:t>
            </w:r>
          </w:p>
          <w:p w14:paraId="4BA529E1" w14:textId="77777777" w:rsidR="00A654EB" w:rsidRPr="004F55C0" w:rsidRDefault="00A654EB" w:rsidP="00A654EB">
            <w:pPr>
              <w:pStyle w:val="ListParagraph"/>
              <w:rPr>
                <w:rFonts w:ascii="Aptos" w:hAnsi="Aptos"/>
              </w:rPr>
            </w:pPr>
          </w:p>
          <w:p w14:paraId="6D2818BD" w14:textId="77777777" w:rsidR="00ED17D1" w:rsidRPr="004F55C0" w:rsidRDefault="00ED17D1" w:rsidP="002354D1">
            <w:pPr>
              <w:pStyle w:val="ListParagraph"/>
              <w:numPr>
                <w:ilvl w:val="0"/>
                <w:numId w:val="17"/>
              </w:numPr>
              <w:rPr>
                <w:rFonts w:ascii="Aptos" w:hAnsi="Aptos"/>
              </w:rPr>
            </w:pPr>
            <w:r w:rsidRPr="004F55C0">
              <w:rPr>
                <w:rFonts w:ascii="Aptos" w:hAnsi="Aptos"/>
              </w:rPr>
              <w:t xml:space="preserve">New staff new to care are completing the Care Certificate, </w:t>
            </w:r>
            <w:r w:rsidR="00AD05B5" w:rsidRPr="004F55C0">
              <w:rPr>
                <w:rFonts w:ascii="Aptos" w:hAnsi="Aptos"/>
              </w:rPr>
              <w:t>including competency observations (not just knowledge elements via eLearning).</w:t>
            </w:r>
          </w:p>
          <w:p w14:paraId="0C81082D" w14:textId="2382C904" w:rsidR="00E7659A" w:rsidRPr="004F55C0" w:rsidRDefault="00A654EB" w:rsidP="002354D1">
            <w:pPr>
              <w:pStyle w:val="ListParagraph"/>
              <w:numPr>
                <w:ilvl w:val="0"/>
                <w:numId w:val="17"/>
              </w:numPr>
              <w:rPr>
                <w:rFonts w:ascii="Aptos" w:hAnsi="Aptos"/>
              </w:rPr>
            </w:pPr>
            <w:r w:rsidRPr="004F55C0">
              <w:rPr>
                <w:rFonts w:ascii="Aptos" w:hAnsi="Aptos"/>
              </w:rPr>
              <w:t>These s</w:t>
            </w:r>
            <w:r w:rsidR="00E7659A" w:rsidRPr="004F55C0">
              <w:rPr>
                <w:rFonts w:ascii="Aptos" w:hAnsi="Aptos"/>
              </w:rPr>
              <w:t>taff understand the purpose</w:t>
            </w:r>
            <w:r w:rsidRPr="004F55C0">
              <w:rPr>
                <w:rFonts w:ascii="Aptos" w:hAnsi="Aptos"/>
              </w:rPr>
              <w:t xml:space="preserve"> of the Care Certificate.</w:t>
            </w:r>
          </w:p>
        </w:tc>
        <w:tc>
          <w:tcPr>
            <w:tcW w:w="3969" w:type="dxa"/>
          </w:tcPr>
          <w:p w14:paraId="4D234E22" w14:textId="77777777" w:rsidR="00B11BEA" w:rsidRPr="004F55C0" w:rsidRDefault="00B11BEA" w:rsidP="002354D1">
            <w:pPr>
              <w:rPr>
                <w:rFonts w:ascii="Aptos" w:hAnsi="Aptos"/>
              </w:rPr>
            </w:pPr>
          </w:p>
        </w:tc>
      </w:tr>
    </w:tbl>
    <w:p w14:paraId="1AD167B1" w14:textId="77777777" w:rsidR="00B11BEA" w:rsidRPr="004F55C0" w:rsidRDefault="00B11BEA" w:rsidP="008618D3">
      <w:pPr>
        <w:rPr>
          <w:rFonts w:ascii="Aptos" w:hAnsi="Aptos"/>
        </w:rPr>
      </w:pPr>
    </w:p>
    <w:p w14:paraId="06F36859" w14:textId="2AEF5A80" w:rsidR="005D25B3" w:rsidRPr="004F55C0" w:rsidRDefault="008618D3" w:rsidP="008618D3">
      <w:pPr>
        <w:pStyle w:val="Heading3"/>
        <w:rPr>
          <w:rFonts w:ascii="Aptos" w:hAnsi="Aptos"/>
        </w:rPr>
      </w:pPr>
      <w:bookmarkStart w:id="62" w:name="_C11_–_Supervision"/>
      <w:bookmarkEnd w:id="62"/>
      <w:r w:rsidRPr="004F55C0">
        <w:rPr>
          <w:rFonts w:ascii="Aptos" w:hAnsi="Aptos"/>
        </w:rPr>
        <w:t xml:space="preserve">C11 </w:t>
      </w:r>
      <w:r w:rsidR="005D25B3" w:rsidRPr="004F55C0">
        <w:rPr>
          <w:rFonts w:ascii="Aptos" w:hAnsi="Aptos"/>
        </w:rPr>
        <w:t>–</w:t>
      </w:r>
      <w:r w:rsidRPr="004F55C0">
        <w:rPr>
          <w:rFonts w:ascii="Aptos" w:hAnsi="Aptos"/>
        </w:rPr>
        <w:t xml:space="preserve"> </w:t>
      </w:r>
      <w:r w:rsidR="005D25B3" w:rsidRPr="004F55C0">
        <w:rPr>
          <w:rFonts w:ascii="Aptos" w:hAnsi="Aptos"/>
        </w:rPr>
        <w:t>Supervision &amp; appraisal</w:t>
      </w:r>
    </w:p>
    <w:p w14:paraId="7710FEDB" w14:textId="07A2ADD5" w:rsidR="008618D3" w:rsidRPr="004F55C0" w:rsidRDefault="008618D3" w:rsidP="005D25B3">
      <w:pPr>
        <w:rPr>
          <w:rFonts w:ascii="Aptos" w:hAnsi="Aptos"/>
        </w:rPr>
      </w:pPr>
      <w:r w:rsidRPr="004F55C0">
        <w:rPr>
          <w:rFonts w:ascii="Aptos" w:hAnsi="Aptos"/>
        </w:rPr>
        <w:t>Staff confirm that they receive appropriate and regular supervision that is in line with the contract requirement. That their performance is appraised and that they receive an annual review.</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F55C0" w14:paraId="52BC84D2" w14:textId="77777777" w:rsidTr="007B7B09">
        <w:trPr>
          <w:trHeight w:val="567"/>
        </w:trPr>
        <w:tc>
          <w:tcPr>
            <w:tcW w:w="3969" w:type="dxa"/>
            <w:shd w:val="clear" w:color="auto" w:fill="FFF2CC" w:themeFill="accent4" w:themeFillTint="33"/>
            <w:vAlign w:val="center"/>
          </w:tcPr>
          <w:p w14:paraId="25FA6BB8" w14:textId="77777777" w:rsidR="00B11BEA" w:rsidRPr="004F55C0" w:rsidRDefault="00B11BEA" w:rsidP="002354D1">
            <w:pPr>
              <w:rPr>
                <w:rFonts w:ascii="Aptos" w:hAnsi="Aptos"/>
              </w:rPr>
            </w:pPr>
            <w:r w:rsidRPr="004F55C0">
              <w:rPr>
                <w:rFonts w:ascii="Aptos" w:hAnsi="Aptos"/>
              </w:rPr>
              <w:t>Source of Evidence</w:t>
            </w:r>
          </w:p>
        </w:tc>
        <w:tc>
          <w:tcPr>
            <w:tcW w:w="7366" w:type="dxa"/>
            <w:shd w:val="clear" w:color="auto" w:fill="FFF2CC" w:themeFill="accent4" w:themeFillTint="33"/>
            <w:vAlign w:val="center"/>
          </w:tcPr>
          <w:p w14:paraId="13032A6B" w14:textId="77777777" w:rsidR="00B11BEA" w:rsidRPr="004F55C0" w:rsidRDefault="00B11BEA" w:rsidP="002354D1">
            <w:pPr>
              <w:rPr>
                <w:rFonts w:ascii="Aptos" w:hAnsi="Aptos"/>
              </w:rPr>
            </w:pPr>
            <w:r w:rsidRPr="004F55C0">
              <w:rPr>
                <w:rFonts w:ascii="Aptos" w:hAnsi="Aptos"/>
              </w:rPr>
              <w:t>What “Good” looks like</w:t>
            </w:r>
          </w:p>
        </w:tc>
        <w:tc>
          <w:tcPr>
            <w:tcW w:w="3969" w:type="dxa"/>
            <w:shd w:val="clear" w:color="auto" w:fill="FFF2CC" w:themeFill="accent4" w:themeFillTint="33"/>
            <w:vAlign w:val="center"/>
          </w:tcPr>
          <w:p w14:paraId="7B7F03AA" w14:textId="77777777" w:rsidR="00B11BEA" w:rsidRPr="004F55C0" w:rsidRDefault="00B11BEA" w:rsidP="002354D1">
            <w:pPr>
              <w:rPr>
                <w:rFonts w:ascii="Aptos" w:hAnsi="Aptos"/>
              </w:rPr>
            </w:pPr>
            <w:r w:rsidRPr="004F55C0">
              <w:rPr>
                <w:rFonts w:ascii="Aptos" w:hAnsi="Aptos"/>
              </w:rPr>
              <w:t>Support</w:t>
            </w:r>
          </w:p>
        </w:tc>
      </w:tr>
      <w:tr w:rsidR="00B11BEA" w:rsidRPr="004F55C0" w14:paraId="05DDA7F7" w14:textId="77777777" w:rsidTr="007B7B09">
        <w:trPr>
          <w:trHeight w:val="567"/>
        </w:trPr>
        <w:tc>
          <w:tcPr>
            <w:tcW w:w="3969" w:type="dxa"/>
          </w:tcPr>
          <w:p w14:paraId="25405411" w14:textId="54FF23B9" w:rsidR="00B11BEA" w:rsidRPr="004F55C0" w:rsidRDefault="00FB7593" w:rsidP="002354D1">
            <w:pPr>
              <w:pStyle w:val="ListParagraph"/>
              <w:numPr>
                <w:ilvl w:val="0"/>
                <w:numId w:val="17"/>
              </w:numPr>
              <w:rPr>
                <w:rFonts w:ascii="Aptos" w:hAnsi="Aptos"/>
              </w:rPr>
            </w:pPr>
            <w:r w:rsidRPr="004F55C0">
              <w:rPr>
                <w:rFonts w:ascii="Aptos" w:hAnsi="Aptos"/>
              </w:rPr>
              <w:t>Staff interview</w:t>
            </w:r>
          </w:p>
        </w:tc>
        <w:tc>
          <w:tcPr>
            <w:tcW w:w="7366" w:type="dxa"/>
          </w:tcPr>
          <w:p w14:paraId="4B1BC265" w14:textId="77777777" w:rsidR="00B11BEA" w:rsidRPr="004F55C0" w:rsidRDefault="00FB7593" w:rsidP="002354D1">
            <w:pPr>
              <w:pStyle w:val="ListParagraph"/>
              <w:numPr>
                <w:ilvl w:val="0"/>
                <w:numId w:val="17"/>
              </w:numPr>
              <w:rPr>
                <w:rFonts w:ascii="Aptos" w:hAnsi="Aptos"/>
              </w:rPr>
            </w:pPr>
            <w:r w:rsidRPr="004F55C0">
              <w:rPr>
                <w:rFonts w:ascii="Aptos" w:hAnsi="Aptos"/>
              </w:rPr>
              <w:t xml:space="preserve">Staff confirm receiving </w:t>
            </w:r>
            <w:r w:rsidR="00A07068" w:rsidRPr="004F55C0">
              <w:rPr>
                <w:rFonts w:ascii="Aptos" w:hAnsi="Aptos"/>
              </w:rPr>
              <w:t xml:space="preserve">regular </w:t>
            </w:r>
            <w:r w:rsidRPr="004F55C0">
              <w:rPr>
                <w:rFonts w:ascii="Aptos" w:hAnsi="Aptos"/>
              </w:rPr>
              <w:t xml:space="preserve">supervision in line with </w:t>
            </w:r>
            <w:r w:rsidR="00A07068" w:rsidRPr="004F55C0">
              <w:rPr>
                <w:rFonts w:ascii="Aptos" w:hAnsi="Aptos"/>
              </w:rPr>
              <w:t>provider’s policy.</w:t>
            </w:r>
          </w:p>
          <w:p w14:paraId="7D142D6B" w14:textId="77777777" w:rsidR="00376323" w:rsidRPr="004F55C0" w:rsidRDefault="008C260D" w:rsidP="00D5760C">
            <w:pPr>
              <w:pStyle w:val="ListParagraph"/>
              <w:numPr>
                <w:ilvl w:val="0"/>
                <w:numId w:val="17"/>
              </w:numPr>
              <w:rPr>
                <w:rFonts w:ascii="Aptos" w:hAnsi="Aptos"/>
              </w:rPr>
            </w:pPr>
            <w:r w:rsidRPr="004F55C0">
              <w:rPr>
                <w:rFonts w:ascii="Aptos" w:hAnsi="Aptos"/>
              </w:rPr>
              <w:t>Staff find supervision meetings useful and supportive</w:t>
            </w:r>
            <w:r w:rsidR="00D5760C" w:rsidRPr="004F55C0">
              <w:rPr>
                <w:rFonts w:ascii="Aptos" w:hAnsi="Aptos"/>
              </w:rPr>
              <w:t xml:space="preserve"> (wi</w:t>
            </w:r>
            <w:r w:rsidR="007073B1" w:rsidRPr="004F55C0">
              <w:rPr>
                <w:rFonts w:ascii="Aptos" w:hAnsi="Aptos"/>
              </w:rPr>
              <w:t>th examples of how)</w:t>
            </w:r>
          </w:p>
          <w:p w14:paraId="311D8F29" w14:textId="399E4D1B" w:rsidR="007073B1" w:rsidRPr="004F55C0" w:rsidRDefault="007073B1" w:rsidP="00D5760C">
            <w:pPr>
              <w:pStyle w:val="ListParagraph"/>
              <w:numPr>
                <w:ilvl w:val="0"/>
                <w:numId w:val="17"/>
              </w:numPr>
              <w:rPr>
                <w:rFonts w:ascii="Aptos" w:hAnsi="Aptos"/>
              </w:rPr>
            </w:pPr>
            <w:r w:rsidRPr="004F55C0">
              <w:rPr>
                <w:rFonts w:ascii="Aptos" w:hAnsi="Aptos"/>
              </w:rPr>
              <w:t xml:space="preserve">Performance and development </w:t>
            </w:r>
            <w:r w:rsidR="000A4C9F" w:rsidRPr="004F55C0">
              <w:rPr>
                <w:rFonts w:ascii="Aptos" w:hAnsi="Aptos"/>
              </w:rPr>
              <w:t>are</w:t>
            </w:r>
            <w:r w:rsidRPr="004F55C0">
              <w:rPr>
                <w:rFonts w:ascii="Aptos" w:hAnsi="Aptos"/>
              </w:rPr>
              <w:t xml:space="preserve"> discussed and recorded</w:t>
            </w:r>
            <w:r w:rsidR="00E10E85" w:rsidRPr="004F55C0">
              <w:rPr>
                <w:rFonts w:ascii="Aptos" w:hAnsi="Aptos"/>
              </w:rPr>
              <w:t>.</w:t>
            </w:r>
          </w:p>
          <w:p w14:paraId="2FE5D99B" w14:textId="6E35C635" w:rsidR="00E10E85" w:rsidRPr="004F55C0" w:rsidRDefault="00E10E85" w:rsidP="00D5760C">
            <w:pPr>
              <w:pStyle w:val="ListParagraph"/>
              <w:numPr>
                <w:ilvl w:val="0"/>
                <w:numId w:val="17"/>
              </w:numPr>
              <w:rPr>
                <w:rFonts w:ascii="Aptos" w:hAnsi="Aptos"/>
              </w:rPr>
            </w:pPr>
            <w:r w:rsidRPr="004F55C0">
              <w:rPr>
                <w:rFonts w:ascii="Aptos" w:hAnsi="Aptos"/>
              </w:rPr>
              <w:t>Staff confirm receiving an annual appraisal, they have input into this</w:t>
            </w:r>
            <w:r w:rsidR="00E76EC0" w:rsidRPr="004F55C0">
              <w:rPr>
                <w:rFonts w:ascii="Aptos" w:hAnsi="Aptos"/>
              </w:rPr>
              <w:t>, and find it a supportive development tool.</w:t>
            </w:r>
          </w:p>
        </w:tc>
        <w:tc>
          <w:tcPr>
            <w:tcW w:w="3969" w:type="dxa"/>
          </w:tcPr>
          <w:p w14:paraId="1FD9E973" w14:textId="77777777" w:rsidR="00B11BEA" w:rsidRPr="004F55C0" w:rsidRDefault="00B11BEA" w:rsidP="002354D1">
            <w:pPr>
              <w:rPr>
                <w:rFonts w:ascii="Aptos" w:hAnsi="Aptos"/>
              </w:rPr>
            </w:pPr>
          </w:p>
        </w:tc>
      </w:tr>
    </w:tbl>
    <w:p w14:paraId="3317BA28" w14:textId="77777777" w:rsidR="00B11BEA" w:rsidRPr="004F55C0" w:rsidRDefault="00B11BEA" w:rsidP="008618D3">
      <w:pPr>
        <w:rPr>
          <w:rFonts w:ascii="Aptos" w:hAnsi="Aptos"/>
        </w:rPr>
      </w:pPr>
    </w:p>
    <w:p w14:paraId="77A5CF6C" w14:textId="5C7198D2" w:rsidR="00232A85" w:rsidRPr="004F55C0" w:rsidRDefault="003718D1" w:rsidP="003718D1">
      <w:pPr>
        <w:pStyle w:val="Heading3"/>
        <w:rPr>
          <w:rFonts w:ascii="Aptos" w:hAnsi="Aptos"/>
        </w:rPr>
      </w:pPr>
      <w:bookmarkStart w:id="63" w:name="_C12_–_Training"/>
      <w:bookmarkEnd w:id="63"/>
      <w:r w:rsidRPr="004F55C0">
        <w:rPr>
          <w:rFonts w:ascii="Aptos" w:hAnsi="Aptos"/>
        </w:rPr>
        <w:t xml:space="preserve">C12 </w:t>
      </w:r>
      <w:r w:rsidR="00232A85" w:rsidRPr="004F55C0">
        <w:rPr>
          <w:rFonts w:ascii="Aptos" w:hAnsi="Aptos"/>
        </w:rPr>
        <w:t>–</w:t>
      </w:r>
      <w:r w:rsidRPr="004F55C0">
        <w:rPr>
          <w:rFonts w:ascii="Aptos" w:hAnsi="Aptos"/>
        </w:rPr>
        <w:t xml:space="preserve"> </w:t>
      </w:r>
      <w:r w:rsidR="00232A85" w:rsidRPr="004F55C0">
        <w:rPr>
          <w:rFonts w:ascii="Aptos" w:hAnsi="Aptos"/>
        </w:rPr>
        <w:t>Training</w:t>
      </w:r>
    </w:p>
    <w:p w14:paraId="33B24A2D" w14:textId="7569D1E2" w:rsidR="003718D1" w:rsidRPr="004F55C0" w:rsidRDefault="003718D1" w:rsidP="00232A85">
      <w:pPr>
        <w:rPr>
          <w:rFonts w:ascii="Aptos" w:hAnsi="Aptos"/>
        </w:rPr>
      </w:pPr>
      <w:r w:rsidRPr="004F55C0">
        <w:rPr>
          <w:rFonts w:ascii="Aptos" w:hAnsi="Aptos"/>
        </w:rPr>
        <w:t>Staff confirm that they have undertaken appropriate training that this is refreshed and updated as required.</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F55C0" w14:paraId="47564063" w14:textId="77777777" w:rsidTr="007B7B09">
        <w:trPr>
          <w:trHeight w:val="567"/>
        </w:trPr>
        <w:tc>
          <w:tcPr>
            <w:tcW w:w="3969" w:type="dxa"/>
            <w:shd w:val="clear" w:color="auto" w:fill="FFF2CC" w:themeFill="accent4" w:themeFillTint="33"/>
            <w:vAlign w:val="center"/>
          </w:tcPr>
          <w:p w14:paraId="3DEF3F62" w14:textId="77777777" w:rsidR="00B11BEA" w:rsidRPr="004F55C0" w:rsidRDefault="00B11BEA" w:rsidP="002354D1">
            <w:pPr>
              <w:rPr>
                <w:rFonts w:ascii="Aptos" w:hAnsi="Aptos"/>
              </w:rPr>
            </w:pPr>
            <w:r w:rsidRPr="004F55C0">
              <w:rPr>
                <w:rFonts w:ascii="Aptos" w:hAnsi="Aptos"/>
              </w:rPr>
              <w:t>Source of Evidence</w:t>
            </w:r>
          </w:p>
        </w:tc>
        <w:tc>
          <w:tcPr>
            <w:tcW w:w="7366" w:type="dxa"/>
            <w:shd w:val="clear" w:color="auto" w:fill="FFF2CC" w:themeFill="accent4" w:themeFillTint="33"/>
            <w:vAlign w:val="center"/>
          </w:tcPr>
          <w:p w14:paraId="1E5F5EE2" w14:textId="77777777" w:rsidR="00B11BEA" w:rsidRPr="004F55C0" w:rsidRDefault="00B11BEA" w:rsidP="002354D1">
            <w:pPr>
              <w:rPr>
                <w:rFonts w:ascii="Aptos" w:hAnsi="Aptos"/>
              </w:rPr>
            </w:pPr>
            <w:r w:rsidRPr="004F55C0">
              <w:rPr>
                <w:rFonts w:ascii="Aptos" w:hAnsi="Aptos"/>
              </w:rPr>
              <w:t>What “Good” looks like</w:t>
            </w:r>
          </w:p>
        </w:tc>
        <w:tc>
          <w:tcPr>
            <w:tcW w:w="3969" w:type="dxa"/>
            <w:shd w:val="clear" w:color="auto" w:fill="FFF2CC" w:themeFill="accent4" w:themeFillTint="33"/>
            <w:vAlign w:val="center"/>
          </w:tcPr>
          <w:p w14:paraId="4BC7B421" w14:textId="77777777" w:rsidR="00B11BEA" w:rsidRPr="004F55C0" w:rsidRDefault="00B11BEA" w:rsidP="002354D1">
            <w:pPr>
              <w:rPr>
                <w:rFonts w:ascii="Aptos" w:hAnsi="Aptos"/>
              </w:rPr>
            </w:pPr>
            <w:r w:rsidRPr="004F55C0">
              <w:rPr>
                <w:rFonts w:ascii="Aptos" w:hAnsi="Aptos"/>
              </w:rPr>
              <w:t>Support</w:t>
            </w:r>
          </w:p>
        </w:tc>
      </w:tr>
      <w:tr w:rsidR="00B11BEA" w:rsidRPr="004F55C0" w14:paraId="08499367" w14:textId="77777777" w:rsidTr="007B7B09">
        <w:trPr>
          <w:trHeight w:val="567"/>
        </w:trPr>
        <w:tc>
          <w:tcPr>
            <w:tcW w:w="3969" w:type="dxa"/>
          </w:tcPr>
          <w:p w14:paraId="52F0ED1B" w14:textId="54A0163E" w:rsidR="00B11BEA" w:rsidRPr="004F55C0" w:rsidRDefault="002448A2" w:rsidP="002354D1">
            <w:pPr>
              <w:pStyle w:val="ListParagraph"/>
              <w:numPr>
                <w:ilvl w:val="0"/>
                <w:numId w:val="17"/>
              </w:numPr>
              <w:rPr>
                <w:rFonts w:ascii="Aptos" w:hAnsi="Aptos"/>
              </w:rPr>
            </w:pPr>
            <w:r w:rsidRPr="004F55C0">
              <w:rPr>
                <w:rFonts w:ascii="Aptos" w:hAnsi="Aptos"/>
              </w:rPr>
              <w:lastRenderedPageBreak/>
              <w:t>Staff interview</w:t>
            </w:r>
          </w:p>
        </w:tc>
        <w:tc>
          <w:tcPr>
            <w:tcW w:w="7366" w:type="dxa"/>
          </w:tcPr>
          <w:p w14:paraId="4747BD23" w14:textId="739B9EA3" w:rsidR="002448A2" w:rsidRPr="004F55C0" w:rsidRDefault="009D395D" w:rsidP="002354D1">
            <w:pPr>
              <w:pStyle w:val="ListParagraph"/>
              <w:numPr>
                <w:ilvl w:val="0"/>
                <w:numId w:val="17"/>
              </w:numPr>
              <w:rPr>
                <w:rFonts w:ascii="Aptos" w:hAnsi="Aptos"/>
              </w:rPr>
            </w:pPr>
            <w:r w:rsidRPr="004F55C0">
              <w:rPr>
                <w:rFonts w:ascii="Aptos" w:hAnsi="Aptos"/>
              </w:rPr>
              <w:t>Staff confirm their mandatory training is up to date.</w:t>
            </w:r>
          </w:p>
          <w:p w14:paraId="0F6270F0" w14:textId="274E47B7" w:rsidR="009D395D" w:rsidRPr="004F55C0" w:rsidRDefault="009D395D" w:rsidP="002354D1">
            <w:pPr>
              <w:pStyle w:val="ListParagraph"/>
              <w:numPr>
                <w:ilvl w:val="0"/>
                <w:numId w:val="17"/>
              </w:numPr>
              <w:rPr>
                <w:rFonts w:ascii="Aptos" w:hAnsi="Aptos"/>
              </w:rPr>
            </w:pPr>
            <w:r w:rsidRPr="004F55C0">
              <w:rPr>
                <w:rFonts w:ascii="Aptos" w:hAnsi="Aptos"/>
              </w:rPr>
              <w:t xml:space="preserve">Staff can request </w:t>
            </w:r>
            <w:r w:rsidR="00593EE0" w:rsidRPr="004F55C0">
              <w:rPr>
                <w:rFonts w:ascii="Aptos" w:hAnsi="Aptos"/>
              </w:rPr>
              <w:t xml:space="preserve">additional training </w:t>
            </w:r>
          </w:p>
          <w:p w14:paraId="11DFD566" w14:textId="11B2F654" w:rsidR="00593EE0" w:rsidRPr="004F55C0" w:rsidRDefault="00593EE0" w:rsidP="002354D1">
            <w:pPr>
              <w:pStyle w:val="ListParagraph"/>
              <w:numPr>
                <w:ilvl w:val="0"/>
                <w:numId w:val="17"/>
              </w:numPr>
              <w:rPr>
                <w:rFonts w:ascii="Aptos" w:hAnsi="Aptos"/>
              </w:rPr>
            </w:pPr>
            <w:r w:rsidRPr="004F55C0">
              <w:rPr>
                <w:rFonts w:ascii="Aptos" w:hAnsi="Aptos"/>
              </w:rPr>
              <w:t xml:space="preserve">Staff are supported to develop in their role (e.g. </w:t>
            </w:r>
            <w:r w:rsidR="00A4722D" w:rsidRPr="004F55C0">
              <w:rPr>
                <w:rFonts w:ascii="Aptos" w:hAnsi="Aptos"/>
              </w:rPr>
              <w:t>NVQ</w:t>
            </w:r>
            <w:r w:rsidR="00E37AA0" w:rsidRPr="004F55C0">
              <w:rPr>
                <w:rFonts w:ascii="Aptos" w:hAnsi="Aptos"/>
              </w:rPr>
              <w:t>s, Champion roles, delegated responsibilities, management development).</w:t>
            </w:r>
          </w:p>
          <w:p w14:paraId="13577CC9" w14:textId="77777777" w:rsidR="002448A2" w:rsidRPr="004F55C0" w:rsidRDefault="002448A2" w:rsidP="002448A2">
            <w:pPr>
              <w:pStyle w:val="ListParagraph"/>
              <w:rPr>
                <w:rFonts w:ascii="Aptos" w:hAnsi="Aptos"/>
              </w:rPr>
            </w:pPr>
          </w:p>
          <w:p w14:paraId="7FC50829" w14:textId="262FD051" w:rsidR="00B11BEA" w:rsidRPr="00463185" w:rsidRDefault="00C05C52" w:rsidP="00463185">
            <w:pPr>
              <w:rPr>
                <w:rFonts w:ascii="Aptos" w:hAnsi="Aptos"/>
              </w:rPr>
            </w:pPr>
            <w:r w:rsidRPr="00463185">
              <w:rPr>
                <w:rFonts w:ascii="Aptos" w:hAnsi="Aptos"/>
                <w:highlight w:val="cyan"/>
              </w:rPr>
              <w:t xml:space="preserve">PBS - </w:t>
            </w:r>
            <w:r w:rsidR="00C5606E" w:rsidRPr="00463185">
              <w:rPr>
                <w:rFonts w:ascii="Aptos" w:hAnsi="Aptos"/>
                <w:highlight w:val="cyan"/>
              </w:rPr>
              <w:t>Have staff received PBS training? What is their understanding of how to prevent behaviour that challenges, including making changes to the environment. Are staff aware of the service’s policy on PBS, do they feel that PBS is embedded within the service? Have staff had a competency. Have staff been signed off as ‘competent’ for specific PBS plans.</w:t>
            </w:r>
          </w:p>
        </w:tc>
        <w:tc>
          <w:tcPr>
            <w:tcW w:w="3969" w:type="dxa"/>
          </w:tcPr>
          <w:p w14:paraId="44D7078D" w14:textId="77777777" w:rsidR="00B11BEA" w:rsidRPr="004F55C0" w:rsidRDefault="00B11BEA" w:rsidP="002354D1">
            <w:pPr>
              <w:rPr>
                <w:rFonts w:ascii="Aptos" w:hAnsi="Aptos"/>
              </w:rPr>
            </w:pPr>
          </w:p>
        </w:tc>
      </w:tr>
    </w:tbl>
    <w:p w14:paraId="226E3FFA" w14:textId="77777777" w:rsidR="00B11BEA" w:rsidRPr="004F55C0" w:rsidRDefault="00B11BEA" w:rsidP="003718D1">
      <w:pPr>
        <w:rPr>
          <w:rFonts w:ascii="Aptos" w:hAnsi="Aptos"/>
        </w:rPr>
      </w:pPr>
    </w:p>
    <w:p w14:paraId="327B3DD9" w14:textId="61F98CC0" w:rsidR="00CC1E2A" w:rsidRPr="004F55C0" w:rsidRDefault="003718D1" w:rsidP="003718D1">
      <w:pPr>
        <w:pStyle w:val="Heading3"/>
        <w:rPr>
          <w:rFonts w:ascii="Aptos" w:hAnsi="Aptos"/>
        </w:rPr>
      </w:pPr>
      <w:bookmarkStart w:id="64" w:name="_C13_–_Agency"/>
      <w:bookmarkEnd w:id="64"/>
      <w:r w:rsidRPr="004F55C0">
        <w:rPr>
          <w:rFonts w:ascii="Aptos" w:hAnsi="Aptos"/>
        </w:rPr>
        <w:t xml:space="preserve">C13 </w:t>
      </w:r>
      <w:r w:rsidR="00CC1E2A" w:rsidRPr="004F55C0">
        <w:rPr>
          <w:rFonts w:ascii="Aptos" w:hAnsi="Aptos"/>
        </w:rPr>
        <w:t>–</w:t>
      </w:r>
      <w:r w:rsidRPr="004F55C0">
        <w:rPr>
          <w:rFonts w:ascii="Aptos" w:hAnsi="Aptos"/>
        </w:rPr>
        <w:t xml:space="preserve"> </w:t>
      </w:r>
      <w:r w:rsidR="00CC1E2A" w:rsidRPr="004F55C0">
        <w:rPr>
          <w:rFonts w:ascii="Aptos" w:hAnsi="Aptos"/>
        </w:rPr>
        <w:t>Agency staff induction</w:t>
      </w:r>
    </w:p>
    <w:p w14:paraId="4699FE08" w14:textId="43B62781" w:rsidR="003718D1" w:rsidRPr="004F55C0" w:rsidRDefault="003718D1" w:rsidP="00CC1E2A">
      <w:pPr>
        <w:rPr>
          <w:rFonts w:ascii="Aptos" w:hAnsi="Aptos"/>
        </w:rPr>
      </w:pPr>
      <w:r w:rsidRPr="004F55C0">
        <w:rPr>
          <w:rFonts w:ascii="Aptos" w:hAnsi="Aptos"/>
        </w:rPr>
        <w:t>Where appropriate and when asked agency staff confirm that they have been inducted to the service appropriately.</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F55C0" w14:paraId="02E68B1B" w14:textId="77777777" w:rsidTr="007B7B09">
        <w:trPr>
          <w:trHeight w:val="567"/>
        </w:trPr>
        <w:tc>
          <w:tcPr>
            <w:tcW w:w="3969" w:type="dxa"/>
            <w:shd w:val="clear" w:color="auto" w:fill="FFF2CC" w:themeFill="accent4" w:themeFillTint="33"/>
            <w:vAlign w:val="center"/>
          </w:tcPr>
          <w:p w14:paraId="77F4F10A" w14:textId="77777777" w:rsidR="00B11BEA" w:rsidRPr="004F55C0" w:rsidRDefault="00B11BEA" w:rsidP="002354D1">
            <w:pPr>
              <w:rPr>
                <w:rFonts w:ascii="Aptos" w:hAnsi="Aptos"/>
              </w:rPr>
            </w:pPr>
            <w:r w:rsidRPr="004F55C0">
              <w:rPr>
                <w:rFonts w:ascii="Aptos" w:hAnsi="Aptos"/>
              </w:rPr>
              <w:t>Source of Evidence</w:t>
            </w:r>
          </w:p>
        </w:tc>
        <w:tc>
          <w:tcPr>
            <w:tcW w:w="7366" w:type="dxa"/>
            <w:shd w:val="clear" w:color="auto" w:fill="FFF2CC" w:themeFill="accent4" w:themeFillTint="33"/>
            <w:vAlign w:val="center"/>
          </w:tcPr>
          <w:p w14:paraId="0AD010CF" w14:textId="77777777" w:rsidR="00B11BEA" w:rsidRPr="004F55C0" w:rsidRDefault="00B11BEA" w:rsidP="002354D1">
            <w:pPr>
              <w:rPr>
                <w:rFonts w:ascii="Aptos" w:hAnsi="Aptos"/>
              </w:rPr>
            </w:pPr>
            <w:r w:rsidRPr="004F55C0">
              <w:rPr>
                <w:rFonts w:ascii="Aptos" w:hAnsi="Aptos"/>
              </w:rPr>
              <w:t>What “Good” looks like</w:t>
            </w:r>
          </w:p>
        </w:tc>
        <w:tc>
          <w:tcPr>
            <w:tcW w:w="3969" w:type="dxa"/>
            <w:shd w:val="clear" w:color="auto" w:fill="FFF2CC" w:themeFill="accent4" w:themeFillTint="33"/>
            <w:vAlign w:val="center"/>
          </w:tcPr>
          <w:p w14:paraId="6B21988F" w14:textId="77777777" w:rsidR="00B11BEA" w:rsidRPr="004F55C0" w:rsidRDefault="00B11BEA" w:rsidP="002354D1">
            <w:pPr>
              <w:rPr>
                <w:rFonts w:ascii="Aptos" w:hAnsi="Aptos"/>
              </w:rPr>
            </w:pPr>
            <w:r w:rsidRPr="004F55C0">
              <w:rPr>
                <w:rFonts w:ascii="Aptos" w:hAnsi="Aptos"/>
              </w:rPr>
              <w:t>Support</w:t>
            </w:r>
          </w:p>
        </w:tc>
      </w:tr>
      <w:tr w:rsidR="00B11BEA" w:rsidRPr="004F55C0" w14:paraId="7D170A08" w14:textId="77777777" w:rsidTr="007B7B09">
        <w:trPr>
          <w:trHeight w:val="567"/>
        </w:trPr>
        <w:tc>
          <w:tcPr>
            <w:tcW w:w="3969" w:type="dxa"/>
          </w:tcPr>
          <w:p w14:paraId="617346AD" w14:textId="2822DEA9" w:rsidR="00B11BEA" w:rsidRPr="004F55C0" w:rsidRDefault="00783CF7" w:rsidP="002354D1">
            <w:pPr>
              <w:pStyle w:val="ListParagraph"/>
              <w:numPr>
                <w:ilvl w:val="0"/>
                <w:numId w:val="17"/>
              </w:numPr>
              <w:rPr>
                <w:rFonts w:ascii="Aptos" w:hAnsi="Aptos"/>
              </w:rPr>
            </w:pPr>
            <w:r w:rsidRPr="004F55C0">
              <w:rPr>
                <w:rFonts w:ascii="Aptos" w:hAnsi="Aptos"/>
              </w:rPr>
              <w:t>Agency staff interview</w:t>
            </w:r>
          </w:p>
        </w:tc>
        <w:tc>
          <w:tcPr>
            <w:tcW w:w="7366" w:type="dxa"/>
          </w:tcPr>
          <w:p w14:paraId="178AC614" w14:textId="77777777" w:rsidR="00BE4321" w:rsidRPr="004F55C0" w:rsidRDefault="002A3AA2" w:rsidP="00BE4321">
            <w:pPr>
              <w:pStyle w:val="ListParagraph"/>
              <w:numPr>
                <w:ilvl w:val="0"/>
                <w:numId w:val="17"/>
              </w:numPr>
              <w:rPr>
                <w:rFonts w:ascii="Aptos" w:hAnsi="Aptos"/>
              </w:rPr>
            </w:pPr>
            <w:r w:rsidRPr="004F55C0">
              <w:rPr>
                <w:rFonts w:ascii="Aptos" w:hAnsi="Aptos"/>
              </w:rPr>
              <w:t xml:space="preserve">Agency staff confirm receiving </w:t>
            </w:r>
            <w:r w:rsidR="00BE4321" w:rsidRPr="004F55C0">
              <w:rPr>
                <w:rFonts w:ascii="Aptos" w:hAnsi="Aptos"/>
              </w:rPr>
              <w:t>an induction to the service</w:t>
            </w:r>
            <w:r w:rsidR="00B010F5" w:rsidRPr="004F55C0">
              <w:rPr>
                <w:rFonts w:ascii="Aptos" w:hAnsi="Aptos"/>
              </w:rPr>
              <w:t>, including shadowing and orientation.</w:t>
            </w:r>
          </w:p>
          <w:p w14:paraId="72E51C20" w14:textId="77777777" w:rsidR="00B010F5" w:rsidRPr="004F55C0" w:rsidRDefault="00B010F5" w:rsidP="00BE4321">
            <w:pPr>
              <w:pStyle w:val="ListParagraph"/>
              <w:numPr>
                <w:ilvl w:val="0"/>
                <w:numId w:val="17"/>
              </w:numPr>
              <w:rPr>
                <w:rFonts w:ascii="Aptos" w:hAnsi="Aptos"/>
              </w:rPr>
            </w:pPr>
            <w:r w:rsidRPr="004F55C0">
              <w:rPr>
                <w:rFonts w:ascii="Aptos" w:hAnsi="Aptos"/>
              </w:rPr>
              <w:t xml:space="preserve">They confirm this left them feeling confident </w:t>
            </w:r>
            <w:r w:rsidR="001407ED" w:rsidRPr="004F55C0">
              <w:rPr>
                <w:rFonts w:ascii="Aptos" w:hAnsi="Aptos"/>
              </w:rPr>
              <w:t>delivering care at the service.</w:t>
            </w:r>
          </w:p>
          <w:p w14:paraId="1E6B39B6" w14:textId="063844D9" w:rsidR="009E6E28" w:rsidRPr="004F55C0" w:rsidRDefault="009E6E28" w:rsidP="00BE4321">
            <w:pPr>
              <w:pStyle w:val="ListParagraph"/>
              <w:numPr>
                <w:ilvl w:val="0"/>
                <w:numId w:val="17"/>
              </w:numPr>
              <w:rPr>
                <w:rFonts w:ascii="Aptos" w:hAnsi="Aptos"/>
              </w:rPr>
            </w:pPr>
            <w:r w:rsidRPr="004F55C0">
              <w:rPr>
                <w:rFonts w:ascii="Aptos" w:hAnsi="Aptos"/>
              </w:rPr>
              <w:t xml:space="preserve">Agency staff can describe where to find </w:t>
            </w:r>
            <w:r w:rsidR="009B2217" w:rsidRPr="004F55C0">
              <w:rPr>
                <w:rFonts w:ascii="Aptos" w:hAnsi="Aptos"/>
              </w:rPr>
              <w:t>key information.</w:t>
            </w:r>
          </w:p>
        </w:tc>
        <w:tc>
          <w:tcPr>
            <w:tcW w:w="3969" w:type="dxa"/>
          </w:tcPr>
          <w:p w14:paraId="1291C3F3" w14:textId="35953B8A" w:rsidR="00B11BEA" w:rsidRPr="004F55C0" w:rsidRDefault="00EC5B32" w:rsidP="002354D1">
            <w:pPr>
              <w:rPr>
                <w:rFonts w:ascii="Aptos" w:hAnsi="Aptos"/>
              </w:rPr>
            </w:pPr>
            <w:r w:rsidRPr="004F55C0">
              <w:rPr>
                <w:rFonts w:ascii="Aptos" w:hAnsi="Aptos"/>
              </w:rPr>
              <w:t>This applies to agency staff only, and only if you speak to them.  If the</w:t>
            </w:r>
            <w:r w:rsidR="00DB75E8">
              <w:rPr>
                <w:rFonts w:ascii="Aptos" w:hAnsi="Aptos"/>
              </w:rPr>
              <w:t xml:space="preserve">re are no </w:t>
            </w:r>
            <w:r w:rsidRPr="004F55C0">
              <w:rPr>
                <w:rFonts w:ascii="Aptos" w:hAnsi="Aptos"/>
              </w:rPr>
              <w:t>agency</w:t>
            </w:r>
            <w:r w:rsidR="00DB75E8">
              <w:rPr>
                <w:rFonts w:ascii="Aptos" w:hAnsi="Aptos"/>
              </w:rPr>
              <w:t xml:space="preserve"> staff</w:t>
            </w:r>
            <w:r w:rsidRPr="004F55C0">
              <w:rPr>
                <w:rFonts w:ascii="Aptos" w:hAnsi="Aptos"/>
              </w:rPr>
              <w:t>, or you don’t speak to them, this is “not assessed”.</w:t>
            </w:r>
          </w:p>
        </w:tc>
      </w:tr>
    </w:tbl>
    <w:p w14:paraId="36A9AE82" w14:textId="77777777" w:rsidR="00B11BEA" w:rsidRPr="004F55C0" w:rsidRDefault="00B11BEA" w:rsidP="003718D1">
      <w:pPr>
        <w:rPr>
          <w:rFonts w:ascii="Aptos" w:hAnsi="Aptos"/>
        </w:rPr>
      </w:pPr>
    </w:p>
    <w:p w14:paraId="6BB6DBDE" w14:textId="22F69499" w:rsidR="004412DB" w:rsidRPr="004F55C0" w:rsidRDefault="003718D1" w:rsidP="003718D1">
      <w:pPr>
        <w:pStyle w:val="Heading3"/>
        <w:rPr>
          <w:rFonts w:ascii="Aptos" w:hAnsi="Aptos"/>
        </w:rPr>
      </w:pPr>
      <w:bookmarkStart w:id="65" w:name="_C14_–_Bullying"/>
      <w:bookmarkEnd w:id="65"/>
      <w:r w:rsidRPr="004F55C0">
        <w:rPr>
          <w:rFonts w:ascii="Aptos" w:hAnsi="Aptos"/>
        </w:rPr>
        <w:t>C14</w:t>
      </w:r>
      <w:r w:rsidR="00C94954" w:rsidRPr="004F55C0">
        <w:rPr>
          <w:rFonts w:ascii="Aptos" w:hAnsi="Aptos"/>
        </w:rPr>
        <w:t xml:space="preserve"> </w:t>
      </w:r>
      <w:r w:rsidR="004412DB" w:rsidRPr="004F55C0">
        <w:rPr>
          <w:rFonts w:ascii="Aptos" w:hAnsi="Aptos"/>
        </w:rPr>
        <w:t>–</w:t>
      </w:r>
      <w:r w:rsidR="00C94954" w:rsidRPr="004F55C0">
        <w:rPr>
          <w:rFonts w:ascii="Aptos" w:hAnsi="Aptos"/>
        </w:rPr>
        <w:t xml:space="preserve"> </w:t>
      </w:r>
      <w:r w:rsidR="004412DB" w:rsidRPr="004F55C0">
        <w:rPr>
          <w:rFonts w:ascii="Aptos" w:hAnsi="Aptos"/>
        </w:rPr>
        <w:t>Bullying &amp; harassment, positive culture</w:t>
      </w:r>
    </w:p>
    <w:p w14:paraId="51BC5611" w14:textId="7D8B7FE8" w:rsidR="003718D1" w:rsidRPr="004F55C0" w:rsidRDefault="00C94954" w:rsidP="004412DB">
      <w:pPr>
        <w:rPr>
          <w:rFonts w:ascii="Aptos" w:hAnsi="Aptos"/>
        </w:rPr>
      </w:pPr>
      <w:r w:rsidRPr="004F55C0">
        <w:rPr>
          <w:rFonts w:ascii="Aptos" w:hAnsi="Aptos"/>
        </w:rPr>
        <w:t>Care workers confirm that they feel supported and are aware of the mechanisms in place to prevent and manage bullying, harassment and violence at work.</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F55C0" w14:paraId="318FDC6D" w14:textId="77777777" w:rsidTr="007B7B09">
        <w:trPr>
          <w:trHeight w:val="567"/>
        </w:trPr>
        <w:tc>
          <w:tcPr>
            <w:tcW w:w="3969" w:type="dxa"/>
            <w:shd w:val="clear" w:color="auto" w:fill="FFF2CC" w:themeFill="accent4" w:themeFillTint="33"/>
            <w:vAlign w:val="center"/>
          </w:tcPr>
          <w:p w14:paraId="04BCD59E" w14:textId="77777777" w:rsidR="00B11BEA" w:rsidRPr="004F55C0" w:rsidRDefault="00B11BEA" w:rsidP="002354D1">
            <w:pPr>
              <w:rPr>
                <w:rFonts w:ascii="Aptos" w:hAnsi="Aptos"/>
              </w:rPr>
            </w:pPr>
            <w:r w:rsidRPr="004F55C0">
              <w:rPr>
                <w:rFonts w:ascii="Aptos" w:hAnsi="Aptos"/>
              </w:rPr>
              <w:t>Source of Evidence</w:t>
            </w:r>
          </w:p>
        </w:tc>
        <w:tc>
          <w:tcPr>
            <w:tcW w:w="7366" w:type="dxa"/>
            <w:shd w:val="clear" w:color="auto" w:fill="FFF2CC" w:themeFill="accent4" w:themeFillTint="33"/>
            <w:vAlign w:val="center"/>
          </w:tcPr>
          <w:p w14:paraId="5B5BC6E5" w14:textId="77777777" w:rsidR="00B11BEA" w:rsidRPr="004F55C0" w:rsidRDefault="00B11BEA" w:rsidP="002354D1">
            <w:pPr>
              <w:rPr>
                <w:rFonts w:ascii="Aptos" w:hAnsi="Aptos"/>
              </w:rPr>
            </w:pPr>
            <w:r w:rsidRPr="004F55C0">
              <w:rPr>
                <w:rFonts w:ascii="Aptos" w:hAnsi="Aptos"/>
              </w:rPr>
              <w:t>What “Good” looks like</w:t>
            </w:r>
          </w:p>
        </w:tc>
        <w:tc>
          <w:tcPr>
            <w:tcW w:w="3969" w:type="dxa"/>
            <w:shd w:val="clear" w:color="auto" w:fill="FFF2CC" w:themeFill="accent4" w:themeFillTint="33"/>
            <w:vAlign w:val="center"/>
          </w:tcPr>
          <w:p w14:paraId="6AEA1761" w14:textId="77777777" w:rsidR="00B11BEA" w:rsidRPr="004F55C0" w:rsidRDefault="00B11BEA" w:rsidP="002354D1">
            <w:pPr>
              <w:rPr>
                <w:rFonts w:ascii="Aptos" w:hAnsi="Aptos"/>
              </w:rPr>
            </w:pPr>
            <w:r w:rsidRPr="004F55C0">
              <w:rPr>
                <w:rFonts w:ascii="Aptos" w:hAnsi="Aptos"/>
              </w:rPr>
              <w:t>Support</w:t>
            </w:r>
          </w:p>
        </w:tc>
      </w:tr>
      <w:tr w:rsidR="00B11BEA" w:rsidRPr="004F55C0" w14:paraId="15230137" w14:textId="77777777" w:rsidTr="007B7B09">
        <w:trPr>
          <w:trHeight w:val="567"/>
        </w:trPr>
        <w:tc>
          <w:tcPr>
            <w:tcW w:w="3969" w:type="dxa"/>
          </w:tcPr>
          <w:p w14:paraId="7708028F" w14:textId="2EEFCD98" w:rsidR="00B11BEA" w:rsidRPr="004F55C0" w:rsidRDefault="0063631F" w:rsidP="002354D1">
            <w:pPr>
              <w:pStyle w:val="ListParagraph"/>
              <w:numPr>
                <w:ilvl w:val="0"/>
                <w:numId w:val="17"/>
              </w:numPr>
              <w:rPr>
                <w:rFonts w:ascii="Aptos" w:hAnsi="Aptos"/>
              </w:rPr>
            </w:pPr>
            <w:r w:rsidRPr="004F55C0">
              <w:rPr>
                <w:rFonts w:ascii="Aptos" w:hAnsi="Aptos"/>
              </w:rPr>
              <w:t>Staff interview</w:t>
            </w:r>
          </w:p>
        </w:tc>
        <w:tc>
          <w:tcPr>
            <w:tcW w:w="7366" w:type="dxa"/>
          </w:tcPr>
          <w:p w14:paraId="33F3309E" w14:textId="77777777" w:rsidR="00B11BEA" w:rsidRPr="004F55C0" w:rsidRDefault="0063631F" w:rsidP="002354D1">
            <w:pPr>
              <w:pStyle w:val="ListParagraph"/>
              <w:numPr>
                <w:ilvl w:val="0"/>
                <w:numId w:val="17"/>
              </w:numPr>
              <w:rPr>
                <w:rFonts w:ascii="Aptos" w:hAnsi="Aptos"/>
              </w:rPr>
            </w:pPr>
            <w:r w:rsidRPr="004F55C0">
              <w:rPr>
                <w:rFonts w:ascii="Aptos" w:hAnsi="Aptos"/>
              </w:rPr>
              <w:t xml:space="preserve">Staff have </w:t>
            </w:r>
            <w:r w:rsidR="0018369E" w:rsidRPr="004F55C0">
              <w:rPr>
                <w:rFonts w:ascii="Aptos" w:hAnsi="Aptos"/>
              </w:rPr>
              <w:t>seen the bullying and harassment policy, and know where to find it.</w:t>
            </w:r>
          </w:p>
          <w:p w14:paraId="2E0971E7" w14:textId="77777777" w:rsidR="0018369E" w:rsidRPr="004F55C0" w:rsidRDefault="0018369E" w:rsidP="002354D1">
            <w:pPr>
              <w:pStyle w:val="ListParagraph"/>
              <w:numPr>
                <w:ilvl w:val="0"/>
                <w:numId w:val="17"/>
              </w:numPr>
              <w:rPr>
                <w:rFonts w:ascii="Aptos" w:hAnsi="Aptos"/>
              </w:rPr>
            </w:pPr>
            <w:r w:rsidRPr="004F55C0">
              <w:rPr>
                <w:rFonts w:ascii="Aptos" w:hAnsi="Aptos"/>
              </w:rPr>
              <w:t>Staff report a positive</w:t>
            </w:r>
            <w:r w:rsidR="0062423B" w:rsidRPr="004F55C0">
              <w:rPr>
                <w:rFonts w:ascii="Aptos" w:hAnsi="Aptos"/>
              </w:rPr>
              <w:t>, supportive working environment.</w:t>
            </w:r>
          </w:p>
          <w:p w14:paraId="783ED351" w14:textId="77777777" w:rsidR="0062423B" w:rsidRPr="004F55C0" w:rsidRDefault="0062423B" w:rsidP="002354D1">
            <w:pPr>
              <w:pStyle w:val="ListParagraph"/>
              <w:numPr>
                <w:ilvl w:val="0"/>
                <w:numId w:val="17"/>
              </w:numPr>
              <w:rPr>
                <w:rFonts w:ascii="Aptos" w:hAnsi="Aptos"/>
              </w:rPr>
            </w:pPr>
            <w:r w:rsidRPr="004F55C0">
              <w:rPr>
                <w:rFonts w:ascii="Aptos" w:hAnsi="Aptos"/>
              </w:rPr>
              <w:t>Staff say that managers are available and supportive.</w:t>
            </w:r>
          </w:p>
          <w:p w14:paraId="39F932AB" w14:textId="77777777" w:rsidR="004871BF" w:rsidRPr="004F55C0" w:rsidRDefault="004871BF" w:rsidP="002354D1">
            <w:pPr>
              <w:pStyle w:val="ListParagraph"/>
              <w:numPr>
                <w:ilvl w:val="0"/>
                <w:numId w:val="17"/>
              </w:numPr>
              <w:rPr>
                <w:rFonts w:ascii="Aptos" w:hAnsi="Aptos"/>
              </w:rPr>
            </w:pPr>
            <w:r w:rsidRPr="004F55C0">
              <w:rPr>
                <w:rFonts w:ascii="Aptos" w:hAnsi="Aptos"/>
              </w:rPr>
              <w:lastRenderedPageBreak/>
              <w:t>Staff feel that managers would respond appropriately if they had any concerns about the culture at the service.</w:t>
            </w:r>
          </w:p>
          <w:p w14:paraId="0957144D" w14:textId="406A35D8" w:rsidR="005147AA" w:rsidRPr="004F55C0" w:rsidRDefault="005147AA" w:rsidP="002354D1">
            <w:pPr>
              <w:pStyle w:val="ListParagraph"/>
              <w:numPr>
                <w:ilvl w:val="0"/>
                <w:numId w:val="17"/>
              </w:numPr>
              <w:rPr>
                <w:rFonts w:ascii="Aptos" w:hAnsi="Aptos"/>
              </w:rPr>
            </w:pPr>
            <w:r w:rsidRPr="004F55C0">
              <w:rPr>
                <w:rFonts w:ascii="Aptos" w:hAnsi="Aptos"/>
              </w:rPr>
              <w:t>If staff have experienced issues, they were dealt with appropriately.</w:t>
            </w:r>
          </w:p>
        </w:tc>
        <w:tc>
          <w:tcPr>
            <w:tcW w:w="3969" w:type="dxa"/>
          </w:tcPr>
          <w:p w14:paraId="6CB27442" w14:textId="77777777" w:rsidR="00B11BEA" w:rsidRPr="004F55C0" w:rsidRDefault="00B11BEA" w:rsidP="002354D1">
            <w:pPr>
              <w:rPr>
                <w:rFonts w:ascii="Aptos" w:hAnsi="Aptos"/>
              </w:rPr>
            </w:pPr>
          </w:p>
        </w:tc>
      </w:tr>
    </w:tbl>
    <w:p w14:paraId="02182FAB" w14:textId="77777777" w:rsidR="00B11BEA" w:rsidRPr="004F55C0" w:rsidRDefault="00B11BEA" w:rsidP="004412DB">
      <w:pPr>
        <w:rPr>
          <w:rFonts w:ascii="Aptos" w:hAnsi="Aptos"/>
        </w:rPr>
      </w:pPr>
    </w:p>
    <w:p w14:paraId="4E6B214E" w14:textId="65C9D7D1" w:rsidR="00C94954" w:rsidRPr="004F55C0" w:rsidRDefault="004F6CA2" w:rsidP="004F6CA2">
      <w:pPr>
        <w:pStyle w:val="Heading2"/>
        <w:rPr>
          <w:rFonts w:ascii="Aptos" w:hAnsi="Aptos"/>
        </w:rPr>
      </w:pPr>
      <w:r w:rsidRPr="004F55C0">
        <w:rPr>
          <w:rFonts w:ascii="Aptos" w:hAnsi="Aptos"/>
        </w:rPr>
        <w:t>Assessing and Monitoring the Quality of Service Provision</w:t>
      </w:r>
    </w:p>
    <w:p w14:paraId="39D9F1B6" w14:textId="25217360" w:rsidR="00623511" w:rsidRPr="004F55C0" w:rsidRDefault="004F6CA2" w:rsidP="004F6CA2">
      <w:pPr>
        <w:pStyle w:val="Heading3"/>
        <w:rPr>
          <w:rFonts w:ascii="Aptos" w:hAnsi="Aptos"/>
        </w:rPr>
      </w:pPr>
      <w:bookmarkStart w:id="66" w:name="_C15_–_Concerns"/>
      <w:bookmarkEnd w:id="66"/>
      <w:r w:rsidRPr="004F55C0">
        <w:rPr>
          <w:rFonts w:ascii="Aptos" w:hAnsi="Aptos"/>
        </w:rPr>
        <w:t xml:space="preserve">C15 </w:t>
      </w:r>
      <w:r w:rsidR="00623511" w:rsidRPr="004F55C0">
        <w:rPr>
          <w:rFonts w:ascii="Aptos" w:hAnsi="Aptos"/>
        </w:rPr>
        <w:t>–</w:t>
      </w:r>
      <w:r w:rsidRPr="004F55C0">
        <w:rPr>
          <w:rFonts w:ascii="Aptos" w:hAnsi="Aptos"/>
        </w:rPr>
        <w:t xml:space="preserve"> </w:t>
      </w:r>
      <w:r w:rsidR="00623511" w:rsidRPr="004F55C0">
        <w:rPr>
          <w:rFonts w:ascii="Aptos" w:hAnsi="Aptos"/>
        </w:rPr>
        <w:t>Concerns &amp; whistleblowing</w:t>
      </w:r>
    </w:p>
    <w:p w14:paraId="0B694F63" w14:textId="1CFD3B55" w:rsidR="004F6CA2" w:rsidRPr="004F55C0" w:rsidRDefault="004F6CA2" w:rsidP="00623511">
      <w:pPr>
        <w:rPr>
          <w:rFonts w:ascii="Aptos" w:hAnsi="Aptos"/>
        </w:rPr>
      </w:pPr>
      <w:r w:rsidRPr="004F55C0">
        <w:rPr>
          <w:rFonts w:ascii="Aptos" w:hAnsi="Aptos"/>
        </w:rPr>
        <w:t>Care workers confirm that they would feel confident to raise concerns about risks to people and poor performance openly and would be supported by the management if they did so.</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F55C0" w14:paraId="04FE0A16" w14:textId="77777777" w:rsidTr="007B7B09">
        <w:trPr>
          <w:trHeight w:val="567"/>
        </w:trPr>
        <w:tc>
          <w:tcPr>
            <w:tcW w:w="3969" w:type="dxa"/>
            <w:shd w:val="clear" w:color="auto" w:fill="FFF2CC" w:themeFill="accent4" w:themeFillTint="33"/>
            <w:vAlign w:val="center"/>
          </w:tcPr>
          <w:p w14:paraId="60A2147C" w14:textId="77777777" w:rsidR="00B11BEA" w:rsidRPr="004F55C0" w:rsidRDefault="00B11BEA" w:rsidP="002354D1">
            <w:pPr>
              <w:rPr>
                <w:rFonts w:ascii="Aptos" w:hAnsi="Aptos"/>
              </w:rPr>
            </w:pPr>
            <w:r w:rsidRPr="004F55C0">
              <w:rPr>
                <w:rFonts w:ascii="Aptos" w:hAnsi="Aptos"/>
              </w:rPr>
              <w:t>Source of Evidence</w:t>
            </w:r>
          </w:p>
        </w:tc>
        <w:tc>
          <w:tcPr>
            <w:tcW w:w="7366" w:type="dxa"/>
            <w:shd w:val="clear" w:color="auto" w:fill="FFF2CC" w:themeFill="accent4" w:themeFillTint="33"/>
            <w:vAlign w:val="center"/>
          </w:tcPr>
          <w:p w14:paraId="44F8C4B8" w14:textId="77777777" w:rsidR="00B11BEA" w:rsidRPr="004F55C0" w:rsidRDefault="00B11BEA" w:rsidP="002354D1">
            <w:pPr>
              <w:rPr>
                <w:rFonts w:ascii="Aptos" w:hAnsi="Aptos"/>
              </w:rPr>
            </w:pPr>
            <w:r w:rsidRPr="004F55C0">
              <w:rPr>
                <w:rFonts w:ascii="Aptos" w:hAnsi="Aptos"/>
              </w:rPr>
              <w:t>What “Good” looks like</w:t>
            </w:r>
          </w:p>
        </w:tc>
        <w:tc>
          <w:tcPr>
            <w:tcW w:w="3969" w:type="dxa"/>
            <w:shd w:val="clear" w:color="auto" w:fill="FFF2CC" w:themeFill="accent4" w:themeFillTint="33"/>
            <w:vAlign w:val="center"/>
          </w:tcPr>
          <w:p w14:paraId="169FA15C" w14:textId="77777777" w:rsidR="00B11BEA" w:rsidRPr="004F55C0" w:rsidRDefault="00B11BEA" w:rsidP="002354D1">
            <w:pPr>
              <w:rPr>
                <w:rFonts w:ascii="Aptos" w:hAnsi="Aptos"/>
              </w:rPr>
            </w:pPr>
            <w:r w:rsidRPr="004F55C0">
              <w:rPr>
                <w:rFonts w:ascii="Aptos" w:hAnsi="Aptos"/>
              </w:rPr>
              <w:t>Support</w:t>
            </w:r>
          </w:p>
        </w:tc>
      </w:tr>
      <w:tr w:rsidR="00B11BEA" w:rsidRPr="004F55C0" w14:paraId="3AAE952D" w14:textId="77777777" w:rsidTr="007B7B09">
        <w:trPr>
          <w:trHeight w:val="567"/>
        </w:trPr>
        <w:tc>
          <w:tcPr>
            <w:tcW w:w="3969" w:type="dxa"/>
          </w:tcPr>
          <w:p w14:paraId="20D5A24B" w14:textId="7F69C076" w:rsidR="00B11BEA" w:rsidRPr="004F55C0" w:rsidRDefault="009F7A44" w:rsidP="002354D1">
            <w:pPr>
              <w:pStyle w:val="ListParagraph"/>
              <w:numPr>
                <w:ilvl w:val="0"/>
                <w:numId w:val="17"/>
              </w:numPr>
              <w:rPr>
                <w:rFonts w:ascii="Aptos" w:hAnsi="Aptos"/>
              </w:rPr>
            </w:pPr>
            <w:r w:rsidRPr="004F55C0">
              <w:rPr>
                <w:rFonts w:ascii="Aptos" w:hAnsi="Aptos"/>
              </w:rPr>
              <w:t>Staff interview</w:t>
            </w:r>
          </w:p>
        </w:tc>
        <w:tc>
          <w:tcPr>
            <w:tcW w:w="7366" w:type="dxa"/>
          </w:tcPr>
          <w:p w14:paraId="5B1E10C1" w14:textId="77777777" w:rsidR="00B11BEA" w:rsidRPr="004F55C0" w:rsidRDefault="008165D6" w:rsidP="002354D1">
            <w:pPr>
              <w:pStyle w:val="ListParagraph"/>
              <w:numPr>
                <w:ilvl w:val="0"/>
                <w:numId w:val="17"/>
              </w:numPr>
              <w:rPr>
                <w:rFonts w:ascii="Aptos" w:hAnsi="Aptos"/>
              </w:rPr>
            </w:pPr>
            <w:r w:rsidRPr="004F55C0">
              <w:rPr>
                <w:rFonts w:ascii="Aptos" w:hAnsi="Aptos"/>
              </w:rPr>
              <w:t xml:space="preserve">Staff </w:t>
            </w:r>
            <w:r w:rsidR="000D7274" w:rsidRPr="004F55C0">
              <w:rPr>
                <w:rFonts w:ascii="Aptos" w:hAnsi="Aptos"/>
              </w:rPr>
              <w:t>feel they could raise any concerns with managers, and that these would be acted upon.</w:t>
            </w:r>
          </w:p>
          <w:p w14:paraId="7CCEEF73" w14:textId="77777777" w:rsidR="009D05E5" w:rsidRPr="004F55C0" w:rsidRDefault="009D05E5" w:rsidP="002354D1">
            <w:pPr>
              <w:pStyle w:val="ListParagraph"/>
              <w:numPr>
                <w:ilvl w:val="0"/>
                <w:numId w:val="17"/>
              </w:numPr>
              <w:rPr>
                <w:rFonts w:ascii="Aptos" w:hAnsi="Aptos"/>
              </w:rPr>
            </w:pPr>
            <w:r w:rsidRPr="004F55C0">
              <w:rPr>
                <w:rFonts w:ascii="Aptos" w:hAnsi="Aptos"/>
              </w:rPr>
              <w:t xml:space="preserve">There are appropriate channels for staff to raise concerns (formal &amp; informal, e.g. </w:t>
            </w:r>
            <w:r w:rsidR="00957612" w:rsidRPr="004F55C0">
              <w:rPr>
                <w:rFonts w:ascii="Aptos" w:hAnsi="Aptos"/>
              </w:rPr>
              <w:t>supervisions,</w:t>
            </w:r>
            <w:r w:rsidR="00F51549" w:rsidRPr="004F55C0">
              <w:rPr>
                <w:rFonts w:ascii="Aptos" w:hAnsi="Aptos"/>
              </w:rPr>
              <w:t xml:space="preserve"> dedicated email address, 3</w:t>
            </w:r>
            <w:r w:rsidR="00F51549" w:rsidRPr="004F55C0">
              <w:rPr>
                <w:rFonts w:ascii="Aptos" w:hAnsi="Aptos"/>
                <w:vertAlign w:val="superscript"/>
              </w:rPr>
              <w:t>rd</w:t>
            </w:r>
            <w:r w:rsidR="00F51549" w:rsidRPr="004F55C0">
              <w:rPr>
                <w:rFonts w:ascii="Aptos" w:hAnsi="Aptos"/>
              </w:rPr>
              <w:t xml:space="preserve"> party support</w:t>
            </w:r>
            <w:r w:rsidR="00B539C1" w:rsidRPr="004F55C0">
              <w:rPr>
                <w:rFonts w:ascii="Aptos" w:hAnsi="Aptos"/>
              </w:rPr>
              <w:t>.</w:t>
            </w:r>
          </w:p>
          <w:p w14:paraId="12879AEE" w14:textId="07BE23FA" w:rsidR="005634AD" w:rsidRPr="004F55C0" w:rsidRDefault="005634AD" w:rsidP="002354D1">
            <w:pPr>
              <w:pStyle w:val="ListParagraph"/>
              <w:numPr>
                <w:ilvl w:val="0"/>
                <w:numId w:val="17"/>
              </w:numPr>
              <w:rPr>
                <w:rFonts w:ascii="Aptos" w:hAnsi="Aptos"/>
              </w:rPr>
            </w:pPr>
            <w:r w:rsidRPr="004F55C0">
              <w:rPr>
                <w:rFonts w:ascii="Aptos" w:hAnsi="Aptos"/>
              </w:rPr>
              <w:t>Staff have unrestricted access to the whistleblowing policy</w:t>
            </w:r>
            <w:r w:rsidR="009B02AD" w:rsidRPr="004F55C0">
              <w:rPr>
                <w:rFonts w:ascii="Aptos" w:hAnsi="Aptos"/>
              </w:rPr>
              <w:t>/information.</w:t>
            </w:r>
          </w:p>
          <w:p w14:paraId="7D8DD5EC" w14:textId="012C10A8" w:rsidR="00B539C1" w:rsidRPr="004F55C0" w:rsidRDefault="00B539C1" w:rsidP="002354D1">
            <w:pPr>
              <w:pStyle w:val="ListParagraph"/>
              <w:numPr>
                <w:ilvl w:val="0"/>
                <w:numId w:val="17"/>
              </w:numPr>
              <w:rPr>
                <w:rFonts w:ascii="Aptos" w:hAnsi="Aptos"/>
              </w:rPr>
            </w:pPr>
            <w:r w:rsidRPr="004F55C0">
              <w:rPr>
                <w:rFonts w:ascii="Aptos" w:hAnsi="Aptos"/>
              </w:rPr>
              <w:t>Staff feel confident they co</w:t>
            </w:r>
            <w:r w:rsidR="0058196A" w:rsidRPr="004F55C0">
              <w:rPr>
                <w:rFonts w:ascii="Aptos" w:hAnsi="Aptos"/>
              </w:rPr>
              <w:t xml:space="preserve">uld report concerns under whistleblowing </w:t>
            </w:r>
            <w:r w:rsidR="00D162A0" w:rsidRPr="004F55C0">
              <w:rPr>
                <w:rFonts w:ascii="Aptos" w:hAnsi="Aptos"/>
              </w:rPr>
              <w:t xml:space="preserve">(having described </w:t>
            </w:r>
            <w:r w:rsidR="00BF3DD3" w:rsidRPr="004F55C0">
              <w:rPr>
                <w:rFonts w:ascii="Aptos" w:hAnsi="Aptos"/>
              </w:rPr>
              <w:t>the policy and internal/external reporting in C04).</w:t>
            </w:r>
          </w:p>
          <w:p w14:paraId="3EBFE8D8" w14:textId="4BCA8B56" w:rsidR="002B584B" w:rsidRPr="004F55C0" w:rsidRDefault="002B584B" w:rsidP="002354D1">
            <w:pPr>
              <w:pStyle w:val="ListParagraph"/>
              <w:numPr>
                <w:ilvl w:val="0"/>
                <w:numId w:val="17"/>
              </w:numPr>
              <w:rPr>
                <w:rFonts w:ascii="Aptos" w:hAnsi="Aptos"/>
              </w:rPr>
            </w:pPr>
            <w:r w:rsidRPr="004F55C0">
              <w:rPr>
                <w:rFonts w:ascii="Aptos" w:hAnsi="Aptos"/>
              </w:rPr>
              <w:t>Staff feel there is an open culture</w:t>
            </w:r>
            <w:r w:rsidR="0069320F" w:rsidRPr="004F55C0">
              <w:rPr>
                <w:rFonts w:ascii="Aptos" w:hAnsi="Aptos"/>
              </w:rPr>
              <w:t>, where incidents are discussed and learned from.</w:t>
            </w:r>
          </w:p>
        </w:tc>
        <w:tc>
          <w:tcPr>
            <w:tcW w:w="3969" w:type="dxa"/>
          </w:tcPr>
          <w:p w14:paraId="635478E3" w14:textId="77777777" w:rsidR="00B11BEA" w:rsidRPr="004F55C0" w:rsidRDefault="00B11BEA" w:rsidP="002354D1">
            <w:pPr>
              <w:rPr>
                <w:rFonts w:ascii="Aptos" w:hAnsi="Aptos"/>
              </w:rPr>
            </w:pPr>
          </w:p>
        </w:tc>
      </w:tr>
    </w:tbl>
    <w:p w14:paraId="79AB7111" w14:textId="77777777" w:rsidR="00B11BEA" w:rsidRPr="004F55C0" w:rsidRDefault="00B11BEA" w:rsidP="004F6CA2">
      <w:pPr>
        <w:rPr>
          <w:rFonts w:ascii="Aptos" w:hAnsi="Aptos"/>
        </w:rPr>
      </w:pPr>
    </w:p>
    <w:p w14:paraId="16CD67AA" w14:textId="3CDE1F2B" w:rsidR="00C94954" w:rsidRPr="004F55C0" w:rsidRDefault="000A5FA4" w:rsidP="000A5FA4">
      <w:pPr>
        <w:pStyle w:val="Heading2"/>
        <w:rPr>
          <w:rFonts w:ascii="Aptos" w:hAnsi="Aptos"/>
        </w:rPr>
      </w:pPr>
      <w:r w:rsidRPr="004F55C0">
        <w:rPr>
          <w:rFonts w:ascii="Aptos" w:hAnsi="Aptos"/>
        </w:rPr>
        <w:t>Using Information and Dealing with Complaints</w:t>
      </w:r>
    </w:p>
    <w:p w14:paraId="1BDF6D77" w14:textId="44B6C40A" w:rsidR="00FA79BE" w:rsidRPr="004F55C0" w:rsidRDefault="000A5FA4" w:rsidP="000A5FA4">
      <w:pPr>
        <w:pStyle w:val="Heading3"/>
        <w:rPr>
          <w:rFonts w:ascii="Aptos" w:hAnsi="Aptos"/>
        </w:rPr>
      </w:pPr>
      <w:bookmarkStart w:id="67" w:name="_C16_–_Team"/>
      <w:bookmarkEnd w:id="67"/>
      <w:r w:rsidRPr="004F55C0">
        <w:rPr>
          <w:rFonts w:ascii="Aptos" w:hAnsi="Aptos"/>
        </w:rPr>
        <w:t xml:space="preserve">C16 </w:t>
      </w:r>
      <w:r w:rsidR="00FA79BE" w:rsidRPr="004F55C0">
        <w:rPr>
          <w:rFonts w:ascii="Aptos" w:hAnsi="Aptos"/>
        </w:rPr>
        <w:t>–</w:t>
      </w:r>
      <w:r w:rsidRPr="004F55C0">
        <w:rPr>
          <w:rFonts w:ascii="Aptos" w:hAnsi="Aptos"/>
        </w:rPr>
        <w:t xml:space="preserve"> </w:t>
      </w:r>
      <w:r w:rsidR="00AB0339" w:rsidRPr="004F55C0">
        <w:rPr>
          <w:rFonts w:ascii="Aptos" w:hAnsi="Aptos"/>
        </w:rPr>
        <w:t>Team meetings &amp; feedback</w:t>
      </w:r>
    </w:p>
    <w:p w14:paraId="305E9581" w14:textId="43F4A80A" w:rsidR="000A5FA4" w:rsidRPr="004F55C0" w:rsidRDefault="000A5FA4" w:rsidP="00FA79BE">
      <w:pPr>
        <w:rPr>
          <w:rFonts w:ascii="Aptos" w:hAnsi="Aptos"/>
        </w:rPr>
      </w:pPr>
      <w:r w:rsidRPr="004F55C0">
        <w:rPr>
          <w:rFonts w:ascii="Aptos" w:hAnsi="Aptos"/>
        </w:rPr>
        <w:t xml:space="preserve">Staff feel listened to and have the opportunity to raise issues and ideas through organised meetings, their views are </w:t>
      </w:r>
      <w:proofErr w:type="gramStart"/>
      <w:r w:rsidRPr="004F55C0">
        <w:rPr>
          <w:rFonts w:ascii="Aptos" w:hAnsi="Aptos"/>
        </w:rPr>
        <w:t>taken into account</w:t>
      </w:r>
      <w:proofErr w:type="gramEnd"/>
      <w:r w:rsidRPr="004F55C0">
        <w:rPr>
          <w:rFonts w:ascii="Aptos" w:hAnsi="Aptos"/>
        </w:rPr>
        <w:t xml:space="preserve"> and feedback provided.</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F55C0" w14:paraId="4272FFB0" w14:textId="77777777" w:rsidTr="007B7B09">
        <w:trPr>
          <w:trHeight w:val="567"/>
        </w:trPr>
        <w:tc>
          <w:tcPr>
            <w:tcW w:w="3969" w:type="dxa"/>
            <w:shd w:val="clear" w:color="auto" w:fill="FFF2CC" w:themeFill="accent4" w:themeFillTint="33"/>
            <w:vAlign w:val="center"/>
          </w:tcPr>
          <w:p w14:paraId="33B06D9C" w14:textId="77777777" w:rsidR="00B11BEA" w:rsidRPr="004F55C0" w:rsidRDefault="00B11BEA" w:rsidP="002354D1">
            <w:pPr>
              <w:rPr>
                <w:rFonts w:ascii="Aptos" w:hAnsi="Aptos"/>
              </w:rPr>
            </w:pPr>
            <w:r w:rsidRPr="004F55C0">
              <w:rPr>
                <w:rFonts w:ascii="Aptos" w:hAnsi="Aptos"/>
              </w:rPr>
              <w:lastRenderedPageBreak/>
              <w:t>Source of Evidence</w:t>
            </w:r>
          </w:p>
        </w:tc>
        <w:tc>
          <w:tcPr>
            <w:tcW w:w="7366" w:type="dxa"/>
            <w:shd w:val="clear" w:color="auto" w:fill="FFF2CC" w:themeFill="accent4" w:themeFillTint="33"/>
            <w:vAlign w:val="center"/>
          </w:tcPr>
          <w:p w14:paraId="1269BEFC" w14:textId="77777777" w:rsidR="00B11BEA" w:rsidRPr="004F55C0" w:rsidRDefault="00B11BEA" w:rsidP="002354D1">
            <w:pPr>
              <w:rPr>
                <w:rFonts w:ascii="Aptos" w:hAnsi="Aptos"/>
              </w:rPr>
            </w:pPr>
            <w:r w:rsidRPr="004F55C0">
              <w:rPr>
                <w:rFonts w:ascii="Aptos" w:hAnsi="Aptos"/>
              </w:rPr>
              <w:t>What “Good” looks like</w:t>
            </w:r>
          </w:p>
        </w:tc>
        <w:tc>
          <w:tcPr>
            <w:tcW w:w="3969" w:type="dxa"/>
            <w:shd w:val="clear" w:color="auto" w:fill="FFF2CC" w:themeFill="accent4" w:themeFillTint="33"/>
            <w:vAlign w:val="center"/>
          </w:tcPr>
          <w:p w14:paraId="7DD07DB2" w14:textId="77777777" w:rsidR="00B11BEA" w:rsidRPr="004F55C0" w:rsidRDefault="00B11BEA" w:rsidP="002354D1">
            <w:pPr>
              <w:rPr>
                <w:rFonts w:ascii="Aptos" w:hAnsi="Aptos"/>
              </w:rPr>
            </w:pPr>
            <w:r w:rsidRPr="004F55C0">
              <w:rPr>
                <w:rFonts w:ascii="Aptos" w:hAnsi="Aptos"/>
              </w:rPr>
              <w:t>Support</w:t>
            </w:r>
          </w:p>
        </w:tc>
      </w:tr>
      <w:tr w:rsidR="00B11BEA" w:rsidRPr="004F55C0" w14:paraId="0228C5ED" w14:textId="77777777" w:rsidTr="007B7B09">
        <w:trPr>
          <w:trHeight w:val="567"/>
        </w:trPr>
        <w:tc>
          <w:tcPr>
            <w:tcW w:w="3969" w:type="dxa"/>
          </w:tcPr>
          <w:p w14:paraId="50C7DDAD" w14:textId="6CB984C6" w:rsidR="00B11BEA" w:rsidRPr="004F55C0" w:rsidRDefault="009B02AD" w:rsidP="002354D1">
            <w:pPr>
              <w:pStyle w:val="ListParagraph"/>
              <w:numPr>
                <w:ilvl w:val="0"/>
                <w:numId w:val="17"/>
              </w:numPr>
              <w:rPr>
                <w:rFonts w:ascii="Aptos" w:hAnsi="Aptos"/>
              </w:rPr>
            </w:pPr>
            <w:r w:rsidRPr="004F55C0">
              <w:rPr>
                <w:rFonts w:ascii="Aptos" w:hAnsi="Aptos"/>
              </w:rPr>
              <w:t xml:space="preserve">Staff </w:t>
            </w:r>
            <w:r w:rsidR="00935CEB" w:rsidRPr="004F55C0">
              <w:rPr>
                <w:rFonts w:ascii="Aptos" w:hAnsi="Aptos"/>
              </w:rPr>
              <w:t>interview</w:t>
            </w:r>
          </w:p>
        </w:tc>
        <w:tc>
          <w:tcPr>
            <w:tcW w:w="7366" w:type="dxa"/>
          </w:tcPr>
          <w:p w14:paraId="40F8CCEE" w14:textId="77777777" w:rsidR="00B11BEA" w:rsidRPr="004F55C0" w:rsidRDefault="00935CEB" w:rsidP="002354D1">
            <w:pPr>
              <w:pStyle w:val="ListParagraph"/>
              <w:numPr>
                <w:ilvl w:val="0"/>
                <w:numId w:val="17"/>
              </w:numPr>
              <w:rPr>
                <w:rFonts w:ascii="Aptos" w:hAnsi="Aptos"/>
              </w:rPr>
            </w:pPr>
            <w:r w:rsidRPr="004F55C0">
              <w:rPr>
                <w:rFonts w:ascii="Aptos" w:hAnsi="Aptos"/>
              </w:rPr>
              <w:t>Staff confirm they attend regular team meetings.</w:t>
            </w:r>
          </w:p>
          <w:p w14:paraId="185F0786" w14:textId="77777777" w:rsidR="00935CEB" w:rsidRPr="004F55C0" w:rsidRDefault="00F16852" w:rsidP="002354D1">
            <w:pPr>
              <w:pStyle w:val="ListParagraph"/>
              <w:numPr>
                <w:ilvl w:val="0"/>
                <w:numId w:val="17"/>
              </w:numPr>
              <w:rPr>
                <w:rFonts w:ascii="Aptos" w:hAnsi="Aptos"/>
              </w:rPr>
            </w:pPr>
            <w:r w:rsidRPr="004F55C0">
              <w:rPr>
                <w:rFonts w:ascii="Aptos" w:hAnsi="Aptos"/>
              </w:rPr>
              <w:t>Staff are notified about meetings in advance and are supported to attend.</w:t>
            </w:r>
          </w:p>
          <w:p w14:paraId="3DF3FB91" w14:textId="77777777" w:rsidR="00F16852" w:rsidRPr="004F55C0" w:rsidRDefault="00F16852" w:rsidP="002354D1">
            <w:pPr>
              <w:pStyle w:val="ListParagraph"/>
              <w:numPr>
                <w:ilvl w:val="0"/>
                <w:numId w:val="17"/>
              </w:numPr>
              <w:rPr>
                <w:rFonts w:ascii="Aptos" w:hAnsi="Aptos"/>
              </w:rPr>
            </w:pPr>
            <w:r w:rsidRPr="004F55C0">
              <w:rPr>
                <w:rFonts w:ascii="Aptos" w:hAnsi="Aptos"/>
              </w:rPr>
              <w:t xml:space="preserve">Staff are able to </w:t>
            </w:r>
            <w:r w:rsidR="00435213" w:rsidRPr="004F55C0">
              <w:rPr>
                <w:rFonts w:ascii="Aptos" w:hAnsi="Aptos"/>
              </w:rPr>
              <w:t xml:space="preserve">add to the agenda beforehand, and </w:t>
            </w:r>
            <w:r w:rsidRPr="004F55C0">
              <w:rPr>
                <w:rFonts w:ascii="Aptos" w:hAnsi="Aptos"/>
              </w:rPr>
              <w:t>raise issues</w:t>
            </w:r>
            <w:r w:rsidR="00435213" w:rsidRPr="004F55C0">
              <w:rPr>
                <w:rFonts w:ascii="Aptos" w:hAnsi="Aptos"/>
              </w:rPr>
              <w:t xml:space="preserve"> at the meeting.</w:t>
            </w:r>
          </w:p>
          <w:p w14:paraId="02C8DFBE" w14:textId="77777777" w:rsidR="00857802" w:rsidRPr="004F55C0" w:rsidRDefault="00CF55C3" w:rsidP="00857802">
            <w:pPr>
              <w:pStyle w:val="ListParagraph"/>
              <w:numPr>
                <w:ilvl w:val="0"/>
                <w:numId w:val="17"/>
              </w:numPr>
              <w:rPr>
                <w:rFonts w:ascii="Aptos" w:hAnsi="Aptos"/>
              </w:rPr>
            </w:pPr>
            <w:r w:rsidRPr="004F55C0">
              <w:rPr>
                <w:rFonts w:ascii="Aptos" w:hAnsi="Aptos"/>
              </w:rPr>
              <w:t xml:space="preserve">Staff feel that </w:t>
            </w:r>
            <w:r w:rsidR="00685AB5" w:rsidRPr="004F55C0">
              <w:rPr>
                <w:rFonts w:ascii="Aptos" w:hAnsi="Aptos"/>
              </w:rPr>
              <w:t xml:space="preserve">their ideas and input are </w:t>
            </w:r>
            <w:r w:rsidR="00857802" w:rsidRPr="004F55C0">
              <w:rPr>
                <w:rFonts w:ascii="Aptos" w:hAnsi="Aptos"/>
              </w:rPr>
              <w:t>appreciated and considered.</w:t>
            </w:r>
          </w:p>
          <w:p w14:paraId="2C9E9380" w14:textId="79EAFA3E" w:rsidR="001C3FF5" w:rsidRPr="004F55C0" w:rsidRDefault="001C3FF5" w:rsidP="00857802">
            <w:pPr>
              <w:pStyle w:val="ListParagraph"/>
              <w:numPr>
                <w:ilvl w:val="0"/>
                <w:numId w:val="17"/>
              </w:numPr>
              <w:rPr>
                <w:rFonts w:ascii="Aptos" w:hAnsi="Aptos"/>
              </w:rPr>
            </w:pPr>
            <w:r w:rsidRPr="004F55C0">
              <w:rPr>
                <w:rFonts w:ascii="Aptos" w:hAnsi="Aptos"/>
              </w:rPr>
              <w:t>Staff feel that meetings are worthwhile.</w:t>
            </w:r>
          </w:p>
          <w:p w14:paraId="1E900E6A" w14:textId="515811EA" w:rsidR="009C1B79" w:rsidRPr="004F55C0" w:rsidRDefault="009C1B79" w:rsidP="001C3FF5">
            <w:pPr>
              <w:pStyle w:val="ListParagraph"/>
              <w:numPr>
                <w:ilvl w:val="0"/>
                <w:numId w:val="17"/>
              </w:numPr>
              <w:rPr>
                <w:rFonts w:ascii="Aptos" w:hAnsi="Aptos"/>
              </w:rPr>
            </w:pPr>
            <w:r w:rsidRPr="004F55C0">
              <w:rPr>
                <w:rFonts w:ascii="Aptos" w:hAnsi="Aptos"/>
              </w:rPr>
              <w:t>Staff receive minutes from meetings.</w:t>
            </w:r>
          </w:p>
        </w:tc>
        <w:tc>
          <w:tcPr>
            <w:tcW w:w="3969" w:type="dxa"/>
          </w:tcPr>
          <w:p w14:paraId="1785C6D0" w14:textId="77777777" w:rsidR="00B11BEA" w:rsidRPr="004F55C0" w:rsidRDefault="00B11BEA" w:rsidP="002354D1">
            <w:pPr>
              <w:rPr>
                <w:rFonts w:ascii="Aptos" w:hAnsi="Aptos"/>
              </w:rPr>
            </w:pPr>
          </w:p>
        </w:tc>
      </w:tr>
    </w:tbl>
    <w:p w14:paraId="0CE04AB0" w14:textId="41F9E86B" w:rsidR="00736BC0" w:rsidRPr="004F55C0" w:rsidRDefault="00736BC0">
      <w:pPr>
        <w:rPr>
          <w:rFonts w:ascii="Aptos" w:hAnsi="Aptos"/>
        </w:rPr>
      </w:pPr>
    </w:p>
    <w:p w14:paraId="2B56398C" w14:textId="63F2CB88" w:rsidR="00736BC0" w:rsidRPr="004F55C0" w:rsidRDefault="00736BC0" w:rsidP="00047DAD">
      <w:pPr>
        <w:pStyle w:val="Heading1"/>
        <w:rPr>
          <w:rFonts w:ascii="Aptos" w:hAnsi="Aptos"/>
        </w:rPr>
      </w:pPr>
      <w:r w:rsidRPr="004F55C0">
        <w:rPr>
          <w:rFonts w:ascii="Aptos" w:hAnsi="Aptos"/>
        </w:rPr>
        <w:t>Staff Training &amp; Recruitment</w:t>
      </w:r>
    </w:p>
    <w:p w14:paraId="31C7B044" w14:textId="77777777" w:rsidR="00E96D14" w:rsidRPr="004F55C0" w:rsidRDefault="00E96D14" w:rsidP="00ED3B44">
      <w:pPr>
        <w:rPr>
          <w:rFonts w:ascii="Aptos" w:hAnsi="Aptos"/>
        </w:rPr>
      </w:pPr>
    </w:p>
    <w:p w14:paraId="74771EA8" w14:textId="5BB45FAF" w:rsidR="00ED3B44" w:rsidRPr="004F55C0" w:rsidRDefault="00E96D14" w:rsidP="00E96D14">
      <w:pPr>
        <w:pStyle w:val="Heading2"/>
        <w:rPr>
          <w:rFonts w:ascii="Aptos" w:hAnsi="Aptos"/>
        </w:rPr>
      </w:pPr>
      <w:r w:rsidRPr="004F55C0">
        <w:rPr>
          <w:rFonts w:ascii="Aptos" w:hAnsi="Aptos"/>
        </w:rPr>
        <w:t>Requirements Relating to Staff Recruitment</w:t>
      </w:r>
    </w:p>
    <w:p w14:paraId="5BB8E810" w14:textId="325CB88E" w:rsidR="00076697" w:rsidRPr="004F55C0" w:rsidRDefault="00E96D14" w:rsidP="00E96D14">
      <w:pPr>
        <w:pStyle w:val="Heading3"/>
        <w:rPr>
          <w:rFonts w:ascii="Aptos" w:hAnsi="Aptos"/>
        </w:rPr>
      </w:pPr>
      <w:bookmarkStart w:id="68" w:name="_D01_–_Recruitment"/>
      <w:bookmarkEnd w:id="68"/>
      <w:r w:rsidRPr="004F55C0">
        <w:rPr>
          <w:rFonts w:ascii="Aptos" w:hAnsi="Aptos"/>
        </w:rPr>
        <w:t xml:space="preserve">D01 </w:t>
      </w:r>
      <w:r w:rsidR="00076697" w:rsidRPr="004F55C0">
        <w:rPr>
          <w:rFonts w:ascii="Aptos" w:hAnsi="Aptos"/>
        </w:rPr>
        <w:t>–</w:t>
      </w:r>
      <w:r w:rsidRPr="004F55C0">
        <w:rPr>
          <w:rFonts w:ascii="Aptos" w:hAnsi="Aptos"/>
        </w:rPr>
        <w:t xml:space="preserve"> </w:t>
      </w:r>
      <w:r w:rsidR="00076697" w:rsidRPr="004F55C0">
        <w:rPr>
          <w:rFonts w:ascii="Aptos" w:hAnsi="Aptos"/>
        </w:rPr>
        <w:t>Recruitment records</w:t>
      </w:r>
    </w:p>
    <w:p w14:paraId="78DED276" w14:textId="2A8A49EC" w:rsidR="00ED3B44" w:rsidRPr="004F55C0" w:rsidRDefault="00D3673C" w:rsidP="00D3673C">
      <w:pPr>
        <w:rPr>
          <w:rFonts w:ascii="Aptos" w:hAnsi="Aptos"/>
        </w:rPr>
      </w:pPr>
      <w:r w:rsidRPr="004F55C0">
        <w:rPr>
          <w:rFonts w:ascii="Aptos" w:hAnsi="Aptos"/>
        </w:rPr>
        <w:t>Recruitment records confirm that the organisation has carried out all relevant employment checks when staff are employed, including (but not limited to) ensuring that all staff have a suitable DBS check before starting work, that the member of staff has the right to work in the UK and that they are registered with any relevant professional body and, where necessary, are allowed to work by that body.</w:t>
      </w:r>
    </w:p>
    <w:tbl>
      <w:tblPr>
        <w:tblStyle w:val="TableGrid"/>
        <w:tblW w:w="15327" w:type="dxa"/>
        <w:tblLayout w:type="fixed"/>
        <w:tblCellMar>
          <w:top w:w="57" w:type="dxa"/>
          <w:bottom w:w="57" w:type="dxa"/>
        </w:tblCellMar>
        <w:tblLook w:val="04A0" w:firstRow="1" w:lastRow="0" w:firstColumn="1" w:lastColumn="0" w:noHBand="0" w:noVBand="1"/>
      </w:tblPr>
      <w:tblGrid>
        <w:gridCol w:w="3313"/>
        <w:gridCol w:w="8022"/>
        <w:gridCol w:w="3992"/>
      </w:tblGrid>
      <w:tr w:rsidR="00B11BEA" w:rsidRPr="006F1E2D" w14:paraId="3B6AA1DD" w14:textId="77777777" w:rsidTr="00D312BA">
        <w:trPr>
          <w:trHeight w:val="567"/>
        </w:trPr>
        <w:tc>
          <w:tcPr>
            <w:tcW w:w="3313" w:type="dxa"/>
            <w:shd w:val="clear" w:color="auto" w:fill="CDF0FF"/>
            <w:vAlign w:val="center"/>
          </w:tcPr>
          <w:p w14:paraId="494C4F3C" w14:textId="77777777" w:rsidR="00B11BEA" w:rsidRPr="006F1E2D" w:rsidRDefault="00B11BEA" w:rsidP="002354D1">
            <w:pPr>
              <w:rPr>
                <w:rFonts w:ascii="Aptos" w:hAnsi="Aptos"/>
              </w:rPr>
            </w:pPr>
            <w:r w:rsidRPr="006F1E2D">
              <w:rPr>
                <w:rFonts w:ascii="Aptos" w:hAnsi="Aptos"/>
              </w:rPr>
              <w:t>Source of Evidence</w:t>
            </w:r>
          </w:p>
        </w:tc>
        <w:tc>
          <w:tcPr>
            <w:tcW w:w="8022" w:type="dxa"/>
            <w:shd w:val="clear" w:color="auto" w:fill="CDF0FF"/>
            <w:vAlign w:val="center"/>
          </w:tcPr>
          <w:p w14:paraId="0F889DD2" w14:textId="77777777" w:rsidR="00B11BEA" w:rsidRPr="006F1E2D" w:rsidRDefault="00B11BEA" w:rsidP="002354D1">
            <w:pPr>
              <w:rPr>
                <w:rFonts w:ascii="Aptos" w:hAnsi="Aptos"/>
              </w:rPr>
            </w:pPr>
            <w:r w:rsidRPr="006F1E2D">
              <w:rPr>
                <w:rFonts w:ascii="Aptos" w:hAnsi="Aptos"/>
              </w:rPr>
              <w:t>What “Good” looks like</w:t>
            </w:r>
          </w:p>
        </w:tc>
        <w:tc>
          <w:tcPr>
            <w:tcW w:w="3992" w:type="dxa"/>
            <w:shd w:val="clear" w:color="auto" w:fill="CDF0FF"/>
            <w:vAlign w:val="center"/>
          </w:tcPr>
          <w:p w14:paraId="071B3FC8" w14:textId="77777777" w:rsidR="00B11BEA" w:rsidRPr="006F1E2D" w:rsidRDefault="00B11BEA" w:rsidP="002354D1">
            <w:pPr>
              <w:rPr>
                <w:rFonts w:ascii="Aptos" w:hAnsi="Aptos"/>
              </w:rPr>
            </w:pPr>
            <w:r w:rsidRPr="006F1E2D">
              <w:rPr>
                <w:rFonts w:ascii="Aptos" w:hAnsi="Aptos"/>
              </w:rPr>
              <w:t>Support</w:t>
            </w:r>
          </w:p>
        </w:tc>
      </w:tr>
      <w:tr w:rsidR="00B11BEA" w:rsidRPr="006F1E2D" w14:paraId="203C29B5" w14:textId="77777777" w:rsidTr="00D312BA">
        <w:trPr>
          <w:trHeight w:val="567"/>
        </w:trPr>
        <w:tc>
          <w:tcPr>
            <w:tcW w:w="3313" w:type="dxa"/>
          </w:tcPr>
          <w:p w14:paraId="04D07CB2" w14:textId="780F62C4" w:rsidR="00B11BEA" w:rsidRPr="006F1E2D" w:rsidRDefault="001E0BBB" w:rsidP="002354D1">
            <w:pPr>
              <w:pStyle w:val="ListParagraph"/>
              <w:numPr>
                <w:ilvl w:val="0"/>
                <w:numId w:val="17"/>
              </w:numPr>
              <w:rPr>
                <w:rFonts w:ascii="Aptos" w:hAnsi="Aptos"/>
              </w:rPr>
            </w:pPr>
            <w:r w:rsidRPr="006F1E2D">
              <w:rPr>
                <w:rFonts w:ascii="Aptos" w:hAnsi="Aptos"/>
              </w:rPr>
              <w:t>Staff file</w:t>
            </w:r>
          </w:p>
        </w:tc>
        <w:tc>
          <w:tcPr>
            <w:tcW w:w="8022" w:type="dxa"/>
          </w:tcPr>
          <w:p w14:paraId="5F750EF5" w14:textId="77777777" w:rsidR="004C3C14" w:rsidRPr="006F1E2D" w:rsidRDefault="004C3C14" w:rsidP="00076C14">
            <w:pPr>
              <w:pStyle w:val="ListParagraph"/>
              <w:numPr>
                <w:ilvl w:val="0"/>
                <w:numId w:val="17"/>
              </w:numPr>
              <w:rPr>
                <w:rFonts w:ascii="Aptos" w:hAnsi="Aptos"/>
              </w:rPr>
            </w:pPr>
            <w:r w:rsidRPr="006F1E2D">
              <w:rPr>
                <w:rFonts w:ascii="Aptos" w:hAnsi="Aptos"/>
              </w:rPr>
              <w:t>Application form containing:</w:t>
            </w:r>
          </w:p>
          <w:p w14:paraId="28CBAD4A" w14:textId="77777777" w:rsidR="004C3C14" w:rsidRPr="006F1E2D" w:rsidRDefault="004C3C14" w:rsidP="00076C14">
            <w:pPr>
              <w:pStyle w:val="ListParagraph"/>
              <w:numPr>
                <w:ilvl w:val="1"/>
                <w:numId w:val="17"/>
              </w:numPr>
              <w:rPr>
                <w:rFonts w:ascii="Aptos" w:hAnsi="Aptos"/>
              </w:rPr>
            </w:pPr>
            <w:r w:rsidRPr="006F1E2D">
              <w:rPr>
                <w:rFonts w:ascii="Aptos" w:hAnsi="Aptos"/>
              </w:rPr>
              <w:t>Name</w:t>
            </w:r>
          </w:p>
          <w:p w14:paraId="28C3B305" w14:textId="77777777" w:rsidR="004C3C14" w:rsidRPr="006F1E2D" w:rsidRDefault="004C3C14" w:rsidP="00076C14">
            <w:pPr>
              <w:pStyle w:val="ListParagraph"/>
              <w:numPr>
                <w:ilvl w:val="1"/>
                <w:numId w:val="17"/>
              </w:numPr>
              <w:rPr>
                <w:rFonts w:ascii="Aptos" w:hAnsi="Aptos"/>
              </w:rPr>
            </w:pPr>
            <w:r w:rsidRPr="006F1E2D">
              <w:rPr>
                <w:rFonts w:ascii="Aptos" w:hAnsi="Aptos"/>
              </w:rPr>
              <w:t>Address</w:t>
            </w:r>
          </w:p>
          <w:p w14:paraId="76B79710" w14:textId="77777777" w:rsidR="004C3C14" w:rsidRPr="006F1E2D" w:rsidRDefault="004C3C14" w:rsidP="00076C14">
            <w:pPr>
              <w:pStyle w:val="ListParagraph"/>
              <w:numPr>
                <w:ilvl w:val="1"/>
                <w:numId w:val="17"/>
              </w:numPr>
              <w:rPr>
                <w:rFonts w:ascii="Aptos" w:hAnsi="Aptos"/>
              </w:rPr>
            </w:pPr>
            <w:r w:rsidRPr="006F1E2D">
              <w:rPr>
                <w:rFonts w:ascii="Aptos" w:hAnsi="Aptos"/>
              </w:rPr>
              <w:t>Full employment history, inc. start and end dates with month &amp; year</w:t>
            </w:r>
          </w:p>
          <w:p w14:paraId="1080B6E4" w14:textId="77777777" w:rsidR="00B11BEA" w:rsidRPr="006F1E2D" w:rsidRDefault="004C3C14" w:rsidP="00076C14">
            <w:pPr>
              <w:pStyle w:val="ListParagraph"/>
              <w:numPr>
                <w:ilvl w:val="1"/>
                <w:numId w:val="17"/>
              </w:numPr>
              <w:rPr>
                <w:rFonts w:ascii="Aptos" w:hAnsi="Aptos"/>
              </w:rPr>
            </w:pPr>
            <w:r w:rsidRPr="006F1E2D">
              <w:rPr>
                <w:rFonts w:ascii="Aptos" w:hAnsi="Aptos"/>
              </w:rPr>
              <w:t>Declaration of criminal convictions</w:t>
            </w:r>
          </w:p>
          <w:p w14:paraId="737DC2E1" w14:textId="77777777" w:rsidR="004C3C14" w:rsidRPr="006F1E2D" w:rsidRDefault="004C3C14" w:rsidP="004C3C14">
            <w:pPr>
              <w:rPr>
                <w:rFonts w:ascii="Aptos" w:hAnsi="Aptos"/>
              </w:rPr>
            </w:pPr>
          </w:p>
          <w:p w14:paraId="19D5E679" w14:textId="0C97BBC6" w:rsidR="004C3C14" w:rsidRPr="006F1E2D" w:rsidRDefault="00076C14" w:rsidP="00076C14">
            <w:pPr>
              <w:pStyle w:val="ListParagraph"/>
              <w:numPr>
                <w:ilvl w:val="0"/>
                <w:numId w:val="22"/>
              </w:numPr>
              <w:rPr>
                <w:rFonts w:ascii="Aptos" w:hAnsi="Aptos"/>
              </w:rPr>
            </w:pPr>
            <w:r w:rsidRPr="006F1E2D">
              <w:rPr>
                <w:rFonts w:ascii="Aptos" w:hAnsi="Aptos"/>
              </w:rPr>
              <w:t>Interview record</w:t>
            </w:r>
            <w:r w:rsidR="00D75B86" w:rsidRPr="006F1E2D">
              <w:rPr>
                <w:rFonts w:ascii="Aptos" w:hAnsi="Aptos"/>
              </w:rPr>
              <w:t>.</w:t>
            </w:r>
          </w:p>
          <w:p w14:paraId="5ADB7F69" w14:textId="340B57FF" w:rsidR="00076C14" w:rsidRPr="006F1E2D" w:rsidRDefault="00076C14" w:rsidP="00076C14">
            <w:pPr>
              <w:pStyle w:val="ListParagraph"/>
              <w:numPr>
                <w:ilvl w:val="0"/>
                <w:numId w:val="22"/>
              </w:numPr>
              <w:rPr>
                <w:rFonts w:ascii="Aptos" w:hAnsi="Aptos"/>
              </w:rPr>
            </w:pPr>
            <w:r w:rsidRPr="006F1E2D">
              <w:rPr>
                <w:rFonts w:ascii="Aptos" w:hAnsi="Aptos"/>
              </w:rPr>
              <w:lastRenderedPageBreak/>
              <w:t>Right to work in the UK</w:t>
            </w:r>
            <w:r w:rsidR="00D75B86" w:rsidRPr="006F1E2D">
              <w:rPr>
                <w:rFonts w:ascii="Aptos" w:hAnsi="Aptos"/>
              </w:rPr>
              <w:t>.</w:t>
            </w:r>
          </w:p>
          <w:p w14:paraId="1CDC7844" w14:textId="323BACE7" w:rsidR="005F16AB" w:rsidRPr="006F1E2D" w:rsidRDefault="005F16AB" w:rsidP="00076C14">
            <w:pPr>
              <w:pStyle w:val="ListParagraph"/>
              <w:numPr>
                <w:ilvl w:val="0"/>
                <w:numId w:val="22"/>
              </w:numPr>
              <w:rPr>
                <w:rFonts w:ascii="Aptos" w:hAnsi="Aptos"/>
              </w:rPr>
            </w:pPr>
            <w:r w:rsidRPr="006F1E2D">
              <w:rPr>
                <w:rFonts w:ascii="Aptos" w:hAnsi="Aptos"/>
              </w:rPr>
              <w:t>2 employment references</w:t>
            </w:r>
            <w:r w:rsidR="006E3AB5" w:rsidRPr="006F1E2D">
              <w:rPr>
                <w:rFonts w:ascii="Aptos" w:hAnsi="Aptos"/>
              </w:rPr>
              <w:t xml:space="preserve"> from most recent employers</w:t>
            </w:r>
            <w:r w:rsidR="00F21DC5" w:rsidRPr="006F1E2D">
              <w:rPr>
                <w:rFonts w:ascii="Aptos" w:hAnsi="Aptos"/>
              </w:rPr>
              <w:t>,</w:t>
            </w:r>
            <w:r w:rsidRPr="006F1E2D">
              <w:rPr>
                <w:rFonts w:ascii="Aptos" w:hAnsi="Aptos"/>
              </w:rPr>
              <w:t xml:space="preserve"> consistent </w:t>
            </w:r>
            <w:r w:rsidR="006E3AB5" w:rsidRPr="006F1E2D">
              <w:rPr>
                <w:rFonts w:ascii="Aptos" w:hAnsi="Aptos"/>
              </w:rPr>
              <w:t>with employment history, verified with referee</w:t>
            </w:r>
            <w:r w:rsidR="00D75B86" w:rsidRPr="006F1E2D">
              <w:rPr>
                <w:rFonts w:ascii="Aptos" w:hAnsi="Aptos"/>
              </w:rPr>
              <w:t>.</w:t>
            </w:r>
          </w:p>
          <w:p w14:paraId="11B0EF34" w14:textId="3664D689" w:rsidR="00C0156F" w:rsidRPr="006F1E2D" w:rsidRDefault="00C0156F" w:rsidP="00C0156F">
            <w:pPr>
              <w:pStyle w:val="ListParagraph"/>
              <w:numPr>
                <w:ilvl w:val="0"/>
                <w:numId w:val="22"/>
              </w:numPr>
              <w:rPr>
                <w:rFonts w:ascii="Aptos" w:hAnsi="Aptos"/>
              </w:rPr>
            </w:pPr>
            <w:r w:rsidRPr="006F1E2D">
              <w:rPr>
                <w:rFonts w:ascii="Aptos" w:hAnsi="Aptos"/>
              </w:rPr>
              <w:t>Additional references from any previous care roles</w:t>
            </w:r>
            <w:r w:rsidR="00D75B86" w:rsidRPr="006F1E2D">
              <w:rPr>
                <w:rFonts w:ascii="Aptos" w:hAnsi="Aptos"/>
              </w:rPr>
              <w:t>.</w:t>
            </w:r>
          </w:p>
          <w:p w14:paraId="07AD049A" w14:textId="79144C91" w:rsidR="00C0156F" w:rsidRPr="006F1E2D" w:rsidRDefault="00367A1D" w:rsidP="00076C14">
            <w:pPr>
              <w:pStyle w:val="ListParagraph"/>
              <w:numPr>
                <w:ilvl w:val="0"/>
                <w:numId w:val="22"/>
              </w:numPr>
              <w:rPr>
                <w:rFonts w:ascii="Aptos" w:hAnsi="Aptos"/>
              </w:rPr>
            </w:pPr>
            <w:r w:rsidRPr="006F1E2D">
              <w:rPr>
                <w:rFonts w:ascii="Aptos" w:hAnsi="Aptos"/>
              </w:rPr>
              <w:t>Health declaration completed after conditional offer made</w:t>
            </w:r>
            <w:r w:rsidR="007F37BA" w:rsidRPr="006F1E2D">
              <w:rPr>
                <w:rFonts w:ascii="Aptos" w:hAnsi="Aptos"/>
              </w:rPr>
              <w:t xml:space="preserve"> (any concerns followed up).</w:t>
            </w:r>
          </w:p>
          <w:p w14:paraId="74BC1D32" w14:textId="77777777" w:rsidR="00613551" w:rsidRPr="006F1E2D" w:rsidRDefault="00613551" w:rsidP="00613551">
            <w:pPr>
              <w:pStyle w:val="ListParagraph"/>
              <w:rPr>
                <w:rFonts w:ascii="Aptos" w:hAnsi="Aptos"/>
              </w:rPr>
            </w:pPr>
          </w:p>
          <w:p w14:paraId="13BBDAA7" w14:textId="55871D96" w:rsidR="00753ED6" w:rsidRPr="006F1E2D" w:rsidRDefault="00675A64" w:rsidP="00753ED6">
            <w:pPr>
              <w:pStyle w:val="ListParagraph"/>
              <w:numPr>
                <w:ilvl w:val="0"/>
                <w:numId w:val="22"/>
              </w:numPr>
              <w:spacing w:after="160" w:line="259" w:lineRule="auto"/>
              <w:rPr>
                <w:rFonts w:ascii="Aptos" w:hAnsi="Aptos"/>
              </w:rPr>
            </w:pPr>
            <w:r w:rsidRPr="006F1E2D">
              <w:rPr>
                <w:rFonts w:ascii="Aptos" w:hAnsi="Aptos"/>
              </w:rPr>
              <w:t>Enhanced DBS for working with adults</w:t>
            </w:r>
            <w:r w:rsidR="00753ED6" w:rsidRPr="006F1E2D">
              <w:rPr>
                <w:rFonts w:ascii="Aptos" w:hAnsi="Aptos"/>
              </w:rPr>
              <w:t xml:space="preserve"> received before start date</w:t>
            </w:r>
            <w:r w:rsidR="00D75B86" w:rsidRPr="006F1E2D">
              <w:rPr>
                <w:rFonts w:ascii="Aptos" w:hAnsi="Aptos"/>
              </w:rPr>
              <w:t>.</w:t>
            </w:r>
          </w:p>
          <w:p w14:paraId="35B0838E" w14:textId="14B33719" w:rsidR="0026798B" w:rsidRPr="006F1E2D" w:rsidRDefault="00D77C2A" w:rsidP="00613551">
            <w:pPr>
              <w:pStyle w:val="ListParagraph"/>
              <w:numPr>
                <w:ilvl w:val="0"/>
                <w:numId w:val="22"/>
              </w:numPr>
              <w:spacing w:after="160" w:line="259" w:lineRule="auto"/>
              <w:rPr>
                <w:rFonts w:ascii="Aptos" w:hAnsi="Aptos"/>
              </w:rPr>
            </w:pPr>
            <w:r w:rsidRPr="006F1E2D">
              <w:rPr>
                <w:rFonts w:ascii="Aptos" w:hAnsi="Aptos"/>
              </w:rPr>
              <w:t xml:space="preserve">Criminal record check </w:t>
            </w:r>
            <w:r w:rsidR="00073FA5" w:rsidRPr="006F1E2D">
              <w:rPr>
                <w:rFonts w:ascii="Aptos" w:hAnsi="Aptos"/>
              </w:rPr>
              <w:t>for overseas applicants</w:t>
            </w:r>
          </w:p>
          <w:p w14:paraId="6B05EA78" w14:textId="58F6BC04" w:rsidR="00F83090" w:rsidRPr="006F1E2D" w:rsidRDefault="00D75B86" w:rsidP="00753ED6">
            <w:pPr>
              <w:pStyle w:val="ListParagraph"/>
              <w:numPr>
                <w:ilvl w:val="0"/>
                <w:numId w:val="22"/>
              </w:numPr>
              <w:spacing w:after="160" w:line="259" w:lineRule="auto"/>
              <w:rPr>
                <w:rFonts w:ascii="Aptos" w:hAnsi="Aptos"/>
              </w:rPr>
            </w:pPr>
            <w:r w:rsidRPr="006F1E2D">
              <w:rPr>
                <w:rFonts w:ascii="Aptos" w:hAnsi="Aptos"/>
              </w:rPr>
              <w:t>Appropriate risk assessment for any disclosure on DBS.</w:t>
            </w:r>
          </w:p>
          <w:p w14:paraId="26068DCC" w14:textId="77777777" w:rsidR="00613551" w:rsidRPr="006F1E2D" w:rsidRDefault="00613551" w:rsidP="00613551">
            <w:pPr>
              <w:pStyle w:val="ListParagraph"/>
              <w:spacing w:after="160" w:line="259" w:lineRule="auto"/>
              <w:rPr>
                <w:rFonts w:ascii="Aptos" w:hAnsi="Aptos"/>
              </w:rPr>
            </w:pPr>
          </w:p>
          <w:p w14:paraId="2C1F88D4" w14:textId="14522576" w:rsidR="000339C4" w:rsidRPr="006F1E2D" w:rsidRDefault="000339C4" w:rsidP="00753ED6">
            <w:pPr>
              <w:pStyle w:val="ListParagraph"/>
              <w:numPr>
                <w:ilvl w:val="0"/>
                <w:numId w:val="22"/>
              </w:numPr>
              <w:rPr>
                <w:rFonts w:ascii="Aptos" w:hAnsi="Aptos"/>
              </w:rPr>
            </w:pPr>
            <w:r w:rsidRPr="006F1E2D">
              <w:rPr>
                <w:rFonts w:ascii="Aptos" w:hAnsi="Aptos"/>
              </w:rPr>
              <w:t>PIN for nursing staff.</w:t>
            </w:r>
          </w:p>
          <w:p w14:paraId="4BC142D9" w14:textId="3B86D8D6" w:rsidR="00367A1D" w:rsidRPr="006F1E2D" w:rsidRDefault="00BC7787" w:rsidP="00076C14">
            <w:pPr>
              <w:pStyle w:val="ListParagraph"/>
              <w:numPr>
                <w:ilvl w:val="0"/>
                <w:numId w:val="22"/>
              </w:numPr>
              <w:rPr>
                <w:rFonts w:ascii="Aptos" w:hAnsi="Aptos"/>
              </w:rPr>
            </w:pPr>
            <w:r w:rsidRPr="006F1E2D">
              <w:rPr>
                <w:rFonts w:ascii="Aptos" w:hAnsi="Aptos"/>
              </w:rPr>
              <w:t xml:space="preserve">Driving licence, </w:t>
            </w:r>
            <w:r w:rsidR="00753CF1" w:rsidRPr="006F1E2D">
              <w:rPr>
                <w:rFonts w:ascii="Aptos" w:hAnsi="Aptos"/>
              </w:rPr>
              <w:t>car insurance with business use, and MOT if required</w:t>
            </w:r>
            <w:r w:rsidR="00D75B86" w:rsidRPr="006F1E2D">
              <w:rPr>
                <w:rFonts w:ascii="Aptos" w:hAnsi="Aptos"/>
              </w:rPr>
              <w:t>.</w:t>
            </w:r>
          </w:p>
          <w:p w14:paraId="08624772" w14:textId="77777777" w:rsidR="00440C1F" w:rsidRPr="006F1E2D" w:rsidRDefault="00440C1F" w:rsidP="00076C14">
            <w:pPr>
              <w:pStyle w:val="ListParagraph"/>
              <w:numPr>
                <w:ilvl w:val="0"/>
                <w:numId w:val="22"/>
              </w:numPr>
              <w:rPr>
                <w:rFonts w:ascii="Aptos" w:hAnsi="Aptos"/>
              </w:rPr>
            </w:pPr>
            <w:r w:rsidRPr="006F1E2D">
              <w:rPr>
                <w:rFonts w:ascii="Aptos" w:hAnsi="Aptos"/>
              </w:rPr>
              <w:t>Photo ID</w:t>
            </w:r>
            <w:r w:rsidR="00D75B86" w:rsidRPr="006F1E2D">
              <w:rPr>
                <w:rFonts w:ascii="Aptos" w:hAnsi="Aptos"/>
              </w:rPr>
              <w:t>.</w:t>
            </w:r>
          </w:p>
          <w:p w14:paraId="4D4C713C" w14:textId="466B5D75" w:rsidR="00CC2159" w:rsidRPr="006F1E2D" w:rsidRDefault="00CC2159" w:rsidP="00076C14">
            <w:pPr>
              <w:pStyle w:val="ListParagraph"/>
              <w:numPr>
                <w:ilvl w:val="0"/>
                <w:numId w:val="22"/>
              </w:numPr>
              <w:rPr>
                <w:rFonts w:ascii="Aptos" w:hAnsi="Aptos"/>
              </w:rPr>
            </w:pPr>
            <w:r w:rsidRPr="006F1E2D">
              <w:rPr>
                <w:rFonts w:ascii="Aptos" w:hAnsi="Aptos"/>
              </w:rPr>
              <w:t xml:space="preserve">Optional </w:t>
            </w:r>
            <w:r w:rsidR="002813BC" w:rsidRPr="006F1E2D">
              <w:rPr>
                <w:rFonts w:ascii="Aptos" w:hAnsi="Aptos"/>
              </w:rPr>
              <w:t>Working Time Directive</w:t>
            </w:r>
            <w:r w:rsidR="00C50CCE" w:rsidRPr="006F1E2D">
              <w:rPr>
                <w:rFonts w:ascii="Aptos" w:hAnsi="Aptos"/>
              </w:rPr>
              <w:t>/48-hour week opt-out</w:t>
            </w:r>
          </w:p>
        </w:tc>
        <w:bookmarkStart w:id="69" w:name="_MON_1793438392"/>
        <w:bookmarkEnd w:id="69"/>
        <w:tc>
          <w:tcPr>
            <w:tcW w:w="3992" w:type="dxa"/>
          </w:tcPr>
          <w:p w14:paraId="689576C1" w14:textId="3A9DF312" w:rsidR="0048665A" w:rsidRPr="006F1E2D" w:rsidRDefault="008130BD" w:rsidP="002354D1">
            <w:pPr>
              <w:rPr>
                <w:rFonts w:ascii="Aptos" w:hAnsi="Aptos"/>
              </w:rPr>
            </w:pPr>
            <w:r w:rsidRPr="006F1E2D">
              <w:rPr>
                <w:rFonts w:ascii="Aptos" w:hAnsi="Aptos"/>
              </w:rPr>
              <w:object w:dxaOrig="1549" w:dyaOrig="1002" w14:anchorId="09A6917A">
                <v:shape id="_x0000_i1035" type="#_x0000_t75" style="width:77.25pt;height:50.25pt" o:ole="">
                  <v:imagedata r:id="rId84" o:title=""/>
                </v:shape>
                <o:OLEObject Type="Embed" ProgID="Word.Document.12" ShapeID="_x0000_i1035" DrawAspect="Icon" ObjectID="_1835246247" r:id="rId85">
                  <o:FieldCodes>\s</o:FieldCodes>
                </o:OLEObject>
              </w:object>
            </w:r>
          </w:p>
          <w:p w14:paraId="2F77B242" w14:textId="77777777" w:rsidR="0048665A" w:rsidRPr="006F1E2D" w:rsidRDefault="0048665A" w:rsidP="002354D1">
            <w:pPr>
              <w:rPr>
                <w:rFonts w:ascii="Aptos" w:hAnsi="Aptos"/>
              </w:rPr>
            </w:pPr>
          </w:p>
          <w:p w14:paraId="4342640D" w14:textId="754E2D60" w:rsidR="005E7A20" w:rsidRPr="006F1E2D" w:rsidRDefault="000D53CF" w:rsidP="002354D1">
            <w:pPr>
              <w:rPr>
                <w:rFonts w:ascii="Aptos" w:hAnsi="Aptos"/>
              </w:rPr>
            </w:pPr>
            <w:hyperlink r:id="rId86" w:history="1">
              <w:r w:rsidRPr="006F1E2D">
                <w:rPr>
                  <w:rFonts w:ascii="Aptos" w:hAnsi="Aptos"/>
                  <w:color w:val="0000FF"/>
                  <w:u w:val="single"/>
                </w:rPr>
                <w:t>Regulation 19: Fit and proper persons employed - Care Quality Commission</w:t>
              </w:r>
            </w:hyperlink>
          </w:p>
          <w:p w14:paraId="0F913391" w14:textId="77777777" w:rsidR="005E7A20" w:rsidRPr="006F1E2D" w:rsidRDefault="005E7A20" w:rsidP="002354D1">
            <w:pPr>
              <w:rPr>
                <w:rFonts w:ascii="Aptos" w:hAnsi="Aptos"/>
              </w:rPr>
            </w:pPr>
          </w:p>
          <w:p w14:paraId="2DC8E3DA" w14:textId="7BD548EF" w:rsidR="00EB2FE6" w:rsidRPr="006F1E2D" w:rsidRDefault="00574785" w:rsidP="002354D1">
            <w:pPr>
              <w:rPr>
                <w:rFonts w:ascii="Aptos" w:hAnsi="Aptos"/>
              </w:rPr>
            </w:pPr>
            <w:hyperlink r:id="rId87" w:history="1">
              <w:r w:rsidRPr="006F1E2D">
                <w:rPr>
                  <w:rFonts w:ascii="Aptos" w:hAnsi="Aptos"/>
                  <w:color w:val="0000FF"/>
                  <w:u w:val="single"/>
                </w:rPr>
                <w:t>BHI Website</w:t>
              </w:r>
            </w:hyperlink>
          </w:p>
          <w:p w14:paraId="70A4F635" w14:textId="77777777" w:rsidR="00EB2FE6" w:rsidRPr="006F1E2D" w:rsidRDefault="00EB2FE6" w:rsidP="002354D1">
            <w:pPr>
              <w:rPr>
                <w:rFonts w:ascii="Aptos" w:hAnsi="Aptos"/>
              </w:rPr>
            </w:pPr>
          </w:p>
          <w:p w14:paraId="77D0330E" w14:textId="5871B140" w:rsidR="00340088" w:rsidRPr="006F1E2D" w:rsidRDefault="00340088" w:rsidP="002354D1">
            <w:pPr>
              <w:rPr>
                <w:rFonts w:ascii="Aptos" w:hAnsi="Aptos"/>
              </w:rPr>
            </w:pPr>
            <w:hyperlink r:id="rId88" w:history="1">
              <w:r w:rsidRPr="006F1E2D">
                <w:rPr>
                  <w:rFonts w:ascii="Aptos" w:hAnsi="Aptos"/>
                  <w:color w:val="0000FF"/>
                  <w:u w:val="single"/>
                </w:rPr>
                <w:t>updated_pre-employment_health_questions_for_job_applicants.pdf</w:t>
              </w:r>
            </w:hyperlink>
          </w:p>
          <w:p w14:paraId="029FA640" w14:textId="77777777" w:rsidR="00340088" w:rsidRPr="006F1E2D" w:rsidRDefault="00340088" w:rsidP="002354D1">
            <w:pPr>
              <w:rPr>
                <w:rFonts w:ascii="Aptos" w:hAnsi="Aptos"/>
              </w:rPr>
            </w:pPr>
          </w:p>
          <w:p w14:paraId="54966164" w14:textId="77777777" w:rsidR="004644F9" w:rsidRPr="006F1E2D" w:rsidRDefault="004644F9" w:rsidP="002354D1">
            <w:pPr>
              <w:rPr>
                <w:rFonts w:ascii="Aptos" w:hAnsi="Aptos"/>
                <w:color w:val="0000FF"/>
                <w:u w:val="single"/>
              </w:rPr>
            </w:pPr>
            <w:hyperlink r:id="rId89" w:history="1">
              <w:r w:rsidRPr="006F1E2D">
                <w:rPr>
                  <w:rFonts w:ascii="Aptos" w:hAnsi="Aptos"/>
                  <w:color w:val="0000FF"/>
                  <w:u w:val="single"/>
                </w:rPr>
                <w:t>Recruitment and vetting (skillsforcare.org.uk)</w:t>
              </w:r>
            </w:hyperlink>
          </w:p>
          <w:p w14:paraId="65556246" w14:textId="77777777" w:rsidR="00095EED" w:rsidRPr="006F1E2D" w:rsidRDefault="00095EED" w:rsidP="002354D1">
            <w:pPr>
              <w:rPr>
                <w:rFonts w:ascii="Aptos" w:hAnsi="Aptos"/>
              </w:rPr>
            </w:pPr>
          </w:p>
          <w:p w14:paraId="38B25073" w14:textId="77777777" w:rsidR="00095EED" w:rsidRPr="006F1E2D" w:rsidRDefault="00095EED" w:rsidP="002354D1">
            <w:pPr>
              <w:rPr>
                <w:rFonts w:ascii="Aptos" w:hAnsi="Aptos"/>
              </w:rPr>
            </w:pPr>
            <w:hyperlink r:id="rId90" w:history="1">
              <w:r w:rsidRPr="006F1E2D">
                <w:rPr>
                  <w:rFonts w:ascii="Aptos" w:hAnsi="Aptos"/>
                  <w:color w:val="0000FF"/>
                  <w:u w:val="single"/>
                </w:rPr>
                <w:t>Check a job applicant's right to work: use their share code - GOV.UK (www.gov.uk)</w:t>
              </w:r>
            </w:hyperlink>
          </w:p>
          <w:p w14:paraId="46D91DB5" w14:textId="77777777" w:rsidR="00095EED" w:rsidRPr="006F1E2D" w:rsidRDefault="00095EED" w:rsidP="002354D1">
            <w:pPr>
              <w:rPr>
                <w:rFonts w:ascii="Aptos" w:hAnsi="Aptos"/>
              </w:rPr>
            </w:pPr>
          </w:p>
          <w:p w14:paraId="039AD83C" w14:textId="27E49972" w:rsidR="009E41C4" w:rsidRPr="006F1E2D" w:rsidRDefault="009E41C4" w:rsidP="002354D1">
            <w:pPr>
              <w:rPr>
                <w:rFonts w:ascii="Aptos" w:hAnsi="Aptos"/>
              </w:rPr>
            </w:pPr>
            <w:hyperlink r:id="rId91" w:history="1">
              <w:r w:rsidRPr="006F1E2D">
                <w:rPr>
                  <w:rFonts w:ascii="Aptos" w:hAnsi="Aptos"/>
                  <w:color w:val="0000FF"/>
                  <w:u w:val="single"/>
                </w:rPr>
                <w:t>Employers' right to work checklist (accessible) - GOV.UK (www.gov.uk)</w:t>
              </w:r>
            </w:hyperlink>
          </w:p>
          <w:p w14:paraId="7602AE5A" w14:textId="77777777" w:rsidR="009E41C4" w:rsidRPr="006F1E2D" w:rsidRDefault="009E41C4" w:rsidP="002354D1">
            <w:pPr>
              <w:rPr>
                <w:rFonts w:ascii="Aptos" w:hAnsi="Aptos"/>
              </w:rPr>
            </w:pPr>
          </w:p>
          <w:p w14:paraId="6095A359" w14:textId="5B8A36D6" w:rsidR="00610D8B" w:rsidRPr="006F1E2D" w:rsidRDefault="00095EED" w:rsidP="002354D1">
            <w:pPr>
              <w:rPr>
                <w:rFonts w:ascii="Aptos" w:hAnsi="Aptos"/>
              </w:rPr>
            </w:pPr>
            <w:hyperlink r:id="rId92" w:history="1">
              <w:r w:rsidRPr="006F1E2D">
                <w:rPr>
                  <w:rFonts w:ascii="Aptos" w:hAnsi="Aptos"/>
                  <w:color w:val="0000FF"/>
                  <w:u w:val="single"/>
                </w:rPr>
                <w:t>DBS checks: detailed guidance - GOV.UK (www.gov.uk)</w:t>
              </w:r>
            </w:hyperlink>
          </w:p>
          <w:p w14:paraId="5990811A" w14:textId="77777777" w:rsidR="005E7A20" w:rsidRPr="006F1E2D" w:rsidRDefault="005E7A20" w:rsidP="002354D1">
            <w:pPr>
              <w:rPr>
                <w:rFonts w:ascii="Aptos" w:hAnsi="Aptos"/>
                <w:color w:val="0000FF"/>
                <w:u w:val="single"/>
              </w:rPr>
            </w:pPr>
          </w:p>
          <w:p w14:paraId="2B1CD375" w14:textId="77777777" w:rsidR="005E7A20" w:rsidRPr="006F1E2D" w:rsidRDefault="005E7A20" w:rsidP="005E7A20">
            <w:pPr>
              <w:rPr>
                <w:rFonts w:ascii="Aptos" w:hAnsi="Aptos"/>
              </w:rPr>
            </w:pPr>
            <w:hyperlink r:id="rId93" w:history="1">
              <w:r w:rsidRPr="006F1E2D">
                <w:rPr>
                  <w:rFonts w:ascii="Aptos" w:hAnsi="Aptos"/>
                  <w:color w:val="0000FF"/>
                  <w:u w:val="single"/>
                </w:rPr>
                <w:t>ID checking guidelines for Standard/Enhanced DBS check applications from 22 April 2025 - GOV.UK</w:t>
              </w:r>
            </w:hyperlink>
          </w:p>
          <w:p w14:paraId="778E59ED" w14:textId="77777777" w:rsidR="005E7A20" w:rsidRPr="006F1E2D" w:rsidRDefault="005E7A20" w:rsidP="002354D1">
            <w:pPr>
              <w:rPr>
                <w:rFonts w:ascii="Aptos" w:hAnsi="Aptos"/>
                <w:color w:val="0000FF"/>
                <w:u w:val="single"/>
              </w:rPr>
            </w:pPr>
          </w:p>
          <w:p w14:paraId="4359CB58" w14:textId="7F49243D" w:rsidR="00610D8B" w:rsidRPr="006F1E2D" w:rsidRDefault="00610D8B" w:rsidP="002354D1">
            <w:pPr>
              <w:rPr>
                <w:rFonts w:ascii="Aptos" w:hAnsi="Aptos"/>
                <w:color w:val="0000FF"/>
                <w:u w:val="single"/>
              </w:rPr>
            </w:pPr>
            <w:hyperlink r:id="rId94" w:history="1">
              <w:r w:rsidRPr="006F1E2D">
                <w:rPr>
                  <w:rFonts w:ascii="Aptos" w:hAnsi="Aptos"/>
                  <w:color w:val="0000FF"/>
                  <w:u w:val="single"/>
                </w:rPr>
                <w:t>Guidance on the application process for criminal records checks overseas - GOV.UK</w:t>
              </w:r>
            </w:hyperlink>
          </w:p>
          <w:p w14:paraId="67BB2146" w14:textId="77777777" w:rsidR="00C50CCE" w:rsidRPr="006F1E2D" w:rsidRDefault="00C50CCE" w:rsidP="002354D1">
            <w:pPr>
              <w:rPr>
                <w:rFonts w:ascii="Aptos" w:hAnsi="Aptos"/>
                <w:color w:val="0000FF"/>
                <w:u w:val="single"/>
              </w:rPr>
            </w:pPr>
          </w:p>
          <w:p w14:paraId="08A0E9F6" w14:textId="29C4EB97" w:rsidR="00C50CCE" w:rsidRPr="006F1E2D" w:rsidRDefault="00C50CCE" w:rsidP="002354D1">
            <w:pPr>
              <w:rPr>
                <w:rFonts w:ascii="Aptos" w:hAnsi="Aptos"/>
              </w:rPr>
            </w:pPr>
            <w:hyperlink r:id="rId95" w:history="1">
              <w:r w:rsidRPr="006F1E2D">
                <w:rPr>
                  <w:rFonts w:ascii="Aptos" w:hAnsi="Aptos"/>
                  <w:color w:val="0000FF"/>
                  <w:u w:val="single"/>
                </w:rPr>
                <w:t>Maximum weekly working hours: Overview - GOV.UK (www.gov.uk)</w:t>
              </w:r>
            </w:hyperlink>
          </w:p>
        </w:tc>
      </w:tr>
    </w:tbl>
    <w:p w14:paraId="74E3D874" w14:textId="77777777" w:rsidR="00B11BEA" w:rsidRPr="004F55C0" w:rsidRDefault="00B11BEA" w:rsidP="00723EE1">
      <w:pPr>
        <w:rPr>
          <w:rFonts w:ascii="Aptos" w:hAnsi="Aptos"/>
        </w:rPr>
      </w:pPr>
    </w:p>
    <w:p w14:paraId="3CA97EAC" w14:textId="28AED0FB" w:rsidR="00142FF0" w:rsidRPr="004F55C0" w:rsidRDefault="00AE69E9" w:rsidP="00AE69E9">
      <w:pPr>
        <w:pStyle w:val="Heading3"/>
        <w:rPr>
          <w:rFonts w:ascii="Aptos" w:hAnsi="Aptos"/>
        </w:rPr>
      </w:pPr>
      <w:bookmarkStart w:id="70" w:name="_D02_–_Agency"/>
      <w:bookmarkEnd w:id="70"/>
      <w:r w:rsidRPr="004F55C0">
        <w:rPr>
          <w:rFonts w:ascii="Aptos" w:hAnsi="Aptos"/>
        </w:rPr>
        <w:t xml:space="preserve">D02 </w:t>
      </w:r>
      <w:r w:rsidR="00142FF0" w:rsidRPr="004F55C0">
        <w:rPr>
          <w:rFonts w:ascii="Aptos" w:hAnsi="Aptos"/>
        </w:rPr>
        <w:t>–</w:t>
      </w:r>
      <w:r w:rsidRPr="004F55C0">
        <w:rPr>
          <w:rFonts w:ascii="Aptos" w:hAnsi="Aptos"/>
        </w:rPr>
        <w:t xml:space="preserve"> </w:t>
      </w:r>
      <w:r w:rsidR="00142FF0" w:rsidRPr="004F55C0">
        <w:rPr>
          <w:rFonts w:ascii="Aptos" w:hAnsi="Aptos"/>
        </w:rPr>
        <w:t xml:space="preserve">Agency </w:t>
      </w:r>
      <w:r w:rsidR="007674FD" w:rsidRPr="004F55C0">
        <w:rPr>
          <w:rFonts w:ascii="Aptos" w:hAnsi="Aptos"/>
        </w:rPr>
        <w:t>recruitment &amp; training</w:t>
      </w:r>
    </w:p>
    <w:p w14:paraId="75D21BD9" w14:textId="59340B7C" w:rsidR="00AE69E9" w:rsidRPr="004F55C0" w:rsidRDefault="00AE69E9" w:rsidP="00142FF0">
      <w:pPr>
        <w:rPr>
          <w:rFonts w:ascii="Aptos" w:hAnsi="Aptos"/>
        </w:rPr>
      </w:pPr>
      <w:r w:rsidRPr="004F55C0">
        <w:rPr>
          <w:rFonts w:ascii="Aptos" w:hAnsi="Aptos"/>
        </w:rPr>
        <w:t>Records show that when staff are provided by an external organisation that those staff, whether agency or voluntary, have been subject to the same level of checks and similar selection criteria as employed staff. Agency staff profiles are in place from the agency provider and there is evidence of an in-house induction.</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41E30" w14:paraId="410734E3" w14:textId="77777777" w:rsidTr="004F3857">
        <w:trPr>
          <w:trHeight w:val="567"/>
        </w:trPr>
        <w:tc>
          <w:tcPr>
            <w:tcW w:w="3969" w:type="dxa"/>
            <w:shd w:val="clear" w:color="auto" w:fill="CDF0FF"/>
            <w:vAlign w:val="center"/>
          </w:tcPr>
          <w:p w14:paraId="2F045684" w14:textId="77777777" w:rsidR="00B11BEA" w:rsidRPr="00441E30" w:rsidRDefault="00B11BEA" w:rsidP="002354D1">
            <w:pPr>
              <w:rPr>
                <w:rFonts w:ascii="Aptos" w:hAnsi="Aptos"/>
              </w:rPr>
            </w:pPr>
            <w:r w:rsidRPr="00441E30">
              <w:rPr>
                <w:rFonts w:ascii="Aptos" w:hAnsi="Aptos"/>
              </w:rPr>
              <w:lastRenderedPageBreak/>
              <w:t>Source of Evidence</w:t>
            </w:r>
          </w:p>
        </w:tc>
        <w:tc>
          <w:tcPr>
            <w:tcW w:w="7366" w:type="dxa"/>
            <w:shd w:val="clear" w:color="auto" w:fill="CDF0FF"/>
            <w:vAlign w:val="center"/>
          </w:tcPr>
          <w:p w14:paraId="5477DDFE" w14:textId="77777777" w:rsidR="00B11BEA" w:rsidRPr="00441E30" w:rsidRDefault="00B11BEA" w:rsidP="002354D1">
            <w:pPr>
              <w:rPr>
                <w:rFonts w:ascii="Aptos" w:hAnsi="Aptos"/>
              </w:rPr>
            </w:pPr>
            <w:r w:rsidRPr="00441E30">
              <w:rPr>
                <w:rFonts w:ascii="Aptos" w:hAnsi="Aptos"/>
              </w:rPr>
              <w:t>What “Good” looks like</w:t>
            </w:r>
          </w:p>
        </w:tc>
        <w:tc>
          <w:tcPr>
            <w:tcW w:w="3969" w:type="dxa"/>
            <w:shd w:val="clear" w:color="auto" w:fill="CDF0FF"/>
            <w:vAlign w:val="center"/>
          </w:tcPr>
          <w:p w14:paraId="158C4386" w14:textId="77777777" w:rsidR="00B11BEA" w:rsidRPr="00441E30" w:rsidRDefault="00B11BEA" w:rsidP="002354D1">
            <w:pPr>
              <w:rPr>
                <w:rFonts w:ascii="Aptos" w:hAnsi="Aptos"/>
              </w:rPr>
            </w:pPr>
            <w:r w:rsidRPr="00441E30">
              <w:rPr>
                <w:rFonts w:ascii="Aptos" w:hAnsi="Aptos"/>
              </w:rPr>
              <w:t>Support</w:t>
            </w:r>
          </w:p>
        </w:tc>
      </w:tr>
      <w:tr w:rsidR="00B11BEA" w:rsidRPr="00441E30" w14:paraId="4FE1CF5D" w14:textId="77777777" w:rsidTr="004F3857">
        <w:trPr>
          <w:trHeight w:val="567"/>
        </w:trPr>
        <w:tc>
          <w:tcPr>
            <w:tcW w:w="3969" w:type="dxa"/>
          </w:tcPr>
          <w:p w14:paraId="4C84ADB3" w14:textId="52D562D2" w:rsidR="00B11BEA" w:rsidRPr="00441E30" w:rsidRDefault="007F436F" w:rsidP="002354D1">
            <w:pPr>
              <w:pStyle w:val="ListParagraph"/>
              <w:numPr>
                <w:ilvl w:val="0"/>
                <w:numId w:val="17"/>
              </w:numPr>
              <w:rPr>
                <w:rFonts w:ascii="Aptos" w:hAnsi="Aptos"/>
              </w:rPr>
            </w:pPr>
            <w:r w:rsidRPr="00441E30">
              <w:rPr>
                <w:rFonts w:ascii="Aptos" w:hAnsi="Aptos"/>
              </w:rPr>
              <w:t>Agency staff file/folder</w:t>
            </w:r>
          </w:p>
        </w:tc>
        <w:tc>
          <w:tcPr>
            <w:tcW w:w="7366" w:type="dxa"/>
          </w:tcPr>
          <w:p w14:paraId="2F2FAD6C" w14:textId="61F66D62" w:rsidR="00EC357A" w:rsidRPr="00441E30" w:rsidRDefault="001D53B5" w:rsidP="002354D1">
            <w:pPr>
              <w:pStyle w:val="ListParagraph"/>
              <w:numPr>
                <w:ilvl w:val="0"/>
                <w:numId w:val="17"/>
              </w:numPr>
              <w:rPr>
                <w:rFonts w:ascii="Aptos" w:hAnsi="Aptos"/>
              </w:rPr>
            </w:pPr>
            <w:r w:rsidRPr="00441E30">
              <w:rPr>
                <w:rFonts w:ascii="Aptos" w:hAnsi="Aptos"/>
              </w:rPr>
              <w:t>A</w:t>
            </w:r>
            <w:r w:rsidR="00EC357A" w:rsidRPr="00441E30">
              <w:rPr>
                <w:rFonts w:ascii="Aptos" w:hAnsi="Aptos"/>
              </w:rPr>
              <w:t>gency profile to include:</w:t>
            </w:r>
          </w:p>
          <w:p w14:paraId="24985DF0" w14:textId="4317132C" w:rsidR="005800EA" w:rsidRPr="00441E30" w:rsidRDefault="005800EA" w:rsidP="00784E3F">
            <w:pPr>
              <w:pStyle w:val="ListParagraph"/>
              <w:numPr>
                <w:ilvl w:val="1"/>
                <w:numId w:val="17"/>
              </w:numPr>
              <w:spacing w:after="160" w:line="259" w:lineRule="auto"/>
              <w:rPr>
                <w:rFonts w:ascii="Aptos" w:hAnsi="Aptos"/>
              </w:rPr>
            </w:pPr>
            <w:r w:rsidRPr="00441E30">
              <w:rPr>
                <w:rFonts w:ascii="Aptos" w:hAnsi="Aptos"/>
              </w:rPr>
              <w:t>Photo ID</w:t>
            </w:r>
          </w:p>
          <w:p w14:paraId="03F29E82" w14:textId="77777777" w:rsidR="00EC357A" w:rsidRPr="00441E30" w:rsidRDefault="00EC357A" w:rsidP="00784E3F">
            <w:pPr>
              <w:pStyle w:val="ListParagraph"/>
              <w:numPr>
                <w:ilvl w:val="1"/>
                <w:numId w:val="17"/>
              </w:numPr>
              <w:rPr>
                <w:rFonts w:ascii="Aptos" w:hAnsi="Aptos"/>
              </w:rPr>
            </w:pPr>
            <w:r w:rsidRPr="00441E30">
              <w:rPr>
                <w:rFonts w:ascii="Aptos" w:hAnsi="Aptos"/>
              </w:rPr>
              <w:t>E</w:t>
            </w:r>
            <w:r w:rsidR="002F32D1" w:rsidRPr="00441E30">
              <w:rPr>
                <w:rFonts w:ascii="Aptos" w:hAnsi="Aptos"/>
              </w:rPr>
              <w:t>nhanced DBS number and date</w:t>
            </w:r>
          </w:p>
          <w:p w14:paraId="59517A00" w14:textId="77777777" w:rsidR="002F32D1" w:rsidRPr="00441E30" w:rsidRDefault="002F32D1" w:rsidP="00784E3F">
            <w:pPr>
              <w:pStyle w:val="ListParagraph"/>
              <w:numPr>
                <w:ilvl w:val="1"/>
                <w:numId w:val="17"/>
              </w:numPr>
              <w:rPr>
                <w:rFonts w:ascii="Aptos" w:hAnsi="Aptos"/>
              </w:rPr>
            </w:pPr>
            <w:r w:rsidRPr="00441E30">
              <w:rPr>
                <w:rFonts w:ascii="Aptos" w:hAnsi="Aptos"/>
              </w:rPr>
              <w:t>Training dates</w:t>
            </w:r>
          </w:p>
          <w:p w14:paraId="4DBE9D40" w14:textId="77777777" w:rsidR="00E61363" w:rsidRPr="00441E30" w:rsidRDefault="00E61363" w:rsidP="00784E3F">
            <w:pPr>
              <w:pStyle w:val="ListParagraph"/>
              <w:numPr>
                <w:ilvl w:val="1"/>
                <w:numId w:val="17"/>
              </w:numPr>
              <w:rPr>
                <w:rFonts w:ascii="Aptos" w:hAnsi="Aptos"/>
              </w:rPr>
            </w:pPr>
            <w:r w:rsidRPr="00441E30">
              <w:rPr>
                <w:rFonts w:ascii="Aptos" w:hAnsi="Aptos"/>
              </w:rPr>
              <w:t>2 satisfactory references</w:t>
            </w:r>
          </w:p>
          <w:p w14:paraId="422FDB69" w14:textId="0FD11CC9" w:rsidR="00815B78" w:rsidRPr="00441E30" w:rsidRDefault="00815B78" w:rsidP="00784E3F">
            <w:pPr>
              <w:pStyle w:val="ListParagraph"/>
              <w:numPr>
                <w:ilvl w:val="1"/>
                <w:numId w:val="17"/>
              </w:numPr>
              <w:rPr>
                <w:rFonts w:ascii="Aptos" w:hAnsi="Aptos"/>
              </w:rPr>
            </w:pPr>
            <w:r w:rsidRPr="00441E30">
              <w:rPr>
                <w:rFonts w:ascii="Aptos" w:hAnsi="Aptos"/>
              </w:rPr>
              <w:t>Nursing</w:t>
            </w:r>
            <w:r w:rsidR="008372D8" w:rsidRPr="00441E30">
              <w:rPr>
                <w:rFonts w:ascii="Aptos" w:hAnsi="Aptos"/>
              </w:rPr>
              <w:t>: PIN &amp; date</w:t>
            </w:r>
          </w:p>
          <w:p w14:paraId="2B3CBFBF" w14:textId="70ACAAEB" w:rsidR="004F3857" w:rsidRPr="00441E30" w:rsidRDefault="004F3857" w:rsidP="00784E3F">
            <w:pPr>
              <w:pStyle w:val="ListParagraph"/>
              <w:numPr>
                <w:ilvl w:val="1"/>
                <w:numId w:val="17"/>
              </w:numPr>
              <w:rPr>
                <w:rFonts w:ascii="Aptos" w:hAnsi="Aptos"/>
              </w:rPr>
            </w:pPr>
            <w:r w:rsidRPr="00441E30">
              <w:rPr>
                <w:rFonts w:ascii="Aptos" w:hAnsi="Aptos"/>
              </w:rPr>
              <w:t>Right to work</w:t>
            </w:r>
          </w:p>
          <w:p w14:paraId="1DB8C854" w14:textId="77777777" w:rsidR="00784E3F" w:rsidRPr="00441E30" w:rsidRDefault="00784E3F" w:rsidP="00784E3F">
            <w:pPr>
              <w:rPr>
                <w:rFonts w:ascii="Aptos" w:hAnsi="Aptos"/>
              </w:rPr>
            </w:pPr>
          </w:p>
          <w:p w14:paraId="3D7000CE" w14:textId="77777777" w:rsidR="00784E3F" w:rsidRPr="00441E30" w:rsidRDefault="00784E3F" w:rsidP="00784E3F">
            <w:pPr>
              <w:pStyle w:val="ListParagraph"/>
              <w:numPr>
                <w:ilvl w:val="0"/>
                <w:numId w:val="23"/>
              </w:numPr>
              <w:rPr>
                <w:rFonts w:ascii="Aptos" w:hAnsi="Aptos"/>
              </w:rPr>
            </w:pPr>
            <w:r w:rsidRPr="00441E30">
              <w:rPr>
                <w:rFonts w:ascii="Aptos" w:hAnsi="Aptos"/>
              </w:rPr>
              <w:t>In-house induction record</w:t>
            </w:r>
            <w:r w:rsidR="008037EF" w:rsidRPr="00441E30">
              <w:rPr>
                <w:rFonts w:ascii="Aptos" w:hAnsi="Aptos"/>
              </w:rPr>
              <w:t>, including</w:t>
            </w:r>
          </w:p>
          <w:p w14:paraId="4EC41051" w14:textId="77777777" w:rsidR="003E183C" w:rsidRPr="00441E30" w:rsidRDefault="003E183C" w:rsidP="00D4617A">
            <w:pPr>
              <w:pStyle w:val="ListParagraph"/>
              <w:numPr>
                <w:ilvl w:val="1"/>
                <w:numId w:val="23"/>
              </w:numPr>
              <w:rPr>
                <w:rFonts w:ascii="Aptos" w:hAnsi="Aptos"/>
              </w:rPr>
            </w:pPr>
            <w:r w:rsidRPr="00441E30">
              <w:rPr>
                <w:rFonts w:ascii="Aptos" w:hAnsi="Aptos"/>
              </w:rPr>
              <w:t>Orientation</w:t>
            </w:r>
          </w:p>
          <w:p w14:paraId="52201007" w14:textId="77777777" w:rsidR="003E183C" w:rsidRPr="00441E30" w:rsidRDefault="003E183C" w:rsidP="00D4617A">
            <w:pPr>
              <w:pStyle w:val="ListParagraph"/>
              <w:numPr>
                <w:ilvl w:val="1"/>
                <w:numId w:val="23"/>
              </w:numPr>
              <w:rPr>
                <w:rFonts w:ascii="Aptos" w:hAnsi="Aptos"/>
              </w:rPr>
            </w:pPr>
            <w:r w:rsidRPr="00441E30">
              <w:rPr>
                <w:rFonts w:ascii="Aptos" w:hAnsi="Aptos"/>
              </w:rPr>
              <w:t>Health &amp; Safety, Fire procedures</w:t>
            </w:r>
          </w:p>
          <w:p w14:paraId="2522007A" w14:textId="2255593A" w:rsidR="003E183C" w:rsidRPr="00441E30" w:rsidRDefault="004F3857" w:rsidP="00D4617A">
            <w:pPr>
              <w:pStyle w:val="ListParagraph"/>
              <w:numPr>
                <w:ilvl w:val="1"/>
                <w:numId w:val="23"/>
              </w:numPr>
              <w:rPr>
                <w:rFonts w:ascii="Aptos" w:hAnsi="Aptos"/>
              </w:rPr>
            </w:pPr>
            <w:r w:rsidRPr="00441E30">
              <w:rPr>
                <w:rFonts w:ascii="Aptos" w:hAnsi="Aptos"/>
              </w:rPr>
              <w:t>Who staff should contact in an emergency</w:t>
            </w:r>
          </w:p>
          <w:p w14:paraId="3CDB25D2" w14:textId="77777777" w:rsidR="003E183C" w:rsidRPr="00441E30" w:rsidRDefault="00CE3506" w:rsidP="00D4617A">
            <w:pPr>
              <w:pStyle w:val="ListParagraph"/>
              <w:numPr>
                <w:ilvl w:val="1"/>
                <w:numId w:val="23"/>
              </w:numPr>
              <w:rPr>
                <w:rFonts w:ascii="Aptos" w:hAnsi="Aptos"/>
              </w:rPr>
            </w:pPr>
            <w:r w:rsidRPr="00441E30">
              <w:rPr>
                <w:rFonts w:ascii="Aptos" w:hAnsi="Aptos"/>
              </w:rPr>
              <w:t>Introduction to staff &amp; SUs</w:t>
            </w:r>
          </w:p>
          <w:p w14:paraId="19087F93" w14:textId="60CA4111" w:rsidR="00CE3506" w:rsidRPr="00441E30" w:rsidRDefault="00CE3506" w:rsidP="00D4617A">
            <w:pPr>
              <w:pStyle w:val="ListParagraph"/>
              <w:numPr>
                <w:ilvl w:val="1"/>
                <w:numId w:val="23"/>
              </w:numPr>
              <w:rPr>
                <w:rFonts w:ascii="Aptos" w:hAnsi="Aptos"/>
              </w:rPr>
            </w:pPr>
            <w:r w:rsidRPr="00441E30">
              <w:rPr>
                <w:rFonts w:ascii="Aptos" w:hAnsi="Aptos"/>
              </w:rPr>
              <w:t>Care plan</w:t>
            </w:r>
            <w:r w:rsidR="00D4617A" w:rsidRPr="00441E30">
              <w:rPr>
                <w:rFonts w:ascii="Aptos" w:hAnsi="Aptos"/>
              </w:rPr>
              <w:t>s</w:t>
            </w:r>
          </w:p>
        </w:tc>
        <w:tc>
          <w:tcPr>
            <w:tcW w:w="3969" w:type="dxa"/>
          </w:tcPr>
          <w:p w14:paraId="7612F22E" w14:textId="77777777" w:rsidR="00B11BEA" w:rsidRPr="00441E30" w:rsidRDefault="00B11BEA" w:rsidP="002354D1">
            <w:pPr>
              <w:rPr>
                <w:rFonts w:ascii="Aptos" w:hAnsi="Aptos"/>
              </w:rPr>
            </w:pPr>
          </w:p>
        </w:tc>
      </w:tr>
    </w:tbl>
    <w:p w14:paraId="774BB8FA" w14:textId="77777777" w:rsidR="00B11BEA" w:rsidRPr="004F55C0" w:rsidRDefault="00B11BEA" w:rsidP="00AE69E9">
      <w:pPr>
        <w:rPr>
          <w:rFonts w:ascii="Aptos" w:hAnsi="Aptos"/>
        </w:rPr>
      </w:pPr>
    </w:p>
    <w:p w14:paraId="65972B93" w14:textId="4F71983D" w:rsidR="00CB6568" w:rsidRPr="004F55C0" w:rsidRDefault="00374F1D" w:rsidP="00374F1D">
      <w:pPr>
        <w:pStyle w:val="Heading3"/>
        <w:rPr>
          <w:rFonts w:ascii="Aptos" w:hAnsi="Aptos"/>
        </w:rPr>
      </w:pPr>
      <w:bookmarkStart w:id="71" w:name="_D03_–_Checks"/>
      <w:bookmarkEnd w:id="71"/>
      <w:r w:rsidRPr="004F55C0">
        <w:rPr>
          <w:rFonts w:ascii="Aptos" w:hAnsi="Aptos"/>
        </w:rPr>
        <w:t xml:space="preserve">D03 </w:t>
      </w:r>
      <w:r w:rsidR="00CB6568" w:rsidRPr="004F55C0">
        <w:rPr>
          <w:rFonts w:ascii="Aptos" w:hAnsi="Aptos"/>
        </w:rPr>
        <w:t>–</w:t>
      </w:r>
      <w:r w:rsidRPr="004F55C0">
        <w:rPr>
          <w:rFonts w:ascii="Aptos" w:hAnsi="Aptos"/>
        </w:rPr>
        <w:t xml:space="preserve"> </w:t>
      </w:r>
      <w:r w:rsidR="00550AE7" w:rsidRPr="004F55C0">
        <w:rPr>
          <w:rFonts w:ascii="Aptos" w:hAnsi="Aptos"/>
        </w:rPr>
        <w:t>Checks on visiting professionals</w:t>
      </w:r>
    </w:p>
    <w:p w14:paraId="1815BD9B" w14:textId="6DF1C715" w:rsidR="00AE69E9" w:rsidRPr="004F55C0" w:rsidRDefault="00AC4198" w:rsidP="00AC4198">
      <w:pPr>
        <w:rPr>
          <w:rFonts w:ascii="Aptos" w:hAnsi="Aptos"/>
        </w:rPr>
      </w:pPr>
      <w:r w:rsidRPr="004F55C0">
        <w:rPr>
          <w:rFonts w:ascii="Aptos" w:hAnsi="Aptos"/>
        </w:rPr>
        <w:t>Records evidence that other professionals and people who provide additional services are subject to any appropriate and necessary checks.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4F55C0" w14:paraId="07665B2D" w14:textId="77777777" w:rsidTr="001D53B5">
        <w:trPr>
          <w:trHeight w:val="567"/>
        </w:trPr>
        <w:tc>
          <w:tcPr>
            <w:tcW w:w="3969" w:type="dxa"/>
            <w:shd w:val="clear" w:color="auto" w:fill="CDF0FF"/>
            <w:vAlign w:val="center"/>
          </w:tcPr>
          <w:p w14:paraId="34A0CC73" w14:textId="77777777" w:rsidR="00B11BEA" w:rsidRPr="004F55C0" w:rsidRDefault="00B11BEA" w:rsidP="002354D1">
            <w:pPr>
              <w:rPr>
                <w:rFonts w:ascii="Aptos" w:hAnsi="Aptos"/>
              </w:rPr>
            </w:pPr>
            <w:r w:rsidRPr="004F55C0">
              <w:rPr>
                <w:rFonts w:ascii="Aptos" w:hAnsi="Aptos"/>
              </w:rPr>
              <w:t>Source of Evidence</w:t>
            </w:r>
          </w:p>
        </w:tc>
        <w:tc>
          <w:tcPr>
            <w:tcW w:w="7366" w:type="dxa"/>
            <w:shd w:val="clear" w:color="auto" w:fill="CDF0FF"/>
            <w:vAlign w:val="center"/>
          </w:tcPr>
          <w:p w14:paraId="17D0246F" w14:textId="77777777" w:rsidR="00B11BEA" w:rsidRPr="004F55C0" w:rsidRDefault="00B11BEA" w:rsidP="002354D1">
            <w:pPr>
              <w:rPr>
                <w:rFonts w:ascii="Aptos" w:hAnsi="Aptos"/>
              </w:rPr>
            </w:pPr>
            <w:r w:rsidRPr="004F55C0">
              <w:rPr>
                <w:rFonts w:ascii="Aptos" w:hAnsi="Aptos"/>
              </w:rPr>
              <w:t>What “Good” looks like</w:t>
            </w:r>
          </w:p>
        </w:tc>
        <w:tc>
          <w:tcPr>
            <w:tcW w:w="3969" w:type="dxa"/>
            <w:shd w:val="clear" w:color="auto" w:fill="CDF0FF"/>
            <w:vAlign w:val="center"/>
          </w:tcPr>
          <w:p w14:paraId="271262D5" w14:textId="77777777" w:rsidR="00B11BEA" w:rsidRPr="004F55C0" w:rsidRDefault="00B11BEA" w:rsidP="002354D1">
            <w:pPr>
              <w:rPr>
                <w:rFonts w:ascii="Aptos" w:hAnsi="Aptos"/>
              </w:rPr>
            </w:pPr>
            <w:r w:rsidRPr="004F55C0">
              <w:rPr>
                <w:rFonts w:ascii="Aptos" w:hAnsi="Aptos"/>
              </w:rPr>
              <w:t>Support</w:t>
            </w:r>
          </w:p>
        </w:tc>
      </w:tr>
      <w:tr w:rsidR="00B11BEA" w:rsidRPr="004F55C0" w14:paraId="384D055D" w14:textId="77777777" w:rsidTr="001D53B5">
        <w:trPr>
          <w:trHeight w:val="567"/>
        </w:trPr>
        <w:tc>
          <w:tcPr>
            <w:tcW w:w="3969" w:type="dxa"/>
          </w:tcPr>
          <w:p w14:paraId="126BAE2B" w14:textId="2F654536" w:rsidR="00B11BEA" w:rsidRPr="004F55C0" w:rsidRDefault="004D5F2A" w:rsidP="002354D1">
            <w:pPr>
              <w:pStyle w:val="ListParagraph"/>
              <w:numPr>
                <w:ilvl w:val="0"/>
                <w:numId w:val="17"/>
              </w:numPr>
              <w:rPr>
                <w:rFonts w:ascii="Aptos" w:hAnsi="Aptos"/>
              </w:rPr>
            </w:pPr>
            <w:r w:rsidRPr="004F55C0">
              <w:rPr>
                <w:rFonts w:ascii="Aptos" w:hAnsi="Aptos"/>
              </w:rPr>
              <w:t xml:space="preserve">Visiting </w:t>
            </w:r>
            <w:proofErr w:type="gramStart"/>
            <w:r w:rsidRPr="004F55C0">
              <w:rPr>
                <w:rFonts w:ascii="Aptos" w:hAnsi="Aptos"/>
              </w:rPr>
              <w:t>professionals</w:t>
            </w:r>
            <w:proofErr w:type="gramEnd"/>
            <w:r w:rsidRPr="004F55C0">
              <w:rPr>
                <w:rFonts w:ascii="Aptos" w:hAnsi="Aptos"/>
              </w:rPr>
              <w:t xml:space="preserve"> folder</w:t>
            </w:r>
          </w:p>
          <w:p w14:paraId="7CC47FFF" w14:textId="159B200A" w:rsidR="004D5F2A" w:rsidRPr="004F55C0" w:rsidRDefault="004D5F2A" w:rsidP="002354D1">
            <w:pPr>
              <w:pStyle w:val="ListParagraph"/>
              <w:numPr>
                <w:ilvl w:val="0"/>
                <w:numId w:val="17"/>
              </w:numPr>
              <w:rPr>
                <w:rFonts w:ascii="Aptos" w:hAnsi="Aptos"/>
              </w:rPr>
            </w:pPr>
            <w:r w:rsidRPr="004F55C0">
              <w:rPr>
                <w:rFonts w:ascii="Aptos" w:hAnsi="Aptos"/>
              </w:rPr>
              <w:t>Visitors’ book</w:t>
            </w:r>
          </w:p>
        </w:tc>
        <w:tc>
          <w:tcPr>
            <w:tcW w:w="7366" w:type="dxa"/>
          </w:tcPr>
          <w:p w14:paraId="192E083F" w14:textId="77777777" w:rsidR="00B11BEA" w:rsidRPr="004F55C0" w:rsidRDefault="005D3342" w:rsidP="002354D1">
            <w:pPr>
              <w:pStyle w:val="ListParagraph"/>
              <w:numPr>
                <w:ilvl w:val="0"/>
                <w:numId w:val="17"/>
              </w:numPr>
              <w:rPr>
                <w:rFonts w:ascii="Aptos" w:hAnsi="Aptos"/>
              </w:rPr>
            </w:pPr>
            <w:r w:rsidRPr="004F55C0">
              <w:rPr>
                <w:rFonts w:ascii="Aptos" w:hAnsi="Aptos"/>
              </w:rPr>
              <w:t>DBS check</w:t>
            </w:r>
          </w:p>
          <w:p w14:paraId="3507C609" w14:textId="78F37EBF" w:rsidR="005D3342" w:rsidRPr="004F55C0" w:rsidRDefault="008372D8" w:rsidP="002354D1">
            <w:pPr>
              <w:pStyle w:val="ListParagraph"/>
              <w:numPr>
                <w:ilvl w:val="0"/>
                <w:numId w:val="17"/>
              </w:numPr>
              <w:rPr>
                <w:rFonts w:ascii="Aptos" w:hAnsi="Aptos"/>
              </w:rPr>
            </w:pPr>
            <w:r w:rsidRPr="004F55C0">
              <w:rPr>
                <w:rFonts w:ascii="Aptos" w:hAnsi="Aptos"/>
              </w:rPr>
              <w:t xml:space="preserve">Public liability/appropriate </w:t>
            </w:r>
            <w:r w:rsidR="00F7582F" w:rsidRPr="004F55C0">
              <w:rPr>
                <w:rFonts w:ascii="Aptos" w:hAnsi="Aptos"/>
              </w:rPr>
              <w:t>insurance</w:t>
            </w:r>
          </w:p>
          <w:p w14:paraId="7C121079" w14:textId="77777777" w:rsidR="00F7582F" w:rsidRPr="004F55C0" w:rsidRDefault="00A76AA0" w:rsidP="002354D1">
            <w:pPr>
              <w:pStyle w:val="ListParagraph"/>
              <w:numPr>
                <w:ilvl w:val="0"/>
                <w:numId w:val="17"/>
              </w:numPr>
              <w:rPr>
                <w:rFonts w:ascii="Aptos" w:hAnsi="Aptos"/>
              </w:rPr>
            </w:pPr>
            <w:r w:rsidRPr="004F55C0">
              <w:rPr>
                <w:rFonts w:ascii="Aptos" w:hAnsi="Aptos"/>
              </w:rPr>
              <w:t>Registration with relevant professional bodies</w:t>
            </w:r>
          </w:p>
          <w:p w14:paraId="7B0E2D55" w14:textId="48014FD5" w:rsidR="00A76AA0" w:rsidRPr="004F55C0" w:rsidRDefault="00A76AA0" w:rsidP="002354D1">
            <w:pPr>
              <w:pStyle w:val="ListParagraph"/>
              <w:numPr>
                <w:ilvl w:val="0"/>
                <w:numId w:val="17"/>
              </w:numPr>
              <w:rPr>
                <w:rFonts w:ascii="Aptos" w:hAnsi="Aptos"/>
              </w:rPr>
            </w:pPr>
            <w:r w:rsidRPr="004F55C0">
              <w:rPr>
                <w:rFonts w:ascii="Aptos" w:hAnsi="Aptos"/>
              </w:rPr>
              <w:t>Visiting professional</w:t>
            </w:r>
            <w:r w:rsidR="004A748E" w:rsidRPr="004F55C0">
              <w:rPr>
                <w:rFonts w:ascii="Aptos" w:hAnsi="Aptos"/>
              </w:rPr>
              <w:t>s</w:t>
            </w:r>
            <w:r w:rsidRPr="004F55C0">
              <w:rPr>
                <w:rFonts w:ascii="Aptos" w:hAnsi="Aptos"/>
              </w:rPr>
              <w:t xml:space="preserve"> sign </w:t>
            </w:r>
            <w:r w:rsidR="004A748E" w:rsidRPr="004F55C0">
              <w:rPr>
                <w:rFonts w:ascii="Aptos" w:hAnsi="Aptos"/>
              </w:rPr>
              <w:t>visitors’ book</w:t>
            </w:r>
          </w:p>
          <w:p w14:paraId="196F51C0" w14:textId="2B34D2CB" w:rsidR="004A748E" w:rsidRPr="004F55C0" w:rsidRDefault="001E3F0D" w:rsidP="002354D1">
            <w:pPr>
              <w:pStyle w:val="ListParagraph"/>
              <w:numPr>
                <w:ilvl w:val="0"/>
                <w:numId w:val="17"/>
              </w:numPr>
              <w:rPr>
                <w:rFonts w:ascii="Aptos" w:hAnsi="Aptos"/>
              </w:rPr>
            </w:pPr>
            <w:r w:rsidRPr="004F55C0">
              <w:rPr>
                <w:rFonts w:ascii="Aptos" w:hAnsi="Aptos"/>
              </w:rPr>
              <w:t>Visiting professionals have ID badge</w:t>
            </w:r>
          </w:p>
        </w:tc>
        <w:tc>
          <w:tcPr>
            <w:tcW w:w="3969" w:type="dxa"/>
          </w:tcPr>
          <w:p w14:paraId="5E9FECD1" w14:textId="318AF8B6" w:rsidR="00B11BEA" w:rsidRPr="004F55C0" w:rsidRDefault="004D5F2A" w:rsidP="002354D1">
            <w:pPr>
              <w:rPr>
                <w:rFonts w:ascii="Aptos" w:hAnsi="Aptos"/>
              </w:rPr>
            </w:pPr>
            <w:r w:rsidRPr="004F55C0">
              <w:rPr>
                <w:rFonts w:ascii="Aptos" w:hAnsi="Aptos"/>
              </w:rPr>
              <w:t xml:space="preserve">E.g. </w:t>
            </w:r>
            <w:r w:rsidR="004C1C0D" w:rsidRPr="004F55C0">
              <w:rPr>
                <w:rFonts w:ascii="Aptos" w:hAnsi="Aptos"/>
              </w:rPr>
              <w:t xml:space="preserve">hairdresser, chiropodist, fish tank cleaner, religious </w:t>
            </w:r>
            <w:r w:rsidR="00C74151" w:rsidRPr="004F55C0">
              <w:rPr>
                <w:rFonts w:ascii="Aptos" w:hAnsi="Aptos"/>
              </w:rPr>
              <w:t>representative.</w:t>
            </w:r>
          </w:p>
        </w:tc>
      </w:tr>
    </w:tbl>
    <w:p w14:paraId="4E29CCC0" w14:textId="77777777" w:rsidR="00B11BEA" w:rsidRPr="004F55C0" w:rsidRDefault="00B11BEA" w:rsidP="00374F1D">
      <w:pPr>
        <w:rPr>
          <w:rFonts w:ascii="Aptos" w:hAnsi="Aptos"/>
        </w:rPr>
      </w:pPr>
    </w:p>
    <w:p w14:paraId="52C2C582" w14:textId="7CD8E25E" w:rsidR="00AA09DD" w:rsidRPr="004F55C0" w:rsidRDefault="00374F1D" w:rsidP="00374F1D">
      <w:pPr>
        <w:pStyle w:val="Heading3"/>
        <w:rPr>
          <w:rFonts w:ascii="Aptos" w:hAnsi="Aptos"/>
        </w:rPr>
      </w:pPr>
      <w:bookmarkStart w:id="72" w:name="_D04_–_Contract,"/>
      <w:bookmarkEnd w:id="72"/>
      <w:r w:rsidRPr="004F55C0">
        <w:rPr>
          <w:rFonts w:ascii="Aptos" w:hAnsi="Aptos"/>
        </w:rPr>
        <w:t xml:space="preserve">D04 </w:t>
      </w:r>
      <w:r w:rsidR="00AA09DD" w:rsidRPr="004F55C0">
        <w:rPr>
          <w:rFonts w:ascii="Aptos" w:hAnsi="Aptos"/>
        </w:rPr>
        <w:t>–</w:t>
      </w:r>
      <w:r w:rsidRPr="004F55C0">
        <w:rPr>
          <w:rFonts w:ascii="Aptos" w:hAnsi="Aptos"/>
        </w:rPr>
        <w:t xml:space="preserve"> </w:t>
      </w:r>
      <w:r w:rsidR="00AA09DD" w:rsidRPr="004F55C0">
        <w:rPr>
          <w:rFonts w:ascii="Aptos" w:hAnsi="Aptos"/>
        </w:rPr>
        <w:t>Contract, PDP</w:t>
      </w:r>
      <w:r w:rsidR="00DE04C4" w:rsidRPr="004F55C0">
        <w:rPr>
          <w:rFonts w:ascii="Aptos" w:hAnsi="Aptos"/>
        </w:rPr>
        <w:t>, Key policies, JD</w:t>
      </w:r>
    </w:p>
    <w:p w14:paraId="7B91FAA9" w14:textId="39CB0CD0" w:rsidR="00374F1D" w:rsidRPr="004F55C0" w:rsidRDefault="00CD22E9" w:rsidP="00CD22E9">
      <w:pPr>
        <w:rPr>
          <w:rFonts w:ascii="Aptos" w:hAnsi="Aptos"/>
        </w:rPr>
      </w:pPr>
      <w:r w:rsidRPr="004F55C0">
        <w:rPr>
          <w:rFonts w:ascii="Aptos" w:hAnsi="Aptos"/>
        </w:rPr>
        <w:t>The organisation has appropriate procedures and guidance to help ensure that all staff, including temporary and agency staff, students and trainees, have a clear understanding of their role and responsibilities.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B11BEA" w:rsidRPr="008C46FF" w14:paraId="79BBCFB7" w14:textId="77777777" w:rsidTr="004F3857">
        <w:trPr>
          <w:trHeight w:val="567"/>
        </w:trPr>
        <w:tc>
          <w:tcPr>
            <w:tcW w:w="3969" w:type="dxa"/>
            <w:shd w:val="clear" w:color="auto" w:fill="CDF0FF"/>
            <w:vAlign w:val="center"/>
          </w:tcPr>
          <w:p w14:paraId="4449B97E" w14:textId="77777777" w:rsidR="00B11BEA" w:rsidRPr="008C46FF" w:rsidRDefault="00B11BEA" w:rsidP="002354D1">
            <w:pPr>
              <w:rPr>
                <w:rFonts w:ascii="Aptos" w:hAnsi="Aptos"/>
              </w:rPr>
            </w:pPr>
            <w:r w:rsidRPr="008C46FF">
              <w:rPr>
                <w:rFonts w:ascii="Aptos" w:hAnsi="Aptos"/>
              </w:rPr>
              <w:lastRenderedPageBreak/>
              <w:t>Source of Evidence</w:t>
            </w:r>
          </w:p>
        </w:tc>
        <w:tc>
          <w:tcPr>
            <w:tcW w:w="7366" w:type="dxa"/>
            <w:shd w:val="clear" w:color="auto" w:fill="CDF0FF"/>
            <w:vAlign w:val="center"/>
          </w:tcPr>
          <w:p w14:paraId="5B5DE7FF" w14:textId="77777777" w:rsidR="00B11BEA" w:rsidRPr="008C46FF" w:rsidRDefault="00B11BEA" w:rsidP="002354D1">
            <w:pPr>
              <w:rPr>
                <w:rFonts w:ascii="Aptos" w:hAnsi="Aptos"/>
              </w:rPr>
            </w:pPr>
            <w:r w:rsidRPr="008C46FF">
              <w:rPr>
                <w:rFonts w:ascii="Aptos" w:hAnsi="Aptos"/>
              </w:rPr>
              <w:t>What “Good” looks like</w:t>
            </w:r>
          </w:p>
        </w:tc>
        <w:tc>
          <w:tcPr>
            <w:tcW w:w="3969" w:type="dxa"/>
            <w:shd w:val="clear" w:color="auto" w:fill="CDF0FF"/>
            <w:vAlign w:val="center"/>
          </w:tcPr>
          <w:p w14:paraId="3C99F794" w14:textId="77777777" w:rsidR="00B11BEA" w:rsidRPr="008C46FF" w:rsidRDefault="00B11BEA" w:rsidP="002354D1">
            <w:pPr>
              <w:rPr>
                <w:rFonts w:ascii="Aptos" w:hAnsi="Aptos"/>
              </w:rPr>
            </w:pPr>
            <w:r w:rsidRPr="008C46FF">
              <w:rPr>
                <w:rFonts w:ascii="Aptos" w:hAnsi="Aptos"/>
              </w:rPr>
              <w:t>Support</w:t>
            </w:r>
          </w:p>
        </w:tc>
      </w:tr>
      <w:tr w:rsidR="00B11BEA" w:rsidRPr="008C46FF" w14:paraId="2D042FB5" w14:textId="77777777" w:rsidTr="004F3857">
        <w:trPr>
          <w:trHeight w:val="567"/>
        </w:trPr>
        <w:tc>
          <w:tcPr>
            <w:tcW w:w="3969" w:type="dxa"/>
          </w:tcPr>
          <w:p w14:paraId="2ACEC612" w14:textId="77777777" w:rsidR="00B11BEA" w:rsidRPr="008C46FF" w:rsidRDefault="009644AE" w:rsidP="002354D1">
            <w:pPr>
              <w:pStyle w:val="ListParagraph"/>
              <w:numPr>
                <w:ilvl w:val="0"/>
                <w:numId w:val="17"/>
              </w:numPr>
              <w:rPr>
                <w:rFonts w:ascii="Aptos" w:hAnsi="Aptos"/>
              </w:rPr>
            </w:pPr>
            <w:r w:rsidRPr="008C46FF">
              <w:rPr>
                <w:rFonts w:ascii="Aptos" w:hAnsi="Aptos"/>
              </w:rPr>
              <w:t>Staff file</w:t>
            </w:r>
          </w:p>
          <w:p w14:paraId="4C8D6C2D" w14:textId="77777777" w:rsidR="009644AE" w:rsidRPr="008C46FF" w:rsidRDefault="009644AE" w:rsidP="002354D1">
            <w:pPr>
              <w:pStyle w:val="ListParagraph"/>
              <w:numPr>
                <w:ilvl w:val="0"/>
                <w:numId w:val="17"/>
              </w:numPr>
              <w:rPr>
                <w:rFonts w:ascii="Aptos" w:hAnsi="Aptos"/>
              </w:rPr>
            </w:pPr>
            <w:r w:rsidRPr="008C46FF">
              <w:rPr>
                <w:rFonts w:ascii="Aptos" w:hAnsi="Aptos"/>
              </w:rPr>
              <w:t>Learning &amp; Development file</w:t>
            </w:r>
          </w:p>
          <w:p w14:paraId="351C8F59" w14:textId="4BAB95DA" w:rsidR="000007C7" w:rsidRPr="008C46FF" w:rsidRDefault="000007C7" w:rsidP="002354D1">
            <w:pPr>
              <w:pStyle w:val="ListParagraph"/>
              <w:numPr>
                <w:ilvl w:val="0"/>
                <w:numId w:val="17"/>
              </w:numPr>
              <w:rPr>
                <w:rFonts w:ascii="Aptos" w:hAnsi="Aptos"/>
              </w:rPr>
            </w:pPr>
            <w:r w:rsidRPr="008C46FF">
              <w:rPr>
                <w:rFonts w:ascii="Aptos" w:hAnsi="Aptos"/>
              </w:rPr>
              <w:t>Staff handbook</w:t>
            </w:r>
            <w:r w:rsidR="00F63325" w:rsidRPr="008C46FF">
              <w:rPr>
                <w:rFonts w:ascii="Aptos" w:hAnsi="Aptos"/>
              </w:rPr>
              <w:t>/code of conduct</w:t>
            </w:r>
          </w:p>
        </w:tc>
        <w:tc>
          <w:tcPr>
            <w:tcW w:w="7366" w:type="dxa"/>
          </w:tcPr>
          <w:p w14:paraId="09FD5451" w14:textId="77777777" w:rsidR="00B11BEA" w:rsidRPr="008C46FF" w:rsidRDefault="006924BB" w:rsidP="002354D1">
            <w:pPr>
              <w:pStyle w:val="ListParagraph"/>
              <w:numPr>
                <w:ilvl w:val="0"/>
                <w:numId w:val="17"/>
              </w:numPr>
              <w:rPr>
                <w:rFonts w:ascii="Aptos" w:hAnsi="Aptos"/>
              </w:rPr>
            </w:pPr>
            <w:r w:rsidRPr="008C46FF">
              <w:rPr>
                <w:rFonts w:ascii="Aptos" w:hAnsi="Aptos"/>
              </w:rPr>
              <w:t>Signed job description on file</w:t>
            </w:r>
          </w:p>
          <w:p w14:paraId="3E41A2B8" w14:textId="77777777" w:rsidR="00C61F9C" w:rsidRPr="008C46FF" w:rsidRDefault="000007C7" w:rsidP="002354D1">
            <w:pPr>
              <w:pStyle w:val="ListParagraph"/>
              <w:numPr>
                <w:ilvl w:val="0"/>
                <w:numId w:val="17"/>
              </w:numPr>
              <w:rPr>
                <w:rFonts w:ascii="Aptos" w:hAnsi="Aptos"/>
              </w:rPr>
            </w:pPr>
            <w:r w:rsidRPr="008C46FF">
              <w:rPr>
                <w:rFonts w:ascii="Aptos" w:hAnsi="Aptos"/>
              </w:rPr>
              <w:t xml:space="preserve">Contract </w:t>
            </w:r>
            <w:r w:rsidR="00440C1F" w:rsidRPr="008C46FF">
              <w:rPr>
                <w:rFonts w:ascii="Aptos" w:hAnsi="Aptos"/>
              </w:rPr>
              <w:t>issue</w:t>
            </w:r>
            <w:r w:rsidR="00A3439B" w:rsidRPr="008C46FF">
              <w:rPr>
                <w:rFonts w:ascii="Aptos" w:hAnsi="Aptos"/>
              </w:rPr>
              <w:t>d</w:t>
            </w:r>
            <w:r w:rsidR="00440C1F" w:rsidRPr="008C46FF">
              <w:rPr>
                <w:rFonts w:ascii="Aptos" w:hAnsi="Aptos"/>
              </w:rPr>
              <w:t xml:space="preserve"> on or before </w:t>
            </w:r>
            <w:r w:rsidR="00A3439B" w:rsidRPr="008C46FF">
              <w:rPr>
                <w:rFonts w:ascii="Aptos" w:hAnsi="Aptos"/>
              </w:rPr>
              <w:t>start date, signed by employee and employer</w:t>
            </w:r>
          </w:p>
          <w:p w14:paraId="48FCB2CF" w14:textId="77777777" w:rsidR="00E81305" w:rsidRPr="008C46FF" w:rsidRDefault="00E81305" w:rsidP="002354D1">
            <w:pPr>
              <w:pStyle w:val="ListParagraph"/>
              <w:numPr>
                <w:ilvl w:val="0"/>
                <w:numId w:val="17"/>
              </w:numPr>
              <w:rPr>
                <w:rFonts w:ascii="Aptos" w:hAnsi="Aptos"/>
              </w:rPr>
            </w:pPr>
            <w:r w:rsidRPr="008C46FF">
              <w:rPr>
                <w:rFonts w:ascii="Aptos" w:hAnsi="Aptos"/>
              </w:rPr>
              <w:t>Employee signs agreement to key P&amp;Ps, could be as part of staff handbook</w:t>
            </w:r>
            <w:r w:rsidR="003E2E8E" w:rsidRPr="008C46FF">
              <w:rPr>
                <w:rFonts w:ascii="Aptos" w:hAnsi="Aptos"/>
              </w:rPr>
              <w:t xml:space="preserve"> or code of conduct.</w:t>
            </w:r>
          </w:p>
          <w:p w14:paraId="23B42A84" w14:textId="7DCC36F9" w:rsidR="00E8357D" w:rsidRPr="008C46FF" w:rsidRDefault="00E8357D" w:rsidP="002354D1">
            <w:pPr>
              <w:pStyle w:val="ListParagraph"/>
              <w:numPr>
                <w:ilvl w:val="0"/>
                <w:numId w:val="17"/>
              </w:numPr>
              <w:rPr>
                <w:rFonts w:ascii="Aptos" w:hAnsi="Aptos"/>
              </w:rPr>
            </w:pPr>
            <w:r w:rsidRPr="008C46FF">
              <w:rPr>
                <w:rFonts w:ascii="Aptos" w:hAnsi="Aptos"/>
              </w:rPr>
              <w:t xml:space="preserve">Learning and development plan on file (may be as part of </w:t>
            </w:r>
            <w:r w:rsidR="004362D5" w:rsidRPr="008C46FF">
              <w:rPr>
                <w:rFonts w:ascii="Aptos" w:hAnsi="Aptos"/>
              </w:rPr>
              <w:t>Appraisal).</w:t>
            </w:r>
          </w:p>
        </w:tc>
        <w:tc>
          <w:tcPr>
            <w:tcW w:w="3969" w:type="dxa"/>
          </w:tcPr>
          <w:p w14:paraId="2731FE8D" w14:textId="77777777" w:rsidR="00C61F9C" w:rsidRPr="008C46FF" w:rsidRDefault="00C61F9C" w:rsidP="00C61F9C">
            <w:pPr>
              <w:rPr>
                <w:rFonts w:ascii="Aptos" w:hAnsi="Aptos"/>
              </w:rPr>
            </w:pPr>
            <w:hyperlink r:id="rId96" w:history="1">
              <w:r w:rsidRPr="008C46FF">
                <w:rPr>
                  <w:rFonts w:ascii="Aptos" w:hAnsi="Aptos"/>
                  <w:color w:val="0000FF"/>
                  <w:u w:val="single"/>
                </w:rPr>
                <w:t xml:space="preserve">Employment contracts | </w:t>
              </w:r>
              <w:proofErr w:type="spellStart"/>
              <w:r w:rsidRPr="008C46FF">
                <w:rPr>
                  <w:rFonts w:ascii="Aptos" w:hAnsi="Aptos"/>
                  <w:color w:val="0000FF"/>
                  <w:u w:val="single"/>
                </w:rPr>
                <w:t>Acas</w:t>
              </w:r>
              <w:proofErr w:type="spellEnd"/>
            </w:hyperlink>
          </w:p>
          <w:p w14:paraId="51CFD3FB" w14:textId="77777777" w:rsidR="00B11BEA" w:rsidRPr="008C46FF" w:rsidRDefault="00B11BEA" w:rsidP="002354D1">
            <w:pPr>
              <w:rPr>
                <w:rFonts w:ascii="Aptos" w:hAnsi="Aptos"/>
              </w:rPr>
            </w:pPr>
          </w:p>
        </w:tc>
      </w:tr>
    </w:tbl>
    <w:p w14:paraId="659E2BC8" w14:textId="77777777" w:rsidR="00B11BEA" w:rsidRPr="004F55C0" w:rsidRDefault="00B11BEA" w:rsidP="00374F1D">
      <w:pPr>
        <w:rPr>
          <w:rFonts w:ascii="Aptos" w:hAnsi="Aptos"/>
        </w:rPr>
      </w:pPr>
    </w:p>
    <w:p w14:paraId="5DBC9EF6" w14:textId="09E4D319" w:rsidR="00374F1D" w:rsidRPr="004F55C0" w:rsidRDefault="00374F1D" w:rsidP="00374F1D">
      <w:pPr>
        <w:pStyle w:val="Heading2"/>
        <w:rPr>
          <w:rFonts w:ascii="Aptos" w:hAnsi="Aptos"/>
        </w:rPr>
      </w:pPr>
      <w:r w:rsidRPr="004F55C0">
        <w:rPr>
          <w:rFonts w:ascii="Aptos" w:hAnsi="Aptos"/>
        </w:rPr>
        <w:t>Staff Support</w:t>
      </w:r>
    </w:p>
    <w:p w14:paraId="23AB4BA5" w14:textId="4C2791DB" w:rsidR="00DF678A" w:rsidRPr="004F55C0" w:rsidRDefault="00374F1D" w:rsidP="00374F1D">
      <w:pPr>
        <w:pStyle w:val="Heading3"/>
        <w:rPr>
          <w:rFonts w:ascii="Aptos" w:hAnsi="Aptos"/>
        </w:rPr>
      </w:pPr>
      <w:bookmarkStart w:id="73" w:name="_D05_–_Induction"/>
      <w:bookmarkEnd w:id="73"/>
      <w:r w:rsidRPr="004F55C0">
        <w:rPr>
          <w:rFonts w:ascii="Aptos" w:hAnsi="Aptos"/>
        </w:rPr>
        <w:t xml:space="preserve">D05 </w:t>
      </w:r>
      <w:r w:rsidR="00DF678A" w:rsidRPr="004F55C0">
        <w:rPr>
          <w:rFonts w:ascii="Aptos" w:hAnsi="Aptos"/>
        </w:rPr>
        <w:t>–</w:t>
      </w:r>
      <w:r w:rsidRPr="004F55C0">
        <w:rPr>
          <w:rFonts w:ascii="Aptos" w:hAnsi="Aptos"/>
        </w:rPr>
        <w:t xml:space="preserve"> </w:t>
      </w:r>
      <w:r w:rsidR="00DF678A" w:rsidRPr="004F55C0">
        <w:rPr>
          <w:rFonts w:ascii="Aptos" w:hAnsi="Aptos"/>
        </w:rPr>
        <w:t>Induction records</w:t>
      </w:r>
      <w:r w:rsidR="00A24671" w:rsidRPr="004F55C0">
        <w:rPr>
          <w:rFonts w:ascii="Aptos" w:hAnsi="Aptos"/>
        </w:rPr>
        <w:t>, Care Certificate</w:t>
      </w:r>
    </w:p>
    <w:p w14:paraId="2A832EB0" w14:textId="3E2781FE" w:rsidR="00374F1D" w:rsidRPr="004F55C0" w:rsidRDefault="00CD22E9" w:rsidP="00CD22E9">
      <w:pPr>
        <w:rPr>
          <w:rFonts w:ascii="Aptos" w:hAnsi="Aptos"/>
        </w:rPr>
      </w:pPr>
      <w:r w:rsidRPr="004F55C0">
        <w:rPr>
          <w:rFonts w:ascii="Aptos" w:hAnsi="Aptos"/>
        </w:rPr>
        <w:t>The provider maintains records to evidence that all staff receive appropriate in-house induction at the start of their employment and those new to care receive an induction in line with the Skills for Care – Care Certificate.</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EF50F7" w14:paraId="755C6E70" w14:textId="77777777" w:rsidTr="004F3857">
        <w:trPr>
          <w:trHeight w:val="567"/>
        </w:trPr>
        <w:tc>
          <w:tcPr>
            <w:tcW w:w="3969" w:type="dxa"/>
            <w:shd w:val="clear" w:color="auto" w:fill="CDF0FF"/>
            <w:vAlign w:val="center"/>
          </w:tcPr>
          <w:p w14:paraId="7EC80D82" w14:textId="77777777" w:rsidR="00C04AD3" w:rsidRPr="00EF50F7" w:rsidRDefault="00C04AD3" w:rsidP="002354D1">
            <w:pPr>
              <w:rPr>
                <w:rFonts w:ascii="Aptos" w:hAnsi="Aptos"/>
              </w:rPr>
            </w:pPr>
            <w:r w:rsidRPr="00EF50F7">
              <w:rPr>
                <w:rFonts w:ascii="Aptos" w:hAnsi="Aptos"/>
              </w:rPr>
              <w:t>Source of Evidence</w:t>
            </w:r>
          </w:p>
        </w:tc>
        <w:tc>
          <w:tcPr>
            <w:tcW w:w="7366" w:type="dxa"/>
            <w:shd w:val="clear" w:color="auto" w:fill="CDF0FF"/>
            <w:vAlign w:val="center"/>
          </w:tcPr>
          <w:p w14:paraId="5BBB2A03" w14:textId="77777777" w:rsidR="00C04AD3" w:rsidRPr="00EF50F7" w:rsidRDefault="00C04AD3" w:rsidP="002354D1">
            <w:pPr>
              <w:rPr>
                <w:rFonts w:ascii="Aptos" w:hAnsi="Aptos"/>
              </w:rPr>
            </w:pPr>
            <w:r w:rsidRPr="00EF50F7">
              <w:rPr>
                <w:rFonts w:ascii="Aptos" w:hAnsi="Aptos"/>
              </w:rPr>
              <w:t>What “Good” looks like</w:t>
            </w:r>
          </w:p>
        </w:tc>
        <w:tc>
          <w:tcPr>
            <w:tcW w:w="3969" w:type="dxa"/>
            <w:shd w:val="clear" w:color="auto" w:fill="CDF0FF"/>
            <w:vAlign w:val="center"/>
          </w:tcPr>
          <w:p w14:paraId="3647A39C" w14:textId="77777777" w:rsidR="00C04AD3" w:rsidRPr="00EF50F7" w:rsidRDefault="00C04AD3" w:rsidP="002354D1">
            <w:pPr>
              <w:rPr>
                <w:rFonts w:ascii="Aptos" w:hAnsi="Aptos"/>
              </w:rPr>
            </w:pPr>
            <w:r w:rsidRPr="00EF50F7">
              <w:rPr>
                <w:rFonts w:ascii="Aptos" w:hAnsi="Aptos"/>
              </w:rPr>
              <w:t>Support</w:t>
            </w:r>
          </w:p>
        </w:tc>
      </w:tr>
      <w:tr w:rsidR="00C04AD3" w:rsidRPr="00EF50F7" w14:paraId="3ADF7B48" w14:textId="77777777" w:rsidTr="004F3857">
        <w:trPr>
          <w:trHeight w:val="567"/>
        </w:trPr>
        <w:tc>
          <w:tcPr>
            <w:tcW w:w="3969" w:type="dxa"/>
          </w:tcPr>
          <w:p w14:paraId="66923044" w14:textId="77777777" w:rsidR="00C04AD3" w:rsidRPr="00EF50F7" w:rsidRDefault="0040188B" w:rsidP="002354D1">
            <w:pPr>
              <w:pStyle w:val="ListParagraph"/>
              <w:numPr>
                <w:ilvl w:val="0"/>
                <w:numId w:val="17"/>
              </w:numPr>
              <w:rPr>
                <w:rFonts w:ascii="Aptos" w:hAnsi="Aptos"/>
              </w:rPr>
            </w:pPr>
            <w:r w:rsidRPr="00EF50F7">
              <w:rPr>
                <w:rFonts w:ascii="Aptos" w:hAnsi="Aptos"/>
              </w:rPr>
              <w:t>Staff file</w:t>
            </w:r>
          </w:p>
          <w:p w14:paraId="7605A590" w14:textId="3D4762F5" w:rsidR="0040188B" w:rsidRPr="00EF50F7" w:rsidRDefault="0040188B" w:rsidP="002354D1">
            <w:pPr>
              <w:pStyle w:val="ListParagraph"/>
              <w:numPr>
                <w:ilvl w:val="0"/>
                <w:numId w:val="17"/>
              </w:numPr>
              <w:rPr>
                <w:rFonts w:ascii="Aptos" w:hAnsi="Aptos"/>
              </w:rPr>
            </w:pPr>
            <w:r w:rsidRPr="00EF50F7">
              <w:rPr>
                <w:rFonts w:ascii="Aptos" w:hAnsi="Aptos"/>
              </w:rPr>
              <w:t>PDP</w:t>
            </w:r>
          </w:p>
        </w:tc>
        <w:tc>
          <w:tcPr>
            <w:tcW w:w="7366" w:type="dxa"/>
          </w:tcPr>
          <w:p w14:paraId="20F97B07" w14:textId="760AC09B" w:rsidR="005B395A" w:rsidRPr="00EF50F7" w:rsidRDefault="00B15D52" w:rsidP="002354D1">
            <w:pPr>
              <w:pStyle w:val="ListParagraph"/>
              <w:numPr>
                <w:ilvl w:val="0"/>
                <w:numId w:val="17"/>
              </w:numPr>
              <w:rPr>
                <w:rFonts w:ascii="Aptos" w:hAnsi="Aptos"/>
              </w:rPr>
            </w:pPr>
            <w:r w:rsidRPr="00EF50F7">
              <w:rPr>
                <w:rFonts w:ascii="Aptos" w:hAnsi="Aptos"/>
              </w:rPr>
              <w:t>Care Certificate</w:t>
            </w:r>
            <w:r w:rsidR="00FC30EF" w:rsidRPr="00EF50F7">
              <w:rPr>
                <w:rFonts w:ascii="Aptos" w:hAnsi="Aptos"/>
              </w:rPr>
              <w:t xml:space="preserve"> for staff new to care</w:t>
            </w:r>
            <w:r w:rsidRPr="00EF50F7">
              <w:rPr>
                <w:rFonts w:ascii="Aptos" w:hAnsi="Aptos"/>
              </w:rPr>
              <w:t>:</w:t>
            </w:r>
          </w:p>
          <w:p w14:paraId="015EFACC" w14:textId="5F2F3DEC" w:rsidR="00F846CB" w:rsidRPr="00EF50F7" w:rsidRDefault="00F846CB" w:rsidP="00F846CB">
            <w:pPr>
              <w:pStyle w:val="ListParagraph"/>
              <w:numPr>
                <w:ilvl w:val="1"/>
                <w:numId w:val="17"/>
              </w:numPr>
              <w:rPr>
                <w:rFonts w:ascii="Aptos" w:hAnsi="Aptos"/>
              </w:rPr>
            </w:pPr>
            <w:r w:rsidRPr="00EF50F7">
              <w:rPr>
                <w:rFonts w:ascii="Aptos" w:hAnsi="Aptos"/>
              </w:rPr>
              <w:t>Knowledge of 15 standards evidenced (e.g. Skills for Care workbooks, eLearning modules)</w:t>
            </w:r>
          </w:p>
          <w:p w14:paraId="3BEF3619" w14:textId="25B81A40" w:rsidR="005B395A" w:rsidRPr="00EF50F7" w:rsidRDefault="00F846CB" w:rsidP="00D1265D">
            <w:pPr>
              <w:pStyle w:val="ListParagraph"/>
              <w:numPr>
                <w:ilvl w:val="1"/>
                <w:numId w:val="17"/>
              </w:numPr>
              <w:rPr>
                <w:rFonts w:ascii="Aptos" w:hAnsi="Aptos"/>
              </w:rPr>
            </w:pPr>
            <w:r w:rsidRPr="00EF50F7">
              <w:rPr>
                <w:rFonts w:ascii="Aptos" w:hAnsi="Aptos"/>
              </w:rPr>
              <w:t>Competence</w:t>
            </w:r>
            <w:r w:rsidR="00757546" w:rsidRPr="00EF50F7">
              <w:rPr>
                <w:rFonts w:ascii="Aptos" w:hAnsi="Aptos"/>
              </w:rPr>
              <w:t xml:space="preserve"> evidenced </w:t>
            </w:r>
            <w:r w:rsidR="00C94610" w:rsidRPr="00EF50F7">
              <w:rPr>
                <w:rFonts w:ascii="Aptos" w:hAnsi="Aptos"/>
              </w:rPr>
              <w:t>by observation in the workplace</w:t>
            </w:r>
          </w:p>
          <w:p w14:paraId="61D379F2" w14:textId="127C21C5" w:rsidR="000F713C" w:rsidRPr="00EF50F7" w:rsidRDefault="005C738F" w:rsidP="00D1265D">
            <w:pPr>
              <w:pStyle w:val="ListParagraph"/>
              <w:numPr>
                <w:ilvl w:val="1"/>
                <w:numId w:val="17"/>
              </w:numPr>
              <w:rPr>
                <w:rFonts w:ascii="Aptos" w:hAnsi="Aptos"/>
              </w:rPr>
            </w:pPr>
            <w:r w:rsidRPr="00EF50F7">
              <w:rPr>
                <w:rFonts w:ascii="Aptos" w:hAnsi="Aptos"/>
              </w:rPr>
              <w:t>Signed off by manager/appropriate staff</w:t>
            </w:r>
          </w:p>
          <w:p w14:paraId="38E9EBFA" w14:textId="77777777" w:rsidR="000F713C" w:rsidRPr="00EF50F7" w:rsidRDefault="000F713C" w:rsidP="000F713C">
            <w:pPr>
              <w:rPr>
                <w:rFonts w:ascii="Aptos" w:hAnsi="Aptos"/>
              </w:rPr>
            </w:pPr>
          </w:p>
          <w:p w14:paraId="08B3275F" w14:textId="553A8BBF" w:rsidR="005C738F" w:rsidRPr="00EF50F7" w:rsidRDefault="005C738F" w:rsidP="005C738F">
            <w:pPr>
              <w:pStyle w:val="ListParagraph"/>
              <w:numPr>
                <w:ilvl w:val="0"/>
                <w:numId w:val="24"/>
              </w:numPr>
              <w:rPr>
                <w:rFonts w:ascii="Aptos" w:hAnsi="Aptos"/>
              </w:rPr>
            </w:pPr>
            <w:r w:rsidRPr="00EF50F7">
              <w:rPr>
                <w:rFonts w:ascii="Aptos" w:hAnsi="Aptos"/>
              </w:rPr>
              <w:t>Induction record</w:t>
            </w:r>
          </w:p>
          <w:p w14:paraId="7AD20DCE" w14:textId="699DE11A" w:rsidR="00DD1772" w:rsidRPr="00EF50F7" w:rsidRDefault="00DD1772" w:rsidP="00DD1772">
            <w:pPr>
              <w:pStyle w:val="ListParagraph"/>
              <w:numPr>
                <w:ilvl w:val="1"/>
                <w:numId w:val="24"/>
              </w:numPr>
              <w:rPr>
                <w:rFonts w:ascii="Aptos" w:hAnsi="Aptos"/>
              </w:rPr>
            </w:pPr>
            <w:r w:rsidRPr="00EF50F7">
              <w:rPr>
                <w:rFonts w:ascii="Aptos" w:hAnsi="Aptos"/>
              </w:rPr>
              <w:t>Reflects Care Certificate standards</w:t>
            </w:r>
          </w:p>
          <w:p w14:paraId="051A919F" w14:textId="61C97478" w:rsidR="005C738F" w:rsidRPr="00EF50F7" w:rsidRDefault="005C738F" w:rsidP="005C738F">
            <w:pPr>
              <w:pStyle w:val="ListParagraph"/>
              <w:numPr>
                <w:ilvl w:val="1"/>
                <w:numId w:val="24"/>
              </w:numPr>
              <w:rPr>
                <w:rFonts w:ascii="Aptos" w:hAnsi="Aptos"/>
              </w:rPr>
            </w:pPr>
            <w:r w:rsidRPr="00EF50F7">
              <w:rPr>
                <w:rFonts w:ascii="Aptos" w:hAnsi="Aptos"/>
              </w:rPr>
              <w:t xml:space="preserve">Defined induction </w:t>
            </w:r>
            <w:r w:rsidR="00731ABA" w:rsidRPr="00EF50F7">
              <w:rPr>
                <w:rFonts w:ascii="Aptos" w:hAnsi="Aptos"/>
              </w:rPr>
              <w:t>with clear timescale</w:t>
            </w:r>
          </w:p>
          <w:p w14:paraId="1A8A7D49" w14:textId="6F0B82C8" w:rsidR="00731ABA" w:rsidRPr="00EF50F7" w:rsidRDefault="00731ABA" w:rsidP="005C738F">
            <w:pPr>
              <w:pStyle w:val="ListParagraph"/>
              <w:numPr>
                <w:ilvl w:val="1"/>
                <w:numId w:val="24"/>
              </w:numPr>
              <w:rPr>
                <w:rFonts w:ascii="Aptos" w:hAnsi="Aptos"/>
              </w:rPr>
            </w:pPr>
            <w:r w:rsidRPr="00EF50F7">
              <w:rPr>
                <w:rFonts w:ascii="Aptos" w:hAnsi="Aptos"/>
              </w:rPr>
              <w:t xml:space="preserve">Covers all </w:t>
            </w:r>
            <w:r w:rsidR="00BC51BB" w:rsidRPr="00EF50F7">
              <w:rPr>
                <w:rFonts w:ascii="Aptos" w:hAnsi="Aptos"/>
              </w:rPr>
              <w:t>knowledge and competence relevant to the role, including but not limited to:</w:t>
            </w:r>
          </w:p>
          <w:p w14:paraId="05D6C81B" w14:textId="0D5418D4" w:rsidR="00BC51BB" w:rsidRPr="00EF50F7" w:rsidRDefault="00BC51BB" w:rsidP="00BC51BB">
            <w:pPr>
              <w:pStyle w:val="ListParagraph"/>
              <w:numPr>
                <w:ilvl w:val="2"/>
                <w:numId w:val="24"/>
              </w:numPr>
              <w:rPr>
                <w:rFonts w:ascii="Aptos" w:hAnsi="Aptos"/>
              </w:rPr>
            </w:pPr>
            <w:r w:rsidRPr="00EF50F7">
              <w:rPr>
                <w:rFonts w:ascii="Aptos" w:hAnsi="Aptos"/>
              </w:rPr>
              <w:t>P&amp;Ps</w:t>
            </w:r>
          </w:p>
          <w:p w14:paraId="0726F6D9" w14:textId="004ED34B" w:rsidR="00BC51BB" w:rsidRPr="00EF50F7" w:rsidRDefault="00933550" w:rsidP="00BC51BB">
            <w:pPr>
              <w:pStyle w:val="ListParagraph"/>
              <w:numPr>
                <w:ilvl w:val="2"/>
                <w:numId w:val="24"/>
              </w:numPr>
              <w:rPr>
                <w:rFonts w:ascii="Aptos" w:hAnsi="Aptos"/>
              </w:rPr>
            </w:pPr>
            <w:r w:rsidRPr="00EF50F7">
              <w:rPr>
                <w:rFonts w:ascii="Aptos" w:hAnsi="Aptos"/>
              </w:rPr>
              <w:t>Environment</w:t>
            </w:r>
          </w:p>
          <w:p w14:paraId="5D2565E1" w14:textId="158C3D1E" w:rsidR="00933550" w:rsidRPr="00EF50F7" w:rsidRDefault="00933550" w:rsidP="00BC51BB">
            <w:pPr>
              <w:pStyle w:val="ListParagraph"/>
              <w:numPr>
                <w:ilvl w:val="2"/>
                <w:numId w:val="24"/>
              </w:numPr>
              <w:rPr>
                <w:rFonts w:ascii="Aptos" w:hAnsi="Aptos"/>
              </w:rPr>
            </w:pPr>
            <w:r w:rsidRPr="00EF50F7">
              <w:rPr>
                <w:rFonts w:ascii="Aptos" w:hAnsi="Aptos"/>
              </w:rPr>
              <w:t>Mandatory training</w:t>
            </w:r>
          </w:p>
          <w:p w14:paraId="769A7025" w14:textId="09AC2D1B" w:rsidR="00933550" w:rsidRPr="00EF50F7" w:rsidRDefault="00933550" w:rsidP="00BC51BB">
            <w:pPr>
              <w:pStyle w:val="ListParagraph"/>
              <w:numPr>
                <w:ilvl w:val="2"/>
                <w:numId w:val="24"/>
              </w:numPr>
              <w:rPr>
                <w:rFonts w:ascii="Aptos" w:hAnsi="Aptos"/>
              </w:rPr>
            </w:pPr>
            <w:r w:rsidRPr="00EF50F7">
              <w:rPr>
                <w:rFonts w:ascii="Aptos" w:hAnsi="Aptos"/>
              </w:rPr>
              <w:t>S</w:t>
            </w:r>
            <w:r w:rsidR="00F05D41" w:rsidRPr="00EF50F7">
              <w:rPr>
                <w:rFonts w:ascii="Aptos" w:hAnsi="Aptos"/>
              </w:rPr>
              <w:t>h</w:t>
            </w:r>
            <w:r w:rsidRPr="00EF50F7">
              <w:rPr>
                <w:rFonts w:ascii="Aptos" w:hAnsi="Aptos"/>
              </w:rPr>
              <w:t>adowing</w:t>
            </w:r>
          </w:p>
          <w:p w14:paraId="4837C20E" w14:textId="71FE060A" w:rsidR="00F05D41" w:rsidRPr="00EF50F7" w:rsidRDefault="00F05D41" w:rsidP="00F05D41">
            <w:pPr>
              <w:pStyle w:val="ListParagraph"/>
              <w:numPr>
                <w:ilvl w:val="2"/>
                <w:numId w:val="24"/>
              </w:numPr>
              <w:rPr>
                <w:rFonts w:ascii="Aptos" w:hAnsi="Aptos"/>
              </w:rPr>
            </w:pPr>
            <w:r w:rsidRPr="00EF50F7">
              <w:rPr>
                <w:rFonts w:ascii="Aptos" w:hAnsi="Aptos"/>
              </w:rPr>
              <w:lastRenderedPageBreak/>
              <w:t>Assessed as competent to work alone</w:t>
            </w:r>
          </w:p>
          <w:p w14:paraId="17014C66" w14:textId="1ED44CE8" w:rsidR="00F05D41" w:rsidRPr="00EF50F7" w:rsidRDefault="00525431" w:rsidP="00F05D41">
            <w:pPr>
              <w:pStyle w:val="ListParagraph"/>
              <w:numPr>
                <w:ilvl w:val="1"/>
                <w:numId w:val="24"/>
              </w:numPr>
              <w:rPr>
                <w:rFonts w:ascii="Aptos" w:hAnsi="Aptos"/>
              </w:rPr>
            </w:pPr>
            <w:r w:rsidRPr="00EF50F7">
              <w:rPr>
                <w:rFonts w:ascii="Aptos" w:hAnsi="Aptos"/>
              </w:rPr>
              <w:t>Induction signed off by management and employee.</w:t>
            </w:r>
          </w:p>
          <w:p w14:paraId="2DDCD03A" w14:textId="77777777" w:rsidR="000F713C" w:rsidRPr="00EF50F7" w:rsidRDefault="000F713C" w:rsidP="000F713C">
            <w:pPr>
              <w:rPr>
                <w:rFonts w:ascii="Aptos" w:hAnsi="Aptos"/>
              </w:rPr>
            </w:pPr>
          </w:p>
          <w:p w14:paraId="5C6B4E72" w14:textId="77777777" w:rsidR="000F713C" w:rsidRPr="00EF50F7" w:rsidRDefault="000F713C" w:rsidP="000F713C">
            <w:pPr>
              <w:rPr>
                <w:rFonts w:ascii="Aptos" w:hAnsi="Aptos"/>
              </w:rPr>
            </w:pPr>
          </w:p>
          <w:p w14:paraId="51AD6E49" w14:textId="0A09FB02" w:rsidR="00C04AD3" w:rsidRPr="00EF50F7" w:rsidRDefault="004825C7" w:rsidP="009917B4">
            <w:pPr>
              <w:rPr>
                <w:rFonts w:ascii="Aptos" w:hAnsi="Aptos"/>
              </w:rPr>
            </w:pPr>
            <w:r w:rsidRPr="00EF50F7">
              <w:rPr>
                <w:rFonts w:ascii="Aptos" w:hAnsi="Aptos"/>
                <w:highlight w:val="cyan"/>
              </w:rPr>
              <w:t xml:space="preserve">PBS - </w:t>
            </w:r>
            <w:r w:rsidR="00D0126A" w:rsidRPr="00EF50F7">
              <w:rPr>
                <w:rFonts w:ascii="Aptos" w:hAnsi="Aptos"/>
                <w:highlight w:val="cyan"/>
              </w:rPr>
              <w:t>Is PBS training incorporated into the services staff induction programme?</w:t>
            </w:r>
          </w:p>
        </w:tc>
        <w:tc>
          <w:tcPr>
            <w:tcW w:w="3969" w:type="dxa"/>
          </w:tcPr>
          <w:p w14:paraId="6BF0C84F" w14:textId="4484534D" w:rsidR="00D1265D" w:rsidRPr="00EF50F7" w:rsidRDefault="00D1265D" w:rsidP="002354D1">
            <w:pPr>
              <w:rPr>
                <w:rFonts w:ascii="Aptos" w:hAnsi="Aptos"/>
              </w:rPr>
            </w:pPr>
            <w:r w:rsidRPr="00EF50F7">
              <w:rPr>
                <w:rFonts w:ascii="Aptos" w:hAnsi="Aptos"/>
              </w:rPr>
              <w:lastRenderedPageBreak/>
              <w:t>Directly employed staff only – agency staff covered in D02.</w:t>
            </w:r>
          </w:p>
          <w:p w14:paraId="5C6C6FBC" w14:textId="77777777" w:rsidR="00D1265D" w:rsidRPr="00EF50F7" w:rsidRDefault="00D1265D" w:rsidP="002354D1">
            <w:pPr>
              <w:rPr>
                <w:rFonts w:ascii="Aptos" w:hAnsi="Aptos"/>
              </w:rPr>
            </w:pPr>
          </w:p>
          <w:p w14:paraId="419598B3" w14:textId="0F416FD8" w:rsidR="00C04AD3" w:rsidRPr="00EF50F7" w:rsidRDefault="002A20E2" w:rsidP="002354D1">
            <w:pPr>
              <w:rPr>
                <w:rFonts w:ascii="Aptos" w:hAnsi="Aptos"/>
                <w:color w:val="0000FF"/>
                <w:u w:val="single"/>
              </w:rPr>
            </w:pPr>
            <w:hyperlink r:id="rId97" w:history="1">
              <w:r w:rsidRPr="00EF50F7">
                <w:rPr>
                  <w:rFonts w:ascii="Aptos" w:hAnsi="Aptos"/>
                  <w:color w:val="0000FF"/>
                  <w:u w:val="single"/>
                </w:rPr>
                <w:t>Care Certificate (skillsforcare.org.uk)</w:t>
              </w:r>
            </w:hyperlink>
          </w:p>
          <w:p w14:paraId="32494E3C" w14:textId="77777777" w:rsidR="00D1265D" w:rsidRPr="00EF50F7" w:rsidRDefault="00D1265D" w:rsidP="002354D1">
            <w:pPr>
              <w:rPr>
                <w:rFonts w:ascii="Aptos" w:hAnsi="Aptos"/>
                <w:color w:val="0000FF"/>
                <w:u w:val="single"/>
              </w:rPr>
            </w:pPr>
          </w:p>
          <w:p w14:paraId="7863F304" w14:textId="6FF7945F" w:rsidR="00D1265D" w:rsidRPr="00EF50F7" w:rsidRDefault="00D1265D" w:rsidP="002354D1">
            <w:pPr>
              <w:rPr>
                <w:rFonts w:ascii="Aptos" w:hAnsi="Aptos"/>
                <w:color w:val="0000FF"/>
                <w:u w:val="single"/>
              </w:rPr>
            </w:pPr>
            <w:hyperlink r:id="rId98" w:history="1">
              <w:r w:rsidRPr="00EF50F7">
                <w:rPr>
                  <w:rFonts w:ascii="Aptos" w:hAnsi="Aptos"/>
                  <w:color w:val="0000FF"/>
                  <w:u w:val="single"/>
                </w:rPr>
                <w:t>The Care Certificate Framework (skillsforcare.org.uk)</w:t>
              </w:r>
            </w:hyperlink>
          </w:p>
          <w:p w14:paraId="468ABB3D" w14:textId="77777777" w:rsidR="00E40B58" w:rsidRPr="00EF50F7" w:rsidRDefault="00E40B58" w:rsidP="002354D1">
            <w:pPr>
              <w:rPr>
                <w:rFonts w:ascii="Aptos" w:hAnsi="Aptos"/>
                <w:color w:val="0000FF"/>
                <w:u w:val="single"/>
              </w:rPr>
            </w:pPr>
          </w:p>
          <w:p w14:paraId="3E92AA76" w14:textId="2D051BF4" w:rsidR="003170D6" w:rsidRPr="00EF50F7" w:rsidRDefault="00890782" w:rsidP="002354D1">
            <w:pPr>
              <w:rPr>
                <w:rFonts w:ascii="Aptos" w:hAnsi="Aptos"/>
                <w:color w:val="0000FF"/>
                <w:u w:val="single"/>
              </w:rPr>
            </w:pPr>
            <w:hyperlink r:id="rId99" w:history="1">
              <w:r w:rsidRPr="00EF50F7">
                <w:rPr>
                  <w:rFonts w:ascii="Aptos" w:hAnsi="Aptos"/>
                  <w:color w:val="0000FF"/>
                  <w:u w:val="single"/>
                </w:rPr>
                <w:t>Induction toolkit (skillsforcare.org.uk)</w:t>
              </w:r>
            </w:hyperlink>
          </w:p>
          <w:p w14:paraId="494D7215" w14:textId="77777777" w:rsidR="002A20E2" w:rsidRPr="00EF50F7" w:rsidRDefault="002A20E2" w:rsidP="00D1265D">
            <w:pPr>
              <w:rPr>
                <w:rFonts w:ascii="Aptos" w:hAnsi="Aptos"/>
              </w:rPr>
            </w:pPr>
          </w:p>
          <w:bookmarkStart w:id="74" w:name="_MON_1827671528"/>
          <w:bookmarkEnd w:id="74"/>
          <w:p w14:paraId="056CD2CB" w14:textId="44916A17" w:rsidR="00DE7660" w:rsidRPr="00EF50F7" w:rsidRDefault="000E45CB" w:rsidP="00D1265D">
            <w:pPr>
              <w:rPr>
                <w:rFonts w:ascii="Aptos" w:hAnsi="Aptos"/>
              </w:rPr>
            </w:pPr>
            <w:r w:rsidRPr="00EF50F7">
              <w:rPr>
                <w:rFonts w:ascii="Aptos" w:hAnsi="Aptos"/>
              </w:rPr>
              <w:object w:dxaOrig="1549" w:dyaOrig="1002" w14:anchorId="199FC13C">
                <v:shape id="_x0000_i1036" type="#_x0000_t75" style="width:77.25pt;height:50.25pt" o:ole="">
                  <v:imagedata r:id="rId100" o:title=""/>
                </v:shape>
                <o:OLEObject Type="Embed" ProgID="Word.Document.12" ShapeID="_x0000_i1036" DrawAspect="Icon" ObjectID="_1835246248" r:id="rId101">
                  <o:FieldCodes>\s</o:FieldCodes>
                </o:OLEObject>
              </w:object>
            </w:r>
          </w:p>
        </w:tc>
      </w:tr>
    </w:tbl>
    <w:p w14:paraId="1D05B39B" w14:textId="77777777" w:rsidR="00C04AD3" w:rsidRPr="004F55C0" w:rsidRDefault="00C04AD3" w:rsidP="00374F1D">
      <w:pPr>
        <w:rPr>
          <w:rFonts w:ascii="Aptos" w:hAnsi="Aptos"/>
        </w:rPr>
      </w:pPr>
    </w:p>
    <w:p w14:paraId="72A8ED6C" w14:textId="702A79EC" w:rsidR="00A24671" w:rsidRPr="004F55C0" w:rsidRDefault="00A15DC4" w:rsidP="00A15DC4">
      <w:pPr>
        <w:pStyle w:val="Heading3"/>
        <w:rPr>
          <w:rFonts w:ascii="Aptos" w:hAnsi="Aptos"/>
        </w:rPr>
      </w:pPr>
      <w:bookmarkStart w:id="75" w:name="_D06_–_Supervision"/>
      <w:bookmarkEnd w:id="75"/>
      <w:r w:rsidRPr="004F55C0">
        <w:rPr>
          <w:rFonts w:ascii="Aptos" w:hAnsi="Aptos"/>
        </w:rPr>
        <w:t xml:space="preserve">D06 </w:t>
      </w:r>
      <w:r w:rsidR="00A24671" w:rsidRPr="004F55C0">
        <w:rPr>
          <w:rFonts w:ascii="Aptos" w:hAnsi="Aptos"/>
        </w:rPr>
        <w:t>–</w:t>
      </w:r>
      <w:r w:rsidRPr="004F55C0">
        <w:rPr>
          <w:rFonts w:ascii="Aptos" w:hAnsi="Aptos"/>
        </w:rPr>
        <w:t xml:space="preserve"> </w:t>
      </w:r>
      <w:r w:rsidR="00A24671" w:rsidRPr="004F55C0">
        <w:rPr>
          <w:rFonts w:ascii="Aptos" w:hAnsi="Aptos"/>
        </w:rPr>
        <w:t>Supervision &amp; appraisal records</w:t>
      </w:r>
    </w:p>
    <w:p w14:paraId="650425DA" w14:textId="65E422DF" w:rsidR="00374F1D" w:rsidRPr="004F55C0" w:rsidRDefault="00A33178" w:rsidP="00A33178">
      <w:pPr>
        <w:rPr>
          <w:rFonts w:ascii="Aptos" w:hAnsi="Aptos"/>
        </w:rPr>
      </w:pPr>
      <w:r w:rsidRPr="004F55C0">
        <w:rPr>
          <w:rFonts w:ascii="Aptos" w:hAnsi="Aptos"/>
        </w:rPr>
        <w:t>The provider maintains records to evidence that all staff receive appropriate supervision (as set out in the contract standards), that their performance is appraised and that they receive an annual review.</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A85F0D" w14:paraId="27F138A5" w14:textId="77777777" w:rsidTr="00670AB4">
        <w:trPr>
          <w:trHeight w:val="567"/>
        </w:trPr>
        <w:tc>
          <w:tcPr>
            <w:tcW w:w="3969" w:type="dxa"/>
            <w:shd w:val="clear" w:color="auto" w:fill="CDF0FF"/>
            <w:vAlign w:val="center"/>
          </w:tcPr>
          <w:p w14:paraId="3C8ED16B" w14:textId="77777777" w:rsidR="00C04AD3" w:rsidRPr="00A85F0D" w:rsidRDefault="00C04AD3" w:rsidP="002354D1">
            <w:pPr>
              <w:rPr>
                <w:rFonts w:ascii="Aptos" w:hAnsi="Aptos"/>
              </w:rPr>
            </w:pPr>
            <w:r w:rsidRPr="00A85F0D">
              <w:rPr>
                <w:rFonts w:ascii="Aptos" w:hAnsi="Aptos"/>
              </w:rPr>
              <w:t>Source of Evidence</w:t>
            </w:r>
          </w:p>
        </w:tc>
        <w:tc>
          <w:tcPr>
            <w:tcW w:w="7366" w:type="dxa"/>
            <w:shd w:val="clear" w:color="auto" w:fill="CDF0FF"/>
            <w:vAlign w:val="center"/>
          </w:tcPr>
          <w:p w14:paraId="4E04CA51" w14:textId="77777777" w:rsidR="00C04AD3" w:rsidRPr="00A85F0D" w:rsidRDefault="00C04AD3" w:rsidP="002354D1">
            <w:pPr>
              <w:rPr>
                <w:rFonts w:ascii="Aptos" w:hAnsi="Aptos"/>
              </w:rPr>
            </w:pPr>
            <w:r w:rsidRPr="00A85F0D">
              <w:rPr>
                <w:rFonts w:ascii="Aptos" w:hAnsi="Aptos"/>
              </w:rPr>
              <w:t>What “Good” looks like</w:t>
            </w:r>
          </w:p>
        </w:tc>
        <w:tc>
          <w:tcPr>
            <w:tcW w:w="3969" w:type="dxa"/>
            <w:shd w:val="clear" w:color="auto" w:fill="CDF0FF"/>
            <w:vAlign w:val="center"/>
          </w:tcPr>
          <w:p w14:paraId="28D2541A" w14:textId="77777777" w:rsidR="00C04AD3" w:rsidRPr="00A85F0D" w:rsidRDefault="00C04AD3" w:rsidP="002354D1">
            <w:pPr>
              <w:rPr>
                <w:rFonts w:ascii="Aptos" w:hAnsi="Aptos"/>
              </w:rPr>
            </w:pPr>
            <w:r w:rsidRPr="00A85F0D">
              <w:rPr>
                <w:rFonts w:ascii="Aptos" w:hAnsi="Aptos"/>
              </w:rPr>
              <w:t>Support</w:t>
            </w:r>
          </w:p>
        </w:tc>
      </w:tr>
      <w:tr w:rsidR="00C04AD3" w:rsidRPr="00A85F0D" w14:paraId="06CA05C6" w14:textId="77777777" w:rsidTr="00670AB4">
        <w:trPr>
          <w:trHeight w:val="567"/>
        </w:trPr>
        <w:tc>
          <w:tcPr>
            <w:tcW w:w="3969" w:type="dxa"/>
          </w:tcPr>
          <w:p w14:paraId="71B2664D" w14:textId="4C8381AC" w:rsidR="00253523" w:rsidRPr="00A85F0D" w:rsidRDefault="00C3236C" w:rsidP="002354D1">
            <w:pPr>
              <w:pStyle w:val="ListParagraph"/>
              <w:numPr>
                <w:ilvl w:val="0"/>
                <w:numId w:val="17"/>
              </w:numPr>
              <w:rPr>
                <w:rFonts w:ascii="Aptos" w:hAnsi="Aptos"/>
              </w:rPr>
            </w:pPr>
            <w:r w:rsidRPr="00A85F0D">
              <w:rPr>
                <w:rFonts w:ascii="Aptos" w:hAnsi="Aptos"/>
              </w:rPr>
              <w:t>Supervision Policy</w:t>
            </w:r>
          </w:p>
          <w:p w14:paraId="26D5A5FF" w14:textId="3BC43858" w:rsidR="00C04AD3" w:rsidRPr="00A85F0D" w:rsidRDefault="00F67F66" w:rsidP="002354D1">
            <w:pPr>
              <w:pStyle w:val="ListParagraph"/>
              <w:numPr>
                <w:ilvl w:val="0"/>
                <w:numId w:val="17"/>
              </w:numPr>
              <w:rPr>
                <w:rFonts w:ascii="Aptos" w:hAnsi="Aptos"/>
              </w:rPr>
            </w:pPr>
            <w:r w:rsidRPr="00A85F0D">
              <w:rPr>
                <w:rFonts w:ascii="Aptos" w:hAnsi="Aptos"/>
              </w:rPr>
              <w:t>Supervision matrix</w:t>
            </w:r>
          </w:p>
          <w:p w14:paraId="12DB16B5" w14:textId="77777777" w:rsidR="00F67F66" w:rsidRPr="00A85F0D" w:rsidRDefault="00F67F66" w:rsidP="002354D1">
            <w:pPr>
              <w:pStyle w:val="ListParagraph"/>
              <w:numPr>
                <w:ilvl w:val="0"/>
                <w:numId w:val="17"/>
              </w:numPr>
              <w:rPr>
                <w:rFonts w:ascii="Aptos" w:hAnsi="Aptos"/>
              </w:rPr>
            </w:pPr>
            <w:r w:rsidRPr="00A85F0D">
              <w:rPr>
                <w:rFonts w:ascii="Aptos" w:hAnsi="Aptos"/>
              </w:rPr>
              <w:t>Supervision records</w:t>
            </w:r>
          </w:p>
          <w:p w14:paraId="7F46C868" w14:textId="77777777" w:rsidR="00F67F66" w:rsidRPr="00A85F0D" w:rsidRDefault="00F67F66" w:rsidP="002354D1">
            <w:pPr>
              <w:pStyle w:val="ListParagraph"/>
              <w:numPr>
                <w:ilvl w:val="0"/>
                <w:numId w:val="17"/>
              </w:numPr>
              <w:rPr>
                <w:rFonts w:ascii="Aptos" w:hAnsi="Aptos"/>
              </w:rPr>
            </w:pPr>
            <w:r w:rsidRPr="00A85F0D">
              <w:rPr>
                <w:rFonts w:ascii="Aptos" w:hAnsi="Aptos"/>
              </w:rPr>
              <w:t>Appraisal matrix</w:t>
            </w:r>
          </w:p>
          <w:p w14:paraId="374E2097" w14:textId="77777777" w:rsidR="00F67F66" w:rsidRPr="00A85F0D" w:rsidRDefault="00F67F66" w:rsidP="002354D1">
            <w:pPr>
              <w:pStyle w:val="ListParagraph"/>
              <w:numPr>
                <w:ilvl w:val="0"/>
                <w:numId w:val="17"/>
              </w:numPr>
              <w:rPr>
                <w:rFonts w:ascii="Aptos" w:hAnsi="Aptos"/>
              </w:rPr>
            </w:pPr>
            <w:r w:rsidRPr="00A85F0D">
              <w:rPr>
                <w:rFonts w:ascii="Aptos" w:hAnsi="Aptos"/>
              </w:rPr>
              <w:t>Appraisal records</w:t>
            </w:r>
          </w:p>
          <w:p w14:paraId="6C16EB8E" w14:textId="3D242AAB" w:rsidR="005D5B46" w:rsidRPr="00A85F0D" w:rsidRDefault="005D5B46" w:rsidP="002354D1">
            <w:pPr>
              <w:pStyle w:val="ListParagraph"/>
              <w:numPr>
                <w:ilvl w:val="0"/>
                <w:numId w:val="17"/>
              </w:numPr>
              <w:rPr>
                <w:rFonts w:ascii="Aptos" w:hAnsi="Aptos"/>
              </w:rPr>
            </w:pPr>
            <w:r w:rsidRPr="00A85F0D">
              <w:rPr>
                <w:rFonts w:ascii="Aptos" w:hAnsi="Aptos"/>
              </w:rPr>
              <w:t>Competencies/Spot Checks</w:t>
            </w:r>
            <w:r w:rsidR="00126FAE" w:rsidRPr="00A85F0D">
              <w:rPr>
                <w:rFonts w:ascii="Aptos" w:hAnsi="Aptos"/>
              </w:rPr>
              <w:t xml:space="preserve"> (other than meds competencies in F01).</w:t>
            </w:r>
          </w:p>
        </w:tc>
        <w:tc>
          <w:tcPr>
            <w:tcW w:w="7366" w:type="dxa"/>
          </w:tcPr>
          <w:p w14:paraId="570DA3C1" w14:textId="77777777" w:rsidR="0059402B" w:rsidRPr="00A85F0D" w:rsidRDefault="00C3236C" w:rsidP="0059402B">
            <w:pPr>
              <w:pStyle w:val="ListParagraph"/>
              <w:numPr>
                <w:ilvl w:val="0"/>
                <w:numId w:val="17"/>
              </w:numPr>
              <w:rPr>
                <w:rFonts w:ascii="Aptos" w:hAnsi="Aptos"/>
              </w:rPr>
            </w:pPr>
            <w:r w:rsidRPr="00A85F0D">
              <w:rPr>
                <w:rFonts w:ascii="Aptos" w:hAnsi="Aptos"/>
              </w:rPr>
              <w:t xml:space="preserve">Supervision matrix indicates </w:t>
            </w:r>
            <w:r w:rsidR="003B31A2" w:rsidRPr="00A85F0D">
              <w:rPr>
                <w:rFonts w:ascii="Aptos" w:hAnsi="Aptos"/>
              </w:rPr>
              <w:t>they occur regularly in line with policy</w:t>
            </w:r>
          </w:p>
          <w:p w14:paraId="74871703" w14:textId="77777777" w:rsidR="0059402B" w:rsidRPr="00A85F0D" w:rsidRDefault="009E262F" w:rsidP="0059402B">
            <w:pPr>
              <w:pStyle w:val="ListParagraph"/>
              <w:numPr>
                <w:ilvl w:val="0"/>
                <w:numId w:val="17"/>
              </w:numPr>
              <w:rPr>
                <w:rFonts w:ascii="Aptos" w:hAnsi="Aptos"/>
              </w:rPr>
            </w:pPr>
            <w:r w:rsidRPr="00A85F0D">
              <w:rPr>
                <w:rFonts w:ascii="Aptos" w:hAnsi="Aptos"/>
              </w:rPr>
              <w:t xml:space="preserve">Dip check of supervision records </w:t>
            </w:r>
            <w:r w:rsidR="00C235EF" w:rsidRPr="00A85F0D">
              <w:rPr>
                <w:rFonts w:ascii="Aptos" w:hAnsi="Aptos"/>
              </w:rPr>
              <w:t>matches dates on matrix</w:t>
            </w:r>
          </w:p>
          <w:p w14:paraId="14CB41A3" w14:textId="77777777" w:rsidR="00C235EF" w:rsidRPr="00A85F0D" w:rsidRDefault="00C235EF" w:rsidP="0059402B">
            <w:pPr>
              <w:pStyle w:val="ListParagraph"/>
              <w:numPr>
                <w:ilvl w:val="0"/>
                <w:numId w:val="17"/>
              </w:numPr>
              <w:rPr>
                <w:rFonts w:ascii="Aptos" w:hAnsi="Aptos"/>
              </w:rPr>
            </w:pPr>
            <w:r w:rsidRPr="00A85F0D">
              <w:rPr>
                <w:rFonts w:ascii="Aptos" w:hAnsi="Aptos"/>
              </w:rPr>
              <w:t>Supervision records evidence</w:t>
            </w:r>
            <w:r w:rsidR="00800C5E" w:rsidRPr="00A85F0D">
              <w:rPr>
                <w:rFonts w:ascii="Aptos" w:hAnsi="Aptos"/>
              </w:rPr>
              <w:t xml:space="preserve"> meaningful and supportive discussion</w:t>
            </w:r>
            <w:r w:rsidR="00A005E7" w:rsidRPr="00A85F0D">
              <w:rPr>
                <w:rFonts w:ascii="Aptos" w:hAnsi="Aptos"/>
              </w:rPr>
              <w:t>, and address any concerns with SMART actions</w:t>
            </w:r>
          </w:p>
          <w:p w14:paraId="379B5B7A" w14:textId="77777777" w:rsidR="00A005E7" w:rsidRPr="00A85F0D" w:rsidRDefault="00A005E7" w:rsidP="001A181F">
            <w:pPr>
              <w:rPr>
                <w:rFonts w:ascii="Aptos" w:hAnsi="Aptos"/>
              </w:rPr>
            </w:pPr>
          </w:p>
          <w:p w14:paraId="7C0EE509" w14:textId="77777777" w:rsidR="001A181F" w:rsidRPr="00A85F0D" w:rsidRDefault="001A181F" w:rsidP="001A181F">
            <w:pPr>
              <w:pStyle w:val="ListParagraph"/>
              <w:numPr>
                <w:ilvl w:val="0"/>
                <w:numId w:val="17"/>
              </w:numPr>
              <w:rPr>
                <w:rFonts w:ascii="Aptos" w:hAnsi="Aptos"/>
              </w:rPr>
            </w:pPr>
            <w:r w:rsidRPr="00A85F0D">
              <w:rPr>
                <w:rFonts w:ascii="Aptos" w:hAnsi="Aptos"/>
              </w:rPr>
              <w:t>A</w:t>
            </w:r>
            <w:r w:rsidR="00173219" w:rsidRPr="00A85F0D">
              <w:rPr>
                <w:rFonts w:ascii="Aptos" w:hAnsi="Aptos"/>
              </w:rPr>
              <w:t>nnual appraisal for staff with appropriate length of service</w:t>
            </w:r>
          </w:p>
          <w:p w14:paraId="0C66B3FB" w14:textId="77777777" w:rsidR="00173219" w:rsidRPr="00A85F0D" w:rsidRDefault="00CD78FE" w:rsidP="00173219">
            <w:pPr>
              <w:pStyle w:val="ListParagraph"/>
              <w:numPr>
                <w:ilvl w:val="0"/>
                <w:numId w:val="17"/>
              </w:numPr>
              <w:rPr>
                <w:rFonts w:ascii="Aptos" w:hAnsi="Aptos"/>
              </w:rPr>
            </w:pPr>
            <w:r w:rsidRPr="00A85F0D">
              <w:rPr>
                <w:rFonts w:ascii="Aptos" w:hAnsi="Aptos"/>
              </w:rPr>
              <w:t>Appraisal includes input from manager and staff</w:t>
            </w:r>
          </w:p>
          <w:p w14:paraId="465789B7" w14:textId="4E7C168D" w:rsidR="00CD78FE" w:rsidRPr="00A85F0D" w:rsidRDefault="00CD78FE" w:rsidP="00173219">
            <w:pPr>
              <w:pStyle w:val="ListParagraph"/>
              <w:numPr>
                <w:ilvl w:val="0"/>
                <w:numId w:val="17"/>
              </w:numPr>
              <w:rPr>
                <w:rFonts w:ascii="Aptos" w:hAnsi="Aptos"/>
              </w:rPr>
            </w:pPr>
            <w:r w:rsidRPr="00A85F0D">
              <w:rPr>
                <w:rFonts w:ascii="Aptos" w:hAnsi="Aptos"/>
              </w:rPr>
              <w:t xml:space="preserve">Appraisal includes training &amp; development plan </w:t>
            </w:r>
            <w:r w:rsidR="006D61AE" w:rsidRPr="00A85F0D">
              <w:rPr>
                <w:rFonts w:ascii="Aptos" w:hAnsi="Aptos"/>
              </w:rPr>
              <w:t>with dates</w:t>
            </w:r>
          </w:p>
        </w:tc>
        <w:tc>
          <w:tcPr>
            <w:tcW w:w="3969" w:type="dxa"/>
          </w:tcPr>
          <w:p w14:paraId="12E723AC" w14:textId="71857C8E" w:rsidR="00C04AD3" w:rsidRPr="00A85F0D" w:rsidRDefault="00081BBC" w:rsidP="002354D1">
            <w:pPr>
              <w:rPr>
                <w:rFonts w:ascii="Aptos" w:hAnsi="Aptos"/>
              </w:rPr>
            </w:pPr>
            <w:r w:rsidRPr="00A85F0D">
              <w:rPr>
                <w:rFonts w:ascii="Aptos" w:hAnsi="Aptos"/>
              </w:rPr>
              <w:t>If group supervisions are included, must evidence that it is relevant, meaningful and interactive; this must</w:t>
            </w:r>
            <w:r w:rsidR="00A7659D">
              <w:rPr>
                <w:rFonts w:ascii="Aptos" w:hAnsi="Aptos"/>
              </w:rPr>
              <w:t xml:space="preserve"> </w:t>
            </w:r>
            <w:r w:rsidRPr="00A85F0D">
              <w:rPr>
                <w:rFonts w:ascii="Aptos" w:hAnsi="Aptos"/>
              </w:rPr>
              <w:t>n</w:t>
            </w:r>
            <w:r w:rsidR="00A7659D">
              <w:rPr>
                <w:rFonts w:ascii="Aptos" w:hAnsi="Aptos"/>
              </w:rPr>
              <w:t>o</w:t>
            </w:r>
            <w:r w:rsidRPr="00A85F0D">
              <w:rPr>
                <w:rFonts w:ascii="Aptos" w:hAnsi="Aptos"/>
              </w:rPr>
              <w:t>t be more than 50%, other 50% 1:1s</w:t>
            </w:r>
            <w:r w:rsidR="008022DF" w:rsidRPr="00A85F0D">
              <w:rPr>
                <w:rFonts w:ascii="Aptos" w:hAnsi="Aptos"/>
              </w:rPr>
              <w:t>.</w:t>
            </w:r>
          </w:p>
          <w:p w14:paraId="46A9E817" w14:textId="77777777" w:rsidR="00B11F14" w:rsidRPr="00A85F0D" w:rsidRDefault="00B11F14" w:rsidP="002354D1">
            <w:pPr>
              <w:rPr>
                <w:rFonts w:ascii="Aptos" w:hAnsi="Aptos"/>
              </w:rPr>
            </w:pPr>
          </w:p>
          <w:p w14:paraId="62022655" w14:textId="72556811" w:rsidR="00C8536F" w:rsidRPr="00A85F0D" w:rsidRDefault="009814F0" w:rsidP="002354D1">
            <w:pPr>
              <w:rPr>
                <w:rFonts w:ascii="Aptos" w:hAnsi="Aptos"/>
              </w:rPr>
            </w:pPr>
            <w:hyperlink r:id="rId102" w:history="1">
              <w:r w:rsidRPr="00A85F0D">
                <w:rPr>
                  <w:rFonts w:ascii="Aptos" w:hAnsi="Aptos"/>
                  <w:color w:val="0000FF"/>
                  <w:u w:val="single"/>
                </w:rPr>
                <w:t>Supervision (skillsforcare.org.uk)</w:t>
              </w:r>
            </w:hyperlink>
          </w:p>
          <w:p w14:paraId="5075DA97" w14:textId="77777777" w:rsidR="009814F0" w:rsidRPr="00A85F0D" w:rsidRDefault="009814F0" w:rsidP="002354D1">
            <w:pPr>
              <w:rPr>
                <w:rFonts w:ascii="Aptos" w:hAnsi="Aptos"/>
              </w:rPr>
            </w:pPr>
          </w:p>
          <w:p w14:paraId="274B174F" w14:textId="28083C78" w:rsidR="00C8536F" w:rsidRPr="00A85F0D" w:rsidRDefault="00C8536F" w:rsidP="002354D1">
            <w:pPr>
              <w:rPr>
                <w:rFonts w:ascii="Aptos" w:hAnsi="Aptos"/>
              </w:rPr>
            </w:pPr>
            <w:hyperlink r:id="rId103" w:history="1">
              <w:r w:rsidRPr="00A85F0D">
                <w:rPr>
                  <w:rFonts w:ascii="Aptos" w:hAnsi="Aptos"/>
                  <w:color w:val="0000FF"/>
                  <w:u w:val="single"/>
                </w:rPr>
                <w:t>Quality statement 6: Supervision of home care workers | Home care for older people | Quality standards | NICE</w:t>
              </w:r>
            </w:hyperlink>
          </w:p>
        </w:tc>
      </w:tr>
    </w:tbl>
    <w:p w14:paraId="10710463" w14:textId="77777777" w:rsidR="00C04AD3" w:rsidRPr="004F55C0" w:rsidRDefault="00C04AD3" w:rsidP="00A15DC4">
      <w:pPr>
        <w:rPr>
          <w:rFonts w:ascii="Aptos" w:hAnsi="Aptos"/>
        </w:rPr>
      </w:pPr>
    </w:p>
    <w:p w14:paraId="5C447E1C" w14:textId="02544910" w:rsidR="00A24671" w:rsidRPr="004F55C0" w:rsidRDefault="00A15DC4" w:rsidP="00A15DC4">
      <w:pPr>
        <w:pStyle w:val="Heading3"/>
        <w:rPr>
          <w:rFonts w:ascii="Aptos" w:hAnsi="Aptos"/>
        </w:rPr>
      </w:pPr>
      <w:bookmarkStart w:id="76" w:name="_D07_–_Training"/>
      <w:bookmarkEnd w:id="76"/>
      <w:r w:rsidRPr="004F55C0">
        <w:rPr>
          <w:rFonts w:ascii="Aptos" w:hAnsi="Aptos"/>
        </w:rPr>
        <w:t xml:space="preserve">D07 </w:t>
      </w:r>
      <w:r w:rsidR="00A24671" w:rsidRPr="004F55C0">
        <w:rPr>
          <w:rFonts w:ascii="Aptos" w:hAnsi="Aptos"/>
        </w:rPr>
        <w:t>–</w:t>
      </w:r>
      <w:r w:rsidRPr="004F55C0">
        <w:rPr>
          <w:rFonts w:ascii="Aptos" w:hAnsi="Aptos"/>
        </w:rPr>
        <w:t xml:space="preserve"> </w:t>
      </w:r>
      <w:r w:rsidR="00A24671" w:rsidRPr="004F55C0">
        <w:rPr>
          <w:rFonts w:ascii="Aptos" w:hAnsi="Aptos"/>
        </w:rPr>
        <w:t>Training records</w:t>
      </w:r>
    </w:p>
    <w:p w14:paraId="7D921D9A" w14:textId="28944C6B" w:rsidR="00A15DC4" w:rsidRPr="004F55C0" w:rsidRDefault="00A15DC4" w:rsidP="00A24671">
      <w:pPr>
        <w:rPr>
          <w:rFonts w:ascii="Aptos" w:hAnsi="Aptos"/>
        </w:rPr>
      </w:pPr>
      <w:r w:rsidRPr="004F55C0">
        <w:rPr>
          <w:rFonts w:ascii="Aptos" w:hAnsi="Aptos"/>
        </w:rPr>
        <w:t>The provider maintains records to evidence that all staff undertake both core training and additional training and this is refreshed and updated as required.</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F25D1B" w14:paraId="529AA382" w14:textId="77777777" w:rsidTr="00E002D7">
        <w:trPr>
          <w:trHeight w:val="567"/>
        </w:trPr>
        <w:tc>
          <w:tcPr>
            <w:tcW w:w="3969" w:type="dxa"/>
            <w:shd w:val="clear" w:color="auto" w:fill="CDF0FF"/>
            <w:vAlign w:val="center"/>
          </w:tcPr>
          <w:p w14:paraId="13D0B365" w14:textId="77777777" w:rsidR="00C04AD3" w:rsidRPr="00F25D1B" w:rsidRDefault="00C04AD3" w:rsidP="002354D1">
            <w:pPr>
              <w:rPr>
                <w:rFonts w:ascii="Aptos" w:hAnsi="Aptos"/>
              </w:rPr>
            </w:pPr>
            <w:r w:rsidRPr="00F25D1B">
              <w:rPr>
                <w:rFonts w:ascii="Aptos" w:hAnsi="Aptos"/>
              </w:rPr>
              <w:t>Source of Evidence</w:t>
            </w:r>
          </w:p>
        </w:tc>
        <w:tc>
          <w:tcPr>
            <w:tcW w:w="7366" w:type="dxa"/>
            <w:shd w:val="clear" w:color="auto" w:fill="CDF0FF"/>
            <w:vAlign w:val="center"/>
          </w:tcPr>
          <w:p w14:paraId="487EDC91" w14:textId="77777777" w:rsidR="00C04AD3" w:rsidRPr="00F25D1B" w:rsidRDefault="00C04AD3" w:rsidP="002354D1">
            <w:pPr>
              <w:rPr>
                <w:rFonts w:ascii="Aptos" w:hAnsi="Aptos"/>
              </w:rPr>
            </w:pPr>
            <w:r w:rsidRPr="00F25D1B">
              <w:rPr>
                <w:rFonts w:ascii="Aptos" w:hAnsi="Aptos"/>
              </w:rPr>
              <w:t>What “Good” looks like</w:t>
            </w:r>
          </w:p>
        </w:tc>
        <w:tc>
          <w:tcPr>
            <w:tcW w:w="3969" w:type="dxa"/>
            <w:shd w:val="clear" w:color="auto" w:fill="CDF0FF"/>
            <w:vAlign w:val="center"/>
          </w:tcPr>
          <w:p w14:paraId="45E08D54" w14:textId="77777777" w:rsidR="00C04AD3" w:rsidRPr="00F25D1B" w:rsidRDefault="00C04AD3" w:rsidP="002354D1">
            <w:pPr>
              <w:rPr>
                <w:rFonts w:ascii="Aptos" w:hAnsi="Aptos"/>
              </w:rPr>
            </w:pPr>
            <w:r w:rsidRPr="00F25D1B">
              <w:rPr>
                <w:rFonts w:ascii="Aptos" w:hAnsi="Aptos"/>
              </w:rPr>
              <w:t>Support</w:t>
            </w:r>
          </w:p>
        </w:tc>
      </w:tr>
      <w:tr w:rsidR="00C04AD3" w:rsidRPr="00F25D1B" w14:paraId="269A9036" w14:textId="77777777" w:rsidTr="00E002D7">
        <w:trPr>
          <w:trHeight w:val="567"/>
        </w:trPr>
        <w:tc>
          <w:tcPr>
            <w:tcW w:w="3969" w:type="dxa"/>
          </w:tcPr>
          <w:p w14:paraId="4A5C7092" w14:textId="77777777" w:rsidR="00C04AD3" w:rsidRPr="00F25D1B" w:rsidRDefault="00E67FB2" w:rsidP="002354D1">
            <w:pPr>
              <w:pStyle w:val="ListParagraph"/>
              <w:numPr>
                <w:ilvl w:val="0"/>
                <w:numId w:val="17"/>
              </w:numPr>
              <w:rPr>
                <w:rFonts w:ascii="Aptos" w:hAnsi="Aptos"/>
              </w:rPr>
            </w:pPr>
            <w:r w:rsidRPr="00F25D1B">
              <w:rPr>
                <w:rFonts w:ascii="Aptos" w:hAnsi="Aptos"/>
              </w:rPr>
              <w:t xml:space="preserve">Training </w:t>
            </w:r>
            <w:r w:rsidR="00BC0494" w:rsidRPr="00F25D1B">
              <w:rPr>
                <w:rFonts w:ascii="Aptos" w:hAnsi="Aptos"/>
              </w:rPr>
              <w:t>matrix</w:t>
            </w:r>
          </w:p>
          <w:p w14:paraId="117FA3D2" w14:textId="54130CFF" w:rsidR="00BC0494" w:rsidRPr="00F25D1B" w:rsidRDefault="00BC0494" w:rsidP="002354D1">
            <w:pPr>
              <w:pStyle w:val="ListParagraph"/>
              <w:numPr>
                <w:ilvl w:val="0"/>
                <w:numId w:val="17"/>
              </w:numPr>
              <w:rPr>
                <w:rFonts w:ascii="Aptos" w:hAnsi="Aptos"/>
              </w:rPr>
            </w:pPr>
            <w:r w:rsidRPr="00F25D1B">
              <w:rPr>
                <w:rFonts w:ascii="Aptos" w:hAnsi="Aptos"/>
              </w:rPr>
              <w:t>Staff training records</w:t>
            </w:r>
          </w:p>
        </w:tc>
        <w:tc>
          <w:tcPr>
            <w:tcW w:w="7366" w:type="dxa"/>
          </w:tcPr>
          <w:p w14:paraId="22C12C7E" w14:textId="6C3CD223" w:rsidR="00C04AD3" w:rsidRPr="00F25D1B" w:rsidRDefault="00D772DB" w:rsidP="002354D1">
            <w:pPr>
              <w:pStyle w:val="ListParagraph"/>
              <w:numPr>
                <w:ilvl w:val="0"/>
                <w:numId w:val="17"/>
              </w:numPr>
              <w:rPr>
                <w:rFonts w:ascii="Aptos" w:hAnsi="Aptos"/>
              </w:rPr>
            </w:pPr>
            <w:r w:rsidRPr="00F25D1B">
              <w:rPr>
                <w:rFonts w:ascii="Aptos" w:hAnsi="Aptos"/>
              </w:rPr>
              <w:t xml:space="preserve">Mix of </w:t>
            </w:r>
            <w:r w:rsidR="00206352" w:rsidRPr="00F25D1B">
              <w:rPr>
                <w:rFonts w:ascii="Aptos" w:hAnsi="Aptos"/>
              </w:rPr>
              <w:t>delivery</w:t>
            </w:r>
            <w:r w:rsidR="00936950" w:rsidRPr="00F25D1B">
              <w:rPr>
                <w:rFonts w:ascii="Aptos" w:hAnsi="Aptos"/>
              </w:rPr>
              <w:t>, not relying on eLearning</w:t>
            </w:r>
          </w:p>
          <w:p w14:paraId="1E3716E1" w14:textId="4056122B" w:rsidR="004F103B" w:rsidRPr="00F25D1B" w:rsidRDefault="001116A2" w:rsidP="009C06CF">
            <w:pPr>
              <w:pStyle w:val="ListParagraph"/>
              <w:numPr>
                <w:ilvl w:val="0"/>
                <w:numId w:val="17"/>
              </w:numPr>
              <w:rPr>
                <w:rFonts w:ascii="Aptos" w:hAnsi="Aptos"/>
              </w:rPr>
            </w:pPr>
            <w:r w:rsidRPr="00F25D1B">
              <w:rPr>
                <w:rFonts w:ascii="Aptos" w:hAnsi="Aptos"/>
              </w:rPr>
              <w:t xml:space="preserve">Training matrix shows </w:t>
            </w:r>
            <w:r w:rsidR="00030AB7" w:rsidRPr="00F25D1B">
              <w:rPr>
                <w:rFonts w:ascii="Aptos" w:hAnsi="Aptos"/>
              </w:rPr>
              <w:t xml:space="preserve">all core/mandatory training is in date, in line with </w:t>
            </w:r>
            <w:r w:rsidR="00F31C36" w:rsidRPr="00F25D1B">
              <w:rPr>
                <w:rFonts w:ascii="Aptos" w:hAnsi="Aptos"/>
              </w:rPr>
              <w:t>policies and/or Skills for Care guidance</w:t>
            </w:r>
          </w:p>
          <w:p w14:paraId="56E895B7" w14:textId="7E006A76" w:rsidR="00F1662B" w:rsidRPr="00F25D1B" w:rsidRDefault="00AC1E61" w:rsidP="009C06CF">
            <w:pPr>
              <w:pStyle w:val="ListParagraph"/>
              <w:numPr>
                <w:ilvl w:val="0"/>
                <w:numId w:val="17"/>
              </w:numPr>
              <w:rPr>
                <w:rFonts w:ascii="Aptos" w:hAnsi="Aptos"/>
              </w:rPr>
            </w:pPr>
            <w:r w:rsidRPr="00F25D1B">
              <w:rPr>
                <w:rFonts w:ascii="Aptos" w:hAnsi="Aptos"/>
              </w:rPr>
              <w:lastRenderedPageBreak/>
              <w:t>Legal requirement to provide training in LD &amp; autism</w:t>
            </w:r>
          </w:p>
          <w:p w14:paraId="762E6B65" w14:textId="1F2AB82B" w:rsidR="00F31C36" w:rsidRPr="00F25D1B" w:rsidRDefault="00BC39F9" w:rsidP="00F31C36">
            <w:pPr>
              <w:pStyle w:val="ListParagraph"/>
              <w:numPr>
                <w:ilvl w:val="0"/>
                <w:numId w:val="17"/>
              </w:numPr>
              <w:rPr>
                <w:rFonts w:ascii="Aptos" w:hAnsi="Aptos"/>
              </w:rPr>
            </w:pPr>
            <w:r w:rsidRPr="00F25D1B">
              <w:rPr>
                <w:rFonts w:ascii="Aptos" w:hAnsi="Aptos"/>
              </w:rPr>
              <w:t xml:space="preserve">Training matrix </w:t>
            </w:r>
            <w:r w:rsidR="005D5B46" w:rsidRPr="00F25D1B">
              <w:rPr>
                <w:rFonts w:ascii="Aptos" w:hAnsi="Aptos"/>
              </w:rPr>
              <w:t xml:space="preserve">includes </w:t>
            </w:r>
            <w:r w:rsidR="0094683C" w:rsidRPr="00F25D1B">
              <w:rPr>
                <w:rFonts w:ascii="Aptos" w:hAnsi="Aptos"/>
              </w:rPr>
              <w:t xml:space="preserve">any </w:t>
            </w:r>
            <w:r w:rsidR="005D5B46" w:rsidRPr="00F25D1B">
              <w:rPr>
                <w:rFonts w:ascii="Aptos" w:hAnsi="Aptos"/>
              </w:rPr>
              <w:t>additional topics relevant to the role</w:t>
            </w:r>
          </w:p>
          <w:p w14:paraId="5CC15BE9" w14:textId="7477F5E5" w:rsidR="00276DCA" w:rsidRPr="00F25D1B" w:rsidRDefault="00276DCA" w:rsidP="00F31C36">
            <w:pPr>
              <w:pStyle w:val="ListParagraph"/>
              <w:numPr>
                <w:ilvl w:val="0"/>
                <w:numId w:val="17"/>
              </w:numPr>
              <w:rPr>
                <w:rFonts w:ascii="Aptos" w:hAnsi="Aptos"/>
              </w:rPr>
            </w:pPr>
            <w:r w:rsidRPr="00F25D1B">
              <w:rPr>
                <w:rFonts w:ascii="Aptos" w:hAnsi="Aptos"/>
              </w:rPr>
              <w:t>Training for kitchen staff on food fortification/diabetes diets/IDDSI</w:t>
            </w:r>
          </w:p>
          <w:p w14:paraId="5FBA7E76" w14:textId="379F2F3F" w:rsidR="00D10620" w:rsidRPr="00F25D1B" w:rsidRDefault="00D10620" w:rsidP="00F31C36">
            <w:pPr>
              <w:pStyle w:val="ListParagraph"/>
              <w:numPr>
                <w:ilvl w:val="0"/>
                <w:numId w:val="17"/>
              </w:numPr>
              <w:rPr>
                <w:rFonts w:ascii="Aptos" w:hAnsi="Aptos"/>
              </w:rPr>
            </w:pPr>
            <w:r w:rsidRPr="00F25D1B">
              <w:rPr>
                <w:rFonts w:ascii="Aptos" w:hAnsi="Aptos"/>
              </w:rPr>
              <w:t>Dip check of staff training records matches dates on mat</w:t>
            </w:r>
            <w:r w:rsidR="005B0577" w:rsidRPr="00F25D1B">
              <w:rPr>
                <w:rFonts w:ascii="Aptos" w:hAnsi="Aptos"/>
              </w:rPr>
              <w:t>rix</w:t>
            </w:r>
          </w:p>
          <w:p w14:paraId="03C71BED" w14:textId="70A54225" w:rsidR="005B0577" w:rsidRPr="00F25D1B" w:rsidRDefault="005B0577" w:rsidP="00F31C36">
            <w:pPr>
              <w:pStyle w:val="ListParagraph"/>
              <w:numPr>
                <w:ilvl w:val="0"/>
                <w:numId w:val="17"/>
              </w:numPr>
              <w:rPr>
                <w:rFonts w:ascii="Aptos" w:hAnsi="Aptos"/>
              </w:rPr>
            </w:pPr>
            <w:r w:rsidRPr="00F25D1B">
              <w:rPr>
                <w:rFonts w:ascii="Aptos" w:hAnsi="Aptos"/>
              </w:rPr>
              <w:t>Evidence of learning on file (e.g. questionnaire, not just a certificate on file)</w:t>
            </w:r>
          </w:p>
          <w:p w14:paraId="7E4C522A" w14:textId="1D934A4F" w:rsidR="005C6653" w:rsidRPr="00F25D1B" w:rsidRDefault="005C6653" w:rsidP="00F31C36">
            <w:pPr>
              <w:pStyle w:val="ListParagraph"/>
              <w:numPr>
                <w:ilvl w:val="0"/>
                <w:numId w:val="17"/>
              </w:numPr>
              <w:rPr>
                <w:rFonts w:ascii="Aptos" w:hAnsi="Aptos"/>
              </w:rPr>
            </w:pPr>
            <w:r w:rsidRPr="00F25D1B">
              <w:rPr>
                <w:rFonts w:ascii="Aptos" w:hAnsi="Aptos"/>
              </w:rPr>
              <w:t xml:space="preserve">Champions in </w:t>
            </w:r>
            <w:r w:rsidR="004C3668" w:rsidRPr="00F25D1B">
              <w:rPr>
                <w:rFonts w:ascii="Aptos" w:hAnsi="Aptos"/>
              </w:rPr>
              <w:t>some areas</w:t>
            </w:r>
            <w:r w:rsidR="00EE19B0" w:rsidRPr="00F25D1B">
              <w:rPr>
                <w:rFonts w:ascii="Aptos" w:hAnsi="Aptos"/>
              </w:rPr>
              <w:t>.</w:t>
            </w:r>
          </w:p>
          <w:p w14:paraId="1D22E2E7" w14:textId="77777777" w:rsidR="005305FB" w:rsidRPr="00F25D1B" w:rsidRDefault="005305FB" w:rsidP="005305FB">
            <w:pPr>
              <w:rPr>
                <w:rFonts w:ascii="Aptos" w:hAnsi="Aptos"/>
              </w:rPr>
            </w:pPr>
          </w:p>
          <w:p w14:paraId="5FAD3E42" w14:textId="77777777" w:rsidR="00F31C36" w:rsidRPr="00F25D1B" w:rsidRDefault="00F31C36" w:rsidP="00F31C36">
            <w:pPr>
              <w:rPr>
                <w:rFonts w:ascii="Aptos" w:hAnsi="Aptos"/>
              </w:rPr>
            </w:pPr>
          </w:p>
          <w:p w14:paraId="68BC70D9" w14:textId="1FDF8B9B" w:rsidR="00D0126A" w:rsidRPr="00F25D1B" w:rsidRDefault="00D0126A" w:rsidP="002933FB">
            <w:pPr>
              <w:rPr>
                <w:rFonts w:ascii="Aptos" w:hAnsi="Aptos"/>
              </w:rPr>
            </w:pPr>
            <w:r w:rsidRPr="00F25D1B">
              <w:rPr>
                <w:rFonts w:ascii="Aptos" w:hAnsi="Aptos"/>
                <w:highlight w:val="cyan"/>
              </w:rPr>
              <w:t xml:space="preserve">PBS - </w:t>
            </w:r>
            <w:r w:rsidR="00D67675" w:rsidRPr="00F25D1B">
              <w:rPr>
                <w:rFonts w:ascii="Aptos" w:hAnsi="Aptos"/>
                <w:highlight w:val="cyan"/>
              </w:rPr>
              <w:t>Staff have received appropriate and accredited PBS training.</w:t>
            </w:r>
          </w:p>
        </w:tc>
        <w:tc>
          <w:tcPr>
            <w:tcW w:w="3969" w:type="dxa"/>
          </w:tcPr>
          <w:p w14:paraId="5E3437A7" w14:textId="36E458FD" w:rsidR="00C04AD3" w:rsidRPr="00F25D1B" w:rsidRDefault="00B53614" w:rsidP="002354D1">
            <w:pPr>
              <w:rPr>
                <w:rFonts w:ascii="Aptos" w:hAnsi="Aptos"/>
              </w:rPr>
            </w:pPr>
            <w:hyperlink r:id="rId104" w:history="1">
              <w:r w:rsidRPr="00F25D1B">
                <w:rPr>
                  <w:rFonts w:ascii="Aptos" w:hAnsi="Aptos"/>
                  <w:color w:val="0000FF"/>
                  <w:u w:val="single"/>
                </w:rPr>
                <w:t>Core and mandatory training (skillsforcare.org.uk)</w:t>
              </w:r>
            </w:hyperlink>
          </w:p>
          <w:p w14:paraId="5A51D994" w14:textId="77777777" w:rsidR="00B53614" w:rsidRPr="00F25D1B" w:rsidRDefault="00B53614" w:rsidP="002354D1">
            <w:pPr>
              <w:rPr>
                <w:rFonts w:ascii="Aptos" w:hAnsi="Aptos"/>
              </w:rPr>
            </w:pPr>
          </w:p>
          <w:p w14:paraId="6A8D9EE4" w14:textId="3983EA2B" w:rsidR="00B53614" w:rsidRPr="00F25D1B" w:rsidRDefault="006C5F56" w:rsidP="002354D1">
            <w:pPr>
              <w:rPr>
                <w:rFonts w:ascii="Aptos" w:hAnsi="Aptos"/>
                <w:color w:val="0000FF"/>
                <w:u w:val="single"/>
              </w:rPr>
            </w:pPr>
            <w:hyperlink r:id="rId105" w:anchor=":~:text=From%201%20July%202022%2C%20all,level%20appropriate%20to%20their%20role." w:history="1">
              <w:r w:rsidRPr="00F25D1B">
                <w:rPr>
                  <w:rFonts w:ascii="Aptos" w:hAnsi="Aptos"/>
                  <w:color w:val="0000FF"/>
                  <w:u w:val="single"/>
                </w:rPr>
                <w:t>Training staff to support autistic people and people with a learning disability - Care Quality Commission (cqc.org.uk)</w:t>
              </w:r>
            </w:hyperlink>
          </w:p>
          <w:p w14:paraId="1AA9DE82" w14:textId="77777777" w:rsidR="00937A32" w:rsidRPr="00F25D1B" w:rsidRDefault="00937A32" w:rsidP="002354D1">
            <w:pPr>
              <w:rPr>
                <w:rFonts w:ascii="Aptos" w:hAnsi="Aptos"/>
              </w:rPr>
            </w:pPr>
          </w:p>
          <w:p w14:paraId="20423290" w14:textId="2A5BB51E" w:rsidR="00E915D3" w:rsidRPr="00F25D1B" w:rsidRDefault="00E915D3" w:rsidP="002354D1">
            <w:pPr>
              <w:rPr>
                <w:rFonts w:ascii="Aptos" w:hAnsi="Aptos"/>
              </w:rPr>
            </w:pPr>
            <w:hyperlink r:id="rId106" w:history="1">
              <w:r w:rsidRPr="00F25D1B">
                <w:rPr>
                  <w:rFonts w:ascii="Aptos" w:hAnsi="Aptos"/>
                  <w:color w:val="0000FF"/>
                  <w:u w:val="single"/>
                </w:rPr>
                <w:t>Training and development | Norfolk Safeguarding Adults Board</w:t>
              </w:r>
            </w:hyperlink>
          </w:p>
        </w:tc>
      </w:tr>
    </w:tbl>
    <w:p w14:paraId="3D509785" w14:textId="57D1B13E" w:rsidR="00736BC0" w:rsidRPr="004F55C0" w:rsidRDefault="00736BC0">
      <w:pPr>
        <w:rPr>
          <w:rFonts w:ascii="Aptos" w:hAnsi="Aptos"/>
        </w:rPr>
      </w:pPr>
    </w:p>
    <w:p w14:paraId="3F0315BF" w14:textId="77777777" w:rsidR="00C04AD3" w:rsidRPr="004F55C0" w:rsidRDefault="00C04AD3">
      <w:pPr>
        <w:rPr>
          <w:rFonts w:ascii="Aptos" w:hAnsi="Aptos"/>
        </w:rPr>
      </w:pPr>
    </w:p>
    <w:p w14:paraId="2324CFB8" w14:textId="7099BED0" w:rsidR="00736BC0" w:rsidRPr="004F55C0" w:rsidRDefault="00736BC0" w:rsidP="00047DAD">
      <w:pPr>
        <w:pStyle w:val="Heading1"/>
        <w:rPr>
          <w:rFonts w:ascii="Aptos" w:hAnsi="Aptos"/>
        </w:rPr>
      </w:pPr>
      <w:r w:rsidRPr="004F55C0">
        <w:rPr>
          <w:rFonts w:ascii="Aptos" w:hAnsi="Aptos"/>
        </w:rPr>
        <w:t>Environment, Equipment &amp; General Safety</w:t>
      </w:r>
    </w:p>
    <w:p w14:paraId="553A1B5C" w14:textId="3138848B" w:rsidR="009816B6" w:rsidRPr="004F55C0" w:rsidRDefault="009816B6" w:rsidP="009816B6">
      <w:pPr>
        <w:rPr>
          <w:rFonts w:ascii="Aptos" w:hAnsi="Aptos"/>
        </w:rPr>
      </w:pPr>
    </w:p>
    <w:p w14:paraId="6041A674" w14:textId="5559F567" w:rsidR="009816B6" w:rsidRPr="004F55C0" w:rsidRDefault="009816B6" w:rsidP="009816B6">
      <w:pPr>
        <w:pStyle w:val="Heading2"/>
        <w:rPr>
          <w:rFonts w:ascii="Aptos" w:hAnsi="Aptos"/>
        </w:rPr>
      </w:pPr>
      <w:r w:rsidRPr="004F55C0">
        <w:rPr>
          <w:rFonts w:ascii="Aptos" w:hAnsi="Aptos"/>
        </w:rPr>
        <w:t xml:space="preserve">Safeguarding People who </w:t>
      </w:r>
      <w:r w:rsidR="00A1452C" w:rsidRPr="004F55C0">
        <w:rPr>
          <w:rFonts w:ascii="Aptos" w:hAnsi="Aptos"/>
        </w:rPr>
        <w:t>Access</w:t>
      </w:r>
      <w:r w:rsidRPr="004F55C0">
        <w:rPr>
          <w:rFonts w:ascii="Aptos" w:hAnsi="Aptos"/>
        </w:rPr>
        <w:t xml:space="preserve"> the Service from Abuse</w:t>
      </w:r>
    </w:p>
    <w:p w14:paraId="3AE4EFC9" w14:textId="1AC4ADE6" w:rsidR="003A4097" w:rsidRPr="004F55C0" w:rsidRDefault="009816B6" w:rsidP="009816B6">
      <w:pPr>
        <w:pStyle w:val="Heading3"/>
        <w:rPr>
          <w:rFonts w:ascii="Aptos" w:hAnsi="Aptos"/>
        </w:rPr>
      </w:pPr>
      <w:bookmarkStart w:id="77" w:name="_E08_–_Safeguarding"/>
      <w:bookmarkEnd w:id="77"/>
      <w:r w:rsidRPr="004F55C0">
        <w:rPr>
          <w:rFonts w:ascii="Aptos" w:hAnsi="Aptos"/>
        </w:rPr>
        <w:t xml:space="preserve">E08 </w:t>
      </w:r>
      <w:r w:rsidR="003A4097" w:rsidRPr="004F55C0">
        <w:rPr>
          <w:rFonts w:ascii="Aptos" w:hAnsi="Aptos"/>
        </w:rPr>
        <w:t>–</w:t>
      </w:r>
      <w:r w:rsidRPr="004F55C0">
        <w:rPr>
          <w:rFonts w:ascii="Aptos" w:hAnsi="Aptos"/>
        </w:rPr>
        <w:t xml:space="preserve"> </w:t>
      </w:r>
      <w:r w:rsidR="003A4097" w:rsidRPr="004F55C0">
        <w:rPr>
          <w:rFonts w:ascii="Aptos" w:hAnsi="Aptos"/>
        </w:rPr>
        <w:t>Safeguarding info</w:t>
      </w:r>
      <w:r w:rsidR="00DB51EF">
        <w:rPr>
          <w:rFonts w:ascii="Aptos" w:hAnsi="Aptos"/>
        </w:rPr>
        <w:t xml:space="preserve">rmation </w:t>
      </w:r>
      <w:r w:rsidR="003A4097" w:rsidRPr="004F55C0">
        <w:rPr>
          <w:rFonts w:ascii="Aptos" w:hAnsi="Aptos"/>
        </w:rPr>
        <w:t>displayed</w:t>
      </w:r>
    </w:p>
    <w:p w14:paraId="088FD270" w14:textId="2F61F51D" w:rsidR="009816B6" w:rsidRPr="004F55C0" w:rsidRDefault="009816B6" w:rsidP="003A4097">
      <w:pPr>
        <w:rPr>
          <w:rFonts w:ascii="Aptos" w:hAnsi="Aptos"/>
        </w:rPr>
      </w:pPr>
      <w:r w:rsidRPr="004F55C0">
        <w:rPr>
          <w:rFonts w:ascii="Aptos" w:hAnsi="Aptos"/>
        </w:rPr>
        <w:t xml:space="preserve">Appropriate safeguarding </w:t>
      </w:r>
      <w:r w:rsidR="00C2699F">
        <w:rPr>
          <w:rFonts w:ascii="Aptos" w:hAnsi="Aptos"/>
        </w:rPr>
        <w:t>i</w:t>
      </w:r>
      <w:r w:rsidRPr="004F55C0">
        <w:rPr>
          <w:rFonts w:ascii="Aptos" w:hAnsi="Aptos"/>
        </w:rPr>
        <w:t>nformation is on display in the Home.</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F25D1B" w14:paraId="14E0A2C9" w14:textId="77777777" w:rsidTr="00672E3E">
        <w:trPr>
          <w:trHeight w:val="567"/>
        </w:trPr>
        <w:tc>
          <w:tcPr>
            <w:tcW w:w="3969" w:type="dxa"/>
            <w:shd w:val="clear" w:color="auto" w:fill="E2EFD9" w:themeFill="accent6" w:themeFillTint="33"/>
            <w:vAlign w:val="center"/>
          </w:tcPr>
          <w:p w14:paraId="3923B111" w14:textId="77777777" w:rsidR="00C04AD3" w:rsidRPr="00F25D1B" w:rsidRDefault="00C04AD3" w:rsidP="002354D1">
            <w:pPr>
              <w:rPr>
                <w:rFonts w:ascii="Aptos" w:hAnsi="Aptos"/>
              </w:rPr>
            </w:pPr>
            <w:r w:rsidRPr="00F25D1B">
              <w:rPr>
                <w:rFonts w:ascii="Aptos" w:hAnsi="Aptos"/>
              </w:rPr>
              <w:t>Source of Evidence</w:t>
            </w:r>
          </w:p>
        </w:tc>
        <w:tc>
          <w:tcPr>
            <w:tcW w:w="7366" w:type="dxa"/>
            <w:shd w:val="clear" w:color="auto" w:fill="E2EFD9" w:themeFill="accent6" w:themeFillTint="33"/>
            <w:vAlign w:val="center"/>
          </w:tcPr>
          <w:p w14:paraId="294CB74A" w14:textId="77777777" w:rsidR="00C04AD3" w:rsidRPr="00F25D1B" w:rsidRDefault="00C04AD3" w:rsidP="002354D1">
            <w:pPr>
              <w:rPr>
                <w:rFonts w:ascii="Aptos" w:hAnsi="Aptos"/>
              </w:rPr>
            </w:pPr>
            <w:r w:rsidRPr="00F25D1B">
              <w:rPr>
                <w:rFonts w:ascii="Aptos" w:hAnsi="Aptos"/>
              </w:rPr>
              <w:t>What “Good” looks like</w:t>
            </w:r>
          </w:p>
        </w:tc>
        <w:tc>
          <w:tcPr>
            <w:tcW w:w="3969" w:type="dxa"/>
            <w:shd w:val="clear" w:color="auto" w:fill="E2EFD9" w:themeFill="accent6" w:themeFillTint="33"/>
            <w:vAlign w:val="center"/>
          </w:tcPr>
          <w:p w14:paraId="7F204AC0" w14:textId="77777777" w:rsidR="00C04AD3" w:rsidRPr="00F25D1B" w:rsidRDefault="00C04AD3" w:rsidP="002354D1">
            <w:pPr>
              <w:rPr>
                <w:rFonts w:ascii="Aptos" w:hAnsi="Aptos"/>
              </w:rPr>
            </w:pPr>
            <w:r w:rsidRPr="00F25D1B">
              <w:rPr>
                <w:rFonts w:ascii="Aptos" w:hAnsi="Aptos"/>
              </w:rPr>
              <w:t>Support</w:t>
            </w:r>
          </w:p>
        </w:tc>
      </w:tr>
      <w:tr w:rsidR="00C04AD3" w:rsidRPr="00F25D1B" w14:paraId="250F2CEC" w14:textId="77777777" w:rsidTr="00672E3E">
        <w:trPr>
          <w:trHeight w:val="567"/>
        </w:trPr>
        <w:tc>
          <w:tcPr>
            <w:tcW w:w="3969" w:type="dxa"/>
          </w:tcPr>
          <w:p w14:paraId="08D1B664" w14:textId="07B62C27" w:rsidR="00C04AD3" w:rsidRPr="00F25D1B" w:rsidRDefault="00110EBF" w:rsidP="002354D1">
            <w:pPr>
              <w:pStyle w:val="ListParagraph"/>
              <w:numPr>
                <w:ilvl w:val="0"/>
                <w:numId w:val="17"/>
              </w:numPr>
              <w:rPr>
                <w:rFonts w:ascii="Aptos" w:hAnsi="Aptos"/>
              </w:rPr>
            </w:pPr>
            <w:r w:rsidRPr="00F25D1B">
              <w:rPr>
                <w:rFonts w:ascii="Aptos" w:hAnsi="Aptos"/>
              </w:rPr>
              <w:t>Observation</w:t>
            </w:r>
          </w:p>
        </w:tc>
        <w:tc>
          <w:tcPr>
            <w:tcW w:w="7366" w:type="dxa"/>
          </w:tcPr>
          <w:p w14:paraId="340DCF35" w14:textId="77777777" w:rsidR="00C04AD3" w:rsidRPr="00F25D1B" w:rsidRDefault="009E7B3E" w:rsidP="002354D1">
            <w:pPr>
              <w:pStyle w:val="ListParagraph"/>
              <w:numPr>
                <w:ilvl w:val="0"/>
                <w:numId w:val="17"/>
              </w:numPr>
              <w:rPr>
                <w:rFonts w:ascii="Aptos" w:hAnsi="Aptos"/>
              </w:rPr>
            </w:pPr>
            <w:r w:rsidRPr="00F25D1B">
              <w:rPr>
                <w:rFonts w:ascii="Aptos" w:hAnsi="Aptos"/>
              </w:rPr>
              <w:t>Safeguarding posters with correct contact details displayed in appropriate places around the home.</w:t>
            </w:r>
          </w:p>
          <w:p w14:paraId="704EC4BC" w14:textId="5EBD9174" w:rsidR="0010639F" w:rsidRPr="00F25D1B" w:rsidRDefault="0010639F" w:rsidP="002354D1">
            <w:pPr>
              <w:pStyle w:val="ListParagraph"/>
              <w:numPr>
                <w:ilvl w:val="0"/>
                <w:numId w:val="17"/>
              </w:numPr>
              <w:rPr>
                <w:rFonts w:ascii="Aptos" w:hAnsi="Aptos"/>
              </w:rPr>
            </w:pPr>
            <w:r w:rsidRPr="00F25D1B">
              <w:rPr>
                <w:rFonts w:ascii="Aptos" w:hAnsi="Aptos"/>
              </w:rPr>
              <w:t xml:space="preserve">(Current NSAB campaign at </w:t>
            </w:r>
            <w:r w:rsidR="0085461B" w:rsidRPr="00F25D1B">
              <w:rPr>
                <w:rFonts w:ascii="Aptos" w:hAnsi="Aptos"/>
              </w:rPr>
              <w:t>19/12/2025</w:t>
            </w:r>
            <w:r w:rsidRPr="00F25D1B">
              <w:rPr>
                <w:rFonts w:ascii="Aptos" w:hAnsi="Aptos"/>
              </w:rPr>
              <w:t xml:space="preserve"> is “See something, hear something, say something”).</w:t>
            </w:r>
          </w:p>
        </w:tc>
        <w:tc>
          <w:tcPr>
            <w:tcW w:w="3969" w:type="dxa"/>
          </w:tcPr>
          <w:p w14:paraId="156957FA" w14:textId="77777777" w:rsidR="00C04AD3" w:rsidRPr="00F25D1B" w:rsidRDefault="009F2C69" w:rsidP="002354D1">
            <w:pPr>
              <w:rPr>
                <w:rFonts w:ascii="Aptos" w:hAnsi="Aptos"/>
              </w:rPr>
            </w:pPr>
            <w:hyperlink r:id="rId107" w:history="1">
              <w:r w:rsidRPr="00F25D1B">
                <w:rPr>
                  <w:rFonts w:ascii="Aptos" w:hAnsi="Aptos"/>
                  <w:color w:val="0000FF"/>
                  <w:u w:val="single"/>
                </w:rPr>
                <w:t>Leaflets and posters | Norfolk Safeguarding Adults Board</w:t>
              </w:r>
            </w:hyperlink>
          </w:p>
          <w:p w14:paraId="6D0D7FD0" w14:textId="77777777" w:rsidR="009F2C69" w:rsidRPr="00F25D1B" w:rsidRDefault="009F2C69" w:rsidP="002354D1">
            <w:pPr>
              <w:rPr>
                <w:rFonts w:ascii="Aptos" w:hAnsi="Aptos"/>
              </w:rPr>
            </w:pPr>
          </w:p>
          <w:p w14:paraId="47BE5B46" w14:textId="77777777" w:rsidR="009F2C69" w:rsidRPr="00F25D1B" w:rsidRDefault="0053034B" w:rsidP="002354D1">
            <w:pPr>
              <w:rPr>
                <w:rFonts w:ascii="Aptos" w:hAnsi="Aptos"/>
              </w:rPr>
            </w:pPr>
            <w:hyperlink r:id="rId108" w:history="1">
              <w:r w:rsidRPr="00F25D1B">
                <w:rPr>
                  <w:rFonts w:ascii="Aptos" w:hAnsi="Aptos"/>
                  <w:color w:val="0000FF"/>
                  <w:u w:val="single"/>
                </w:rPr>
                <w:t>Easy read information | Norfolk Safeguarding Adults Board</w:t>
              </w:r>
            </w:hyperlink>
          </w:p>
          <w:p w14:paraId="2C933191" w14:textId="77777777" w:rsidR="005A0532" w:rsidRPr="00F25D1B" w:rsidRDefault="005A0532" w:rsidP="002354D1">
            <w:pPr>
              <w:rPr>
                <w:rFonts w:ascii="Aptos" w:hAnsi="Aptos"/>
              </w:rPr>
            </w:pPr>
          </w:p>
          <w:p w14:paraId="18DE5929" w14:textId="56FFB60A" w:rsidR="005A0532" w:rsidRPr="00F25D1B" w:rsidRDefault="005A0532" w:rsidP="002354D1">
            <w:pPr>
              <w:rPr>
                <w:rFonts w:ascii="Aptos" w:hAnsi="Aptos"/>
              </w:rPr>
            </w:pPr>
            <w:hyperlink r:id="rId109" w:history="1">
              <w:r w:rsidRPr="00F25D1B">
                <w:rPr>
                  <w:rFonts w:ascii="Aptos" w:hAnsi="Aptos"/>
                  <w:color w:val="0000FF"/>
                  <w:u w:val="single"/>
                </w:rPr>
                <w:t>Learning disabilities and autism | Norfolk Safeguarding Adults Board</w:t>
              </w:r>
            </w:hyperlink>
          </w:p>
        </w:tc>
      </w:tr>
    </w:tbl>
    <w:p w14:paraId="4278D41F" w14:textId="77777777" w:rsidR="00C04AD3" w:rsidRPr="004F55C0" w:rsidRDefault="00C04AD3" w:rsidP="009816B6">
      <w:pPr>
        <w:rPr>
          <w:rFonts w:ascii="Aptos" w:hAnsi="Aptos"/>
        </w:rPr>
      </w:pPr>
    </w:p>
    <w:p w14:paraId="20462F89" w14:textId="55033774" w:rsidR="009816B6" w:rsidRPr="004F55C0" w:rsidRDefault="009816B6" w:rsidP="009816B6">
      <w:pPr>
        <w:pStyle w:val="Heading2"/>
        <w:rPr>
          <w:rFonts w:ascii="Aptos" w:hAnsi="Aptos"/>
        </w:rPr>
      </w:pPr>
      <w:r w:rsidRPr="004F55C0">
        <w:rPr>
          <w:rFonts w:ascii="Aptos" w:hAnsi="Aptos"/>
        </w:rPr>
        <w:lastRenderedPageBreak/>
        <w:t>Cleanliness and Infection Control</w:t>
      </w:r>
    </w:p>
    <w:p w14:paraId="520D205A" w14:textId="063BDB69" w:rsidR="00B46BC0" w:rsidRPr="004F55C0" w:rsidRDefault="009816B6" w:rsidP="009816B6">
      <w:pPr>
        <w:pStyle w:val="Heading3"/>
        <w:rPr>
          <w:rFonts w:ascii="Aptos" w:hAnsi="Aptos"/>
        </w:rPr>
      </w:pPr>
      <w:bookmarkStart w:id="78" w:name="_E01_–_IPaC"/>
      <w:bookmarkEnd w:id="78"/>
      <w:r w:rsidRPr="004F55C0">
        <w:rPr>
          <w:rFonts w:ascii="Aptos" w:hAnsi="Aptos"/>
        </w:rPr>
        <w:t xml:space="preserve">E01 </w:t>
      </w:r>
      <w:r w:rsidR="00B46BC0" w:rsidRPr="004F55C0">
        <w:rPr>
          <w:rFonts w:ascii="Aptos" w:hAnsi="Aptos"/>
        </w:rPr>
        <w:t>–</w:t>
      </w:r>
      <w:r w:rsidRPr="004F55C0">
        <w:rPr>
          <w:rFonts w:ascii="Aptos" w:hAnsi="Aptos"/>
        </w:rPr>
        <w:t xml:space="preserve"> </w:t>
      </w:r>
      <w:r w:rsidR="00B46BC0" w:rsidRPr="004F55C0">
        <w:rPr>
          <w:rFonts w:ascii="Aptos" w:hAnsi="Aptos"/>
        </w:rPr>
        <w:t>IPaC records and obs</w:t>
      </w:r>
      <w:r w:rsidR="007B68FB" w:rsidRPr="004F55C0">
        <w:rPr>
          <w:rFonts w:ascii="Aptos" w:hAnsi="Aptos"/>
        </w:rPr>
        <w:t>ervations</w:t>
      </w:r>
    </w:p>
    <w:p w14:paraId="777352ED" w14:textId="4BA3589A" w:rsidR="009816B6" w:rsidRPr="004F55C0" w:rsidRDefault="00F85606" w:rsidP="00F85606">
      <w:pPr>
        <w:rPr>
          <w:rFonts w:ascii="Aptos" w:hAnsi="Aptos"/>
        </w:rPr>
      </w:pPr>
      <w:r w:rsidRPr="004F55C0">
        <w:rPr>
          <w:rFonts w:ascii="Aptos" w:hAnsi="Aptos"/>
        </w:rPr>
        <w:t xml:space="preserve">Assessment of the environment confirms that the provider has effective arrangements in place to maintain appropriate standards of cleanliness and hygiene for the prevention, management and control of infection as identified in </w:t>
      </w:r>
      <w:r w:rsidRPr="0088086A">
        <w:rPr>
          <w:rFonts w:ascii="Aptos" w:hAnsi="Aptos"/>
          <w:i/>
          <w:iCs/>
        </w:rPr>
        <w:t>The Health &amp; Social Care Act 2008 Code of Practice for health and adult social care on the prevention and control of infections</w:t>
      </w:r>
      <w:r w:rsidRPr="004F55C0">
        <w:rPr>
          <w:rFonts w:ascii="Aptos" w:hAnsi="Aptos"/>
        </w:rPr>
        <w:t xml:space="preserve"> and related guidance.</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7C637E" w14:paraId="0513A84E" w14:textId="77777777" w:rsidTr="00BD5A29">
        <w:trPr>
          <w:trHeight w:val="567"/>
        </w:trPr>
        <w:tc>
          <w:tcPr>
            <w:tcW w:w="3969" w:type="dxa"/>
            <w:shd w:val="clear" w:color="auto" w:fill="E2EFD9" w:themeFill="accent6" w:themeFillTint="33"/>
            <w:vAlign w:val="center"/>
          </w:tcPr>
          <w:p w14:paraId="1E1783F5" w14:textId="77777777" w:rsidR="00C04AD3" w:rsidRPr="007C637E" w:rsidRDefault="00C04AD3" w:rsidP="002354D1">
            <w:pPr>
              <w:rPr>
                <w:rFonts w:ascii="Aptos" w:hAnsi="Aptos"/>
              </w:rPr>
            </w:pPr>
            <w:r w:rsidRPr="007C637E">
              <w:rPr>
                <w:rFonts w:ascii="Aptos" w:hAnsi="Aptos"/>
              </w:rPr>
              <w:t>Source of Evidence</w:t>
            </w:r>
          </w:p>
        </w:tc>
        <w:tc>
          <w:tcPr>
            <w:tcW w:w="7366" w:type="dxa"/>
            <w:shd w:val="clear" w:color="auto" w:fill="E2EFD9" w:themeFill="accent6" w:themeFillTint="33"/>
            <w:vAlign w:val="center"/>
          </w:tcPr>
          <w:p w14:paraId="072E12B8" w14:textId="77777777" w:rsidR="00C04AD3" w:rsidRPr="007C637E" w:rsidRDefault="00C04AD3" w:rsidP="002354D1">
            <w:pPr>
              <w:rPr>
                <w:rFonts w:ascii="Aptos" w:hAnsi="Aptos"/>
              </w:rPr>
            </w:pPr>
            <w:r w:rsidRPr="007C637E">
              <w:rPr>
                <w:rFonts w:ascii="Aptos" w:hAnsi="Aptos"/>
              </w:rPr>
              <w:t>What “Good” looks like</w:t>
            </w:r>
          </w:p>
        </w:tc>
        <w:tc>
          <w:tcPr>
            <w:tcW w:w="3969" w:type="dxa"/>
            <w:shd w:val="clear" w:color="auto" w:fill="E2EFD9" w:themeFill="accent6" w:themeFillTint="33"/>
            <w:vAlign w:val="center"/>
          </w:tcPr>
          <w:p w14:paraId="0D90BF9D" w14:textId="77777777" w:rsidR="00C04AD3" w:rsidRPr="007C637E" w:rsidRDefault="00C04AD3" w:rsidP="002354D1">
            <w:pPr>
              <w:rPr>
                <w:rFonts w:ascii="Aptos" w:hAnsi="Aptos"/>
              </w:rPr>
            </w:pPr>
            <w:r w:rsidRPr="007C637E">
              <w:rPr>
                <w:rFonts w:ascii="Aptos" w:hAnsi="Aptos"/>
              </w:rPr>
              <w:t>Support</w:t>
            </w:r>
          </w:p>
        </w:tc>
      </w:tr>
      <w:tr w:rsidR="00C04AD3" w:rsidRPr="007C637E" w14:paraId="1E10C0C9" w14:textId="77777777" w:rsidTr="00BD5A29">
        <w:trPr>
          <w:trHeight w:val="567"/>
        </w:trPr>
        <w:tc>
          <w:tcPr>
            <w:tcW w:w="3969" w:type="dxa"/>
          </w:tcPr>
          <w:p w14:paraId="649BF389" w14:textId="77777777" w:rsidR="00C04AD3" w:rsidRPr="007C637E" w:rsidRDefault="00587228" w:rsidP="002354D1">
            <w:pPr>
              <w:pStyle w:val="ListParagraph"/>
              <w:numPr>
                <w:ilvl w:val="0"/>
                <w:numId w:val="17"/>
              </w:numPr>
              <w:rPr>
                <w:rFonts w:ascii="Aptos" w:hAnsi="Aptos"/>
              </w:rPr>
            </w:pPr>
            <w:r w:rsidRPr="007C637E">
              <w:rPr>
                <w:rFonts w:ascii="Aptos" w:hAnsi="Aptos"/>
              </w:rPr>
              <w:t>Observation</w:t>
            </w:r>
          </w:p>
          <w:p w14:paraId="2CD8DDB3" w14:textId="77777777" w:rsidR="00587228" w:rsidRPr="007C637E" w:rsidRDefault="00587228" w:rsidP="002354D1">
            <w:pPr>
              <w:pStyle w:val="ListParagraph"/>
              <w:numPr>
                <w:ilvl w:val="0"/>
                <w:numId w:val="17"/>
              </w:numPr>
              <w:rPr>
                <w:rFonts w:ascii="Aptos" w:hAnsi="Aptos"/>
              </w:rPr>
            </w:pPr>
            <w:r w:rsidRPr="007C637E">
              <w:rPr>
                <w:rFonts w:ascii="Aptos" w:hAnsi="Aptos"/>
              </w:rPr>
              <w:t>Cleaning records</w:t>
            </w:r>
          </w:p>
          <w:p w14:paraId="5E2C69A3" w14:textId="0CA0C0C3" w:rsidR="00CB0842" w:rsidRPr="007C637E" w:rsidRDefault="00CB0842" w:rsidP="002354D1">
            <w:pPr>
              <w:pStyle w:val="ListParagraph"/>
              <w:numPr>
                <w:ilvl w:val="0"/>
                <w:numId w:val="17"/>
              </w:numPr>
              <w:rPr>
                <w:rFonts w:ascii="Aptos" w:hAnsi="Aptos"/>
              </w:rPr>
            </w:pPr>
            <w:r w:rsidRPr="007C637E">
              <w:rPr>
                <w:rFonts w:ascii="Aptos" w:hAnsi="Aptos"/>
              </w:rPr>
              <w:t>IPaC policy and procedure</w:t>
            </w:r>
          </w:p>
        </w:tc>
        <w:tc>
          <w:tcPr>
            <w:tcW w:w="7366" w:type="dxa"/>
          </w:tcPr>
          <w:p w14:paraId="0F1FCAEF" w14:textId="50163E5E" w:rsidR="00C91791" w:rsidRPr="007C637E" w:rsidRDefault="00AF6927" w:rsidP="00687E8F">
            <w:pPr>
              <w:pStyle w:val="ListParagraph"/>
              <w:numPr>
                <w:ilvl w:val="0"/>
                <w:numId w:val="17"/>
              </w:numPr>
              <w:rPr>
                <w:rFonts w:ascii="Aptos" w:hAnsi="Aptos"/>
              </w:rPr>
            </w:pPr>
            <w:r w:rsidRPr="007C637E">
              <w:rPr>
                <w:rFonts w:ascii="Aptos" w:hAnsi="Aptos"/>
              </w:rPr>
              <w:t>C</w:t>
            </w:r>
            <w:r w:rsidR="00382661" w:rsidRPr="007C637E">
              <w:rPr>
                <w:rFonts w:ascii="Aptos" w:hAnsi="Aptos"/>
              </w:rPr>
              <w:t xml:space="preserve">leaning schedules </w:t>
            </w:r>
            <w:r w:rsidR="007524FA" w:rsidRPr="007C637E">
              <w:rPr>
                <w:rFonts w:ascii="Aptos" w:hAnsi="Aptos"/>
              </w:rPr>
              <w:t xml:space="preserve">are in line with </w:t>
            </w:r>
            <w:r w:rsidR="00CB0842" w:rsidRPr="007C637E">
              <w:rPr>
                <w:rFonts w:ascii="Aptos" w:hAnsi="Aptos"/>
              </w:rPr>
              <w:t xml:space="preserve">policy and </w:t>
            </w:r>
            <w:r w:rsidR="007524FA" w:rsidRPr="007C637E">
              <w:rPr>
                <w:rFonts w:ascii="Aptos" w:hAnsi="Aptos"/>
              </w:rPr>
              <w:t>best practice.</w:t>
            </w:r>
          </w:p>
          <w:p w14:paraId="04F40297" w14:textId="7B2A544E" w:rsidR="00687E8F" w:rsidRPr="007C637E" w:rsidRDefault="00687E8F" w:rsidP="00687E8F">
            <w:pPr>
              <w:pStyle w:val="ListParagraph"/>
              <w:numPr>
                <w:ilvl w:val="0"/>
                <w:numId w:val="17"/>
              </w:numPr>
              <w:rPr>
                <w:rFonts w:ascii="Aptos" w:hAnsi="Aptos"/>
              </w:rPr>
            </w:pPr>
            <w:r w:rsidRPr="007C637E">
              <w:rPr>
                <w:rFonts w:ascii="Aptos" w:hAnsi="Aptos"/>
              </w:rPr>
              <w:t>Cleaning schedules indicate what product is to be used</w:t>
            </w:r>
            <w:r w:rsidR="009C356E" w:rsidRPr="007C637E">
              <w:rPr>
                <w:rFonts w:ascii="Aptos" w:hAnsi="Aptos"/>
              </w:rPr>
              <w:t>.</w:t>
            </w:r>
          </w:p>
          <w:p w14:paraId="028AC493" w14:textId="68AABB35" w:rsidR="00CB0842" w:rsidRPr="007C637E" w:rsidRDefault="00F74039" w:rsidP="002354D1">
            <w:pPr>
              <w:pStyle w:val="ListParagraph"/>
              <w:numPr>
                <w:ilvl w:val="0"/>
                <w:numId w:val="17"/>
              </w:numPr>
              <w:rPr>
                <w:rFonts w:ascii="Aptos" w:hAnsi="Aptos"/>
              </w:rPr>
            </w:pPr>
            <w:r w:rsidRPr="007C637E">
              <w:rPr>
                <w:rFonts w:ascii="Aptos" w:hAnsi="Aptos"/>
              </w:rPr>
              <w:t>Cleaning records are fully completed</w:t>
            </w:r>
            <w:r w:rsidR="00B0022D" w:rsidRPr="007C637E">
              <w:rPr>
                <w:rFonts w:ascii="Aptos" w:hAnsi="Aptos"/>
              </w:rPr>
              <w:t xml:space="preserve"> for all areas of the home.</w:t>
            </w:r>
          </w:p>
          <w:p w14:paraId="10AEE825" w14:textId="62788B46" w:rsidR="007524FA" w:rsidRPr="007C637E" w:rsidRDefault="00B0022D" w:rsidP="002354D1">
            <w:pPr>
              <w:pStyle w:val="ListParagraph"/>
              <w:numPr>
                <w:ilvl w:val="0"/>
                <w:numId w:val="17"/>
              </w:numPr>
              <w:rPr>
                <w:rFonts w:ascii="Aptos" w:hAnsi="Aptos"/>
              </w:rPr>
            </w:pPr>
            <w:r w:rsidRPr="007C637E">
              <w:rPr>
                <w:rFonts w:ascii="Aptos" w:hAnsi="Aptos"/>
              </w:rPr>
              <w:t>IPaC audits are completed and effective.</w:t>
            </w:r>
          </w:p>
          <w:p w14:paraId="590DDEB9" w14:textId="43AF5973" w:rsidR="007524FA" w:rsidRPr="007C637E" w:rsidRDefault="007524FA" w:rsidP="007524FA">
            <w:pPr>
              <w:pStyle w:val="ListParagraph"/>
              <w:numPr>
                <w:ilvl w:val="0"/>
                <w:numId w:val="17"/>
              </w:numPr>
              <w:rPr>
                <w:rFonts w:ascii="Aptos" w:hAnsi="Aptos"/>
              </w:rPr>
            </w:pPr>
            <w:r w:rsidRPr="007C637E">
              <w:rPr>
                <w:rFonts w:ascii="Aptos" w:hAnsi="Aptos"/>
              </w:rPr>
              <w:t xml:space="preserve">P&amp;Ps </w:t>
            </w:r>
            <w:r w:rsidR="008F4F60" w:rsidRPr="007C637E">
              <w:rPr>
                <w:rFonts w:ascii="Aptos" w:hAnsi="Aptos"/>
              </w:rPr>
              <w:t>are up to date and effective</w:t>
            </w:r>
            <w:r w:rsidR="001A0AAF" w:rsidRPr="007C637E">
              <w:rPr>
                <w:rFonts w:ascii="Aptos" w:hAnsi="Aptos"/>
              </w:rPr>
              <w:t xml:space="preserve">, </w:t>
            </w:r>
            <w:r w:rsidR="008F4F60" w:rsidRPr="007C637E">
              <w:rPr>
                <w:rFonts w:ascii="Aptos" w:hAnsi="Aptos"/>
              </w:rPr>
              <w:t xml:space="preserve">including requirements </w:t>
            </w:r>
            <w:r w:rsidR="001A0AAF" w:rsidRPr="007C637E">
              <w:rPr>
                <w:rFonts w:ascii="Aptos" w:hAnsi="Aptos"/>
              </w:rPr>
              <w:t>for Acute Respiratory Infections (ARIs)</w:t>
            </w:r>
            <w:r w:rsidR="00FA62C5" w:rsidRPr="007C637E">
              <w:rPr>
                <w:rFonts w:ascii="Aptos" w:hAnsi="Aptos"/>
              </w:rPr>
              <w:t xml:space="preserve"> and outbreak management.</w:t>
            </w:r>
          </w:p>
          <w:p w14:paraId="13C3EB38" w14:textId="77777777" w:rsidR="00827032" w:rsidRPr="007C637E" w:rsidRDefault="00827032" w:rsidP="00827032">
            <w:pPr>
              <w:rPr>
                <w:rFonts w:ascii="Aptos" w:hAnsi="Aptos"/>
              </w:rPr>
            </w:pPr>
          </w:p>
          <w:p w14:paraId="429AF568" w14:textId="77777777" w:rsidR="00827032" w:rsidRPr="007C637E" w:rsidRDefault="00B069AC" w:rsidP="00827032">
            <w:pPr>
              <w:pStyle w:val="ListParagraph"/>
              <w:numPr>
                <w:ilvl w:val="0"/>
                <w:numId w:val="17"/>
              </w:numPr>
              <w:rPr>
                <w:rFonts w:ascii="Aptos" w:hAnsi="Aptos"/>
              </w:rPr>
            </w:pPr>
            <w:r w:rsidRPr="007C637E">
              <w:rPr>
                <w:rFonts w:ascii="Aptos" w:hAnsi="Aptos"/>
              </w:rPr>
              <w:t>The home is visibly clean throughout.</w:t>
            </w:r>
          </w:p>
          <w:p w14:paraId="599B7336" w14:textId="77777777" w:rsidR="00B069AC" w:rsidRPr="007C637E" w:rsidRDefault="00B069AC" w:rsidP="00B069AC">
            <w:pPr>
              <w:pStyle w:val="ListParagraph"/>
              <w:numPr>
                <w:ilvl w:val="0"/>
                <w:numId w:val="17"/>
              </w:numPr>
              <w:rPr>
                <w:rFonts w:ascii="Aptos" w:hAnsi="Aptos"/>
              </w:rPr>
            </w:pPr>
            <w:r w:rsidRPr="007C637E">
              <w:rPr>
                <w:rFonts w:ascii="Aptos" w:hAnsi="Aptos"/>
              </w:rPr>
              <w:t>Surfaces are intact to allow effective cleaning</w:t>
            </w:r>
            <w:r w:rsidR="00FD255A" w:rsidRPr="007C637E">
              <w:rPr>
                <w:rFonts w:ascii="Aptos" w:hAnsi="Aptos"/>
              </w:rPr>
              <w:t>.</w:t>
            </w:r>
          </w:p>
          <w:p w14:paraId="4FA928EE" w14:textId="77777777" w:rsidR="00FD255A" w:rsidRPr="007C637E" w:rsidRDefault="006F1A49" w:rsidP="00B069AC">
            <w:pPr>
              <w:pStyle w:val="ListParagraph"/>
              <w:numPr>
                <w:ilvl w:val="0"/>
                <w:numId w:val="17"/>
              </w:numPr>
              <w:rPr>
                <w:rFonts w:ascii="Aptos" w:hAnsi="Aptos"/>
              </w:rPr>
            </w:pPr>
            <w:r w:rsidRPr="007C637E">
              <w:rPr>
                <w:rFonts w:ascii="Aptos" w:hAnsi="Aptos"/>
              </w:rPr>
              <w:t>Taps and shower heads free from limescale.</w:t>
            </w:r>
          </w:p>
          <w:p w14:paraId="77F29E8A" w14:textId="21BF2B56" w:rsidR="001B31BE" w:rsidRPr="007C637E" w:rsidRDefault="001B31BE" w:rsidP="00B069AC">
            <w:pPr>
              <w:pStyle w:val="ListParagraph"/>
              <w:numPr>
                <w:ilvl w:val="0"/>
                <w:numId w:val="17"/>
              </w:numPr>
              <w:rPr>
                <w:rFonts w:ascii="Aptos" w:hAnsi="Aptos"/>
              </w:rPr>
            </w:pPr>
            <w:r w:rsidRPr="007C637E">
              <w:rPr>
                <w:rFonts w:ascii="Aptos" w:hAnsi="Aptos"/>
              </w:rPr>
              <w:t>The home smells clean</w:t>
            </w:r>
            <w:r w:rsidR="0075755C" w:rsidRPr="007C637E">
              <w:rPr>
                <w:rFonts w:ascii="Aptos" w:hAnsi="Aptos"/>
              </w:rPr>
              <w:t>.</w:t>
            </w:r>
          </w:p>
          <w:p w14:paraId="2728C9DD" w14:textId="77777777" w:rsidR="005D35A8" w:rsidRPr="007C637E" w:rsidRDefault="00D222FE" w:rsidP="00B069AC">
            <w:pPr>
              <w:pStyle w:val="ListParagraph"/>
              <w:numPr>
                <w:ilvl w:val="0"/>
                <w:numId w:val="17"/>
              </w:numPr>
              <w:rPr>
                <w:rFonts w:ascii="Aptos" w:hAnsi="Aptos"/>
              </w:rPr>
            </w:pPr>
            <w:r w:rsidRPr="007C637E">
              <w:rPr>
                <w:rFonts w:ascii="Aptos" w:hAnsi="Aptos"/>
              </w:rPr>
              <w:t xml:space="preserve">Laundry procedures support </w:t>
            </w:r>
            <w:r w:rsidR="00586A0F" w:rsidRPr="007C637E">
              <w:rPr>
                <w:rFonts w:ascii="Aptos" w:hAnsi="Aptos"/>
              </w:rPr>
              <w:t xml:space="preserve">IPaC, </w:t>
            </w:r>
            <w:r w:rsidR="00D168FD" w:rsidRPr="007C637E">
              <w:rPr>
                <w:rFonts w:ascii="Aptos" w:hAnsi="Aptos"/>
              </w:rPr>
              <w:t>e.g. clean/dirty flow, red bags.</w:t>
            </w:r>
          </w:p>
          <w:p w14:paraId="4ADB18F9" w14:textId="77777777" w:rsidR="00A15BAD" w:rsidRPr="007C637E" w:rsidRDefault="00A15BAD" w:rsidP="00A15BAD">
            <w:pPr>
              <w:rPr>
                <w:rFonts w:ascii="Aptos" w:hAnsi="Aptos"/>
              </w:rPr>
            </w:pPr>
          </w:p>
          <w:p w14:paraId="735A2779" w14:textId="77777777" w:rsidR="00A15BAD" w:rsidRPr="007C637E" w:rsidRDefault="00A15BAD" w:rsidP="00A15BAD">
            <w:pPr>
              <w:rPr>
                <w:rFonts w:ascii="Aptos" w:hAnsi="Aptos"/>
              </w:rPr>
            </w:pPr>
            <w:r w:rsidRPr="007C637E">
              <w:rPr>
                <w:rFonts w:ascii="Aptos" w:hAnsi="Aptos"/>
              </w:rPr>
              <w:t>Specific observations which may be made:</w:t>
            </w:r>
          </w:p>
          <w:p w14:paraId="36D1901B" w14:textId="77777777" w:rsidR="00FB38B2" w:rsidRPr="007C637E" w:rsidRDefault="00A15BAD" w:rsidP="00FB38B2">
            <w:pPr>
              <w:pStyle w:val="ListParagraph"/>
              <w:numPr>
                <w:ilvl w:val="0"/>
                <w:numId w:val="25"/>
              </w:numPr>
              <w:rPr>
                <w:rFonts w:ascii="Aptos" w:hAnsi="Aptos"/>
              </w:rPr>
            </w:pPr>
            <w:r w:rsidRPr="007C637E">
              <w:rPr>
                <w:rFonts w:ascii="Aptos" w:hAnsi="Aptos"/>
              </w:rPr>
              <w:t>Bathrooms</w:t>
            </w:r>
            <w:r w:rsidR="00FB38B2" w:rsidRPr="007C637E">
              <w:rPr>
                <w:rFonts w:ascii="Aptos" w:hAnsi="Aptos"/>
              </w:rPr>
              <w:t xml:space="preserve"> &amp; toilets, including equipment such as commodes and bath chairs.</w:t>
            </w:r>
          </w:p>
          <w:p w14:paraId="4F01DCB2" w14:textId="77777777" w:rsidR="00FB38B2" w:rsidRPr="007C637E" w:rsidRDefault="0038191E" w:rsidP="00FB38B2">
            <w:pPr>
              <w:pStyle w:val="ListParagraph"/>
              <w:numPr>
                <w:ilvl w:val="0"/>
                <w:numId w:val="25"/>
              </w:numPr>
              <w:rPr>
                <w:rFonts w:ascii="Aptos" w:hAnsi="Aptos"/>
              </w:rPr>
            </w:pPr>
            <w:r w:rsidRPr="007C637E">
              <w:rPr>
                <w:rFonts w:ascii="Aptos" w:hAnsi="Aptos"/>
              </w:rPr>
              <w:t>Light pulls</w:t>
            </w:r>
          </w:p>
          <w:p w14:paraId="0116332B" w14:textId="77777777" w:rsidR="0038191E" w:rsidRPr="007C637E" w:rsidRDefault="0038191E" w:rsidP="00FB38B2">
            <w:pPr>
              <w:pStyle w:val="ListParagraph"/>
              <w:numPr>
                <w:ilvl w:val="0"/>
                <w:numId w:val="25"/>
              </w:numPr>
              <w:rPr>
                <w:rFonts w:ascii="Aptos" w:hAnsi="Aptos"/>
              </w:rPr>
            </w:pPr>
            <w:r w:rsidRPr="007C637E">
              <w:rPr>
                <w:rFonts w:ascii="Aptos" w:hAnsi="Aptos"/>
              </w:rPr>
              <w:t>Cobwebs</w:t>
            </w:r>
          </w:p>
          <w:p w14:paraId="33D26C90" w14:textId="77777777" w:rsidR="0038191E" w:rsidRPr="007C637E" w:rsidRDefault="00F1598F" w:rsidP="00FB38B2">
            <w:pPr>
              <w:pStyle w:val="ListParagraph"/>
              <w:numPr>
                <w:ilvl w:val="0"/>
                <w:numId w:val="25"/>
              </w:numPr>
              <w:rPr>
                <w:rFonts w:ascii="Aptos" w:hAnsi="Aptos"/>
              </w:rPr>
            </w:pPr>
            <w:r w:rsidRPr="007C637E">
              <w:rPr>
                <w:rFonts w:ascii="Aptos" w:hAnsi="Aptos"/>
              </w:rPr>
              <w:t>Inside m</w:t>
            </w:r>
            <w:r w:rsidR="0038191E" w:rsidRPr="007C637E">
              <w:rPr>
                <w:rFonts w:ascii="Aptos" w:hAnsi="Aptos"/>
              </w:rPr>
              <w:t>icrowave</w:t>
            </w:r>
            <w:r w:rsidRPr="007C637E">
              <w:rPr>
                <w:rFonts w:ascii="Aptos" w:hAnsi="Aptos"/>
              </w:rPr>
              <w:t xml:space="preserve"> (B13?)</w:t>
            </w:r>
          </w:p>
          <w:p w14:paraId="68DD7FFC" w14:textId="4E2495E9" w:rsidR="00FE4DF8" w:rsidRPr="007C637E" w:rsidRDefault="00FE4DF8" w:rsidP="00FB38B2">
            <w:pPr>
              <w:pStyle w:val="ListParagraph"/>
              <w:numPr>
                <w:ilvl w:val="0"/>
                <w:numId w:val="25"/>
              </w:numPr>
              <w:rPr>
                <w:rFonts w:ascii="Aptos" w:hAnsi="Aptos"/>
              </w:rPr>
            </w:pPr>
            <w:r w:rsidRPr="007C637E">
              <w:rPr>
                <w:rFonts w:ascii="Aptos" w:hAnsi="Aptos"/>
              </w:rPr>
              <w:t>Bins are pedal operated</w:t>
            </w:r>
          </w:p>
        </w:tc>
        <w:tc>
          <w:tcPr>
            <w:tcW w:w="3969" w:type="dxa"/>
          </w:tcPr>
          <w:p w14:paraId="22137FCB" w14:textId="1AB92E57" w:rsidR="002367AF" w:rsidRPr="007C637E" w:rsidRDefault="002367AF" w:rsidP="002354D1">
            <w:pPr>
              <w:rPr>
                <w:rFonts w:ascii="Aptos" w:hAnsi="Aptos"/>
              </w:rPr>
            </w:pPr>
            <w:hyperlink r:id="rId110" w:history="1">
              <w:r w:rsidRPr="007C637E">
                <w:rPr>
                  <w:rFonts w:ascii="Aptos" w:hAnsi="Aptos"/>
                  <w:color w:val="0000FF"/>
                  <w:u w:val="single"/>
                </w:rPr>
                <w:t>Health and Social Care Act 2008: code of practice on the prevention and control of infections - GOV.UK (www.gov.uk)</w:t>
              </w:r>
            </w:hyperlink>
          </w:p>
          <w:p w14:paraId="48263979" w14:textId="77777777" w:rsidR="002367AF" w:rsidRPr="007C637E" w:rsidRDefault="002367AF" w:rsidP="002354D1">
            <w:pPr>
              <w:rPr>
                <w:rFonts w:ascii="Aptos" w:hAnsi="Aptos"/>
              </w:rPr>
            </w:pPr>
          </w:p>
          <w:p w14:paraId="7383E7FE" w14:textId="77777777" w:rsidR="004B79EF" w:rsidRPr="007C637E" w:rsidRDefault="004B79EF" w:rsidP="004B79EF">
            <w:pPr>
              <w:rPr>
                <w:rFonts w:ascii="Aptos" w:hAnsi="Aptos"/>
              </w:rPr>
            </w:pPr>
            <w:hyperlink r:id="rId111" w:history="1">
              <w:r w:rsidRPr="007C637E">
                <w:rPr>
                  <w:rFonts w:ascii="Aptos" w:hAnsi="Aptos"/>
                  <w:color w:val="0000FF"/>
                  <w:u w:val="single"/>
                </w:rPr>
                <w:t>Infection prevention and control in adult social care settings - GOV.UK</w:t>
              </w:r>
            </w:hyperlink>
          </w:p>
          <w:p w14:paraId="2667FD5A" w14:textId="77777777" w:rsidR="004B79EF" w:rsidRPr="007C637E" w:rsidRDefault="004B79EF" w:rsidP="004B79EF">
            <w:pPr>
              <w:rPr>
                <w:rFonts w:ascii="Aptos" w:hAnsi="Aptos"/>
              </w:rPr>
            </w:pPr>
          </w:p>
          <w:p w14:paraId="7E6F25C1" w14:textId="77777777" w:rsidR="004B79EF" w:rsidRPr="007C637E" w:rsidRDefault="004B79EF" w:rsidP="004B79EF">
            <w:pPr>
              <w:rPr>
                <w:rFonts w:ascii="Aptos" w:hAnsi="Aptos"/>
              </w:rPr>
            </w:pPr>
            <w:hyperlink r:id="rId112" w:history="1">
              <w:r w:rsidRPr="007C637E">
                <w:rPr>
                  <w:rFonts w:ascii="Aptos" w:hAnsi="Aptos"/>
                  <w:color w:val="0000FF"/>
                  <w:u w:val="single"/>
                </w:rPr>
                <w:t>Infection prevention and control in adult social care: acute respiratory infection - GOV.UK</w:t>
              </w:r>
            </w:hyperlink>
          </w:p>
          <w:p w14:paraId="4245315F" w14:textId="77777777" w:rsidR="004B79EF" w:rsidRPr="007C637E" w:rsidRDefault="004B79EF" w:rsidP="002354D1">
            <w:pPr>
              <w:rPr>
                <w:rFonts w:ascii="Aptos" w:hAnsi="Aptos"/>
              </w:rPr>
            </w:pPr>
          </w:p>
          <w:p w14:paraId="21F9A8E2" w14:textId="611A4717" w:rsidR="00592260" w:rsidRPr="007C637E" w:rsidRDefault="00592260" w:rsidP="002354D1">
            <w:pPr>
              <w:rPr>
                <w:rFonts w:ascii="Aptos" w:hAnsi="Aptos"/>
                <w:color w:val="0000FF"/>
                <w:u w:val="single"/>
              </w:rPr>
            </w:pPr>
            <w:hyperlink r:id="rId113" w:history="1">
              <w:r w:rsidRPr="007C637E">
                <w:rPr>
                  <w:rFonts w:ascii="Aptos" w:hAnsi="Aptos"/>
                  <w:color w:val="0000FF"/>
                  <w:u w:val="single"/>
                </w:rPr>
                <w:t>Infection Prevention Control</w:t>
              </w:r>
            </w:hyperlink>
          </w:p>
          <w:p w14:paraId="6077FEF6" w14:textId="77777777" w:rsidR="00F5140A" w:rsidRPr="007C637E" w:rsidRDefault="00F5140A" w:rsidP="002354D1">
            <w:pPr>
              <w:rPr>
                <w:rFonts w:ascii="Aptos" w:hAnsi="Aptos"/>
                <w:color w:val="0000FF"/>
                <w:u w:val="single"/>
              </w:rPr>
            </w:pPr>
          </w:p>
          <w:p w14:paraId="4CBC720D" w14:textId="35373D70" w:rsidR="00C71872" w:rsidRPr="007C637E" w:rsidRDefault="00C71872" w:rsidP="002354D1">
            <w:pPr>
              <w:rPr>
                <w:rFonts w:ascii="Aptos" w:hAnsi="Aptos"/>
              </w:rPr>
            </w:pPr>
            <w:hyperlink r:id="rId114" w:history="1">
              <w:r w:rsidRPr="007C637E">
                <w:rPr>
                  <w:rFonts w:ascii="Aptos" w:hAnsi="Aptos"/>
                  <w:color w:val="0000FF"/>
                  <w:u w:val="single"/>
                </w:rPr>
                <w:t>Linen processing within adult social care: information sheet - GOV.UK (www.gov.uk)</w:t>
              </w:r>
            </w:hyperlink>
          </w:p>
          <w:p w14:paraId="7D637BB8" w14:textId="77777777" w:rsidR="00D668F2" w:rsidRPr="007C637E" w:rsidRDefault="00D668F2" w:rsidP="002354D1">
            <w:pPr>
              <w:rPr>
                <w:rFonts w:ascii="Aptos" w:hAnsi="Aptos"/>
              </w:rPr>
            </w:pPr>
          </w:p>
          <w:p w14:paraId="6F051B8E" w14:textId="5EA68B84" w:rsidR="00981BB3" w:rsidRPr="007C637E" w:rsidRDefault="00981BB3" w:rsidP="002354D1">
            <w:pPr>
              <w:rPr>
                <w:rFonts w:ascii="Aptos" w:hAnsi="Aptos"/>
              </w:rPr>
            </w:pPr>
            <w:hyperlink r:id="rId115" w:history="1">
              <w:r w:rsidRPr="007C637E">
                <w:rPr>
                  <w:rFonts w:ascii="Aptos" w:hAnsi="Aptos"/>
                  <w:color w:val="0000FF"/>
                  <w:u w:val="single"/>
                </w:rPr>
                <w:t>Legionnaires' disease. The control of legionella bacteria in water systems (hse.gov.uk)</w:t>
              </w:r>
            </w:hyperlink>
          </w:p>
          <w:p w14:paraId="22F1AB82" w14:textId="77777777" w:rsidR="00981BB3" w:rsidRPr="007C637E" w:rsidRDefault="00981BB3" w:rsidP="002354D1">
            <w:pPr>
              <w:rPr>
                <w:rFonts w:ascii="Aptos" w:hAnsi="Aptos"/>
              </w:rPr>
            </w:pPr>
          </w:p>
          <w:bookmarkStart w:id="79" w:name="_MON_1805536444"/>
          <w:bookmarkEnd w:id="79"/>
          <w:p w14:paraId="1C02196B" w14:textId="2FAB00CD" w:rsidR="00EE0CED" w:rsidRPr="007C637E" w:rsidRDefault="00EE0CED" w:rsidP="00382F1B">
            <w:pPr>
              <w:rPr>
                <w:rFonts w:ascii="Aptos" w:hAnsi="Aptos"/>
              </w:rPr>
            </w:pPr>
            <w:r w:rsidRPr="007C637E">
              <w:rPr>
                <w:rFonts w:ascii="Aptos" w:hAnsi="Aptos"/>
              </w:rPr>
              <w:object w:dxaOrig="1549" w:dyaOrig="1002" w14:anchorId="4E4A90F6">
                <v:shape id="_x0000_i1037" type="#_x0000_t75" style="width:78pt;height:48pt" o:ole="">
                  <v:imagedata r:id="rId116" o:title=""/>
                </v:shape>
                <o:OLEObject Type="Embed" ProgID="Word.Document.12" ShapeID="_x0000_i1037" DrawAspect="Icon" ObjectID="_1835246249" r:id="rId117">
                  <o:FieldCodes>\s</o:FieldCodes>
                </o:OLEObject>
              </w:object>
            </w:r>
          </w:p>
          <w:bookmarkStart w:id="80" w:name="_MON_1782567710"/>
          <w:bookmarkEnd w:id="80"/>
          <w:p w14:paraId="1483C45C" w14:textId="7BE7A838" w:rsidR="009A34EF" w:rsidRPr="007C637E" w:rsidRDefault="00C91791" w:rsidP="00382F1B">
            <w:pPr>
              <w:rPr>
                <w:rFonts w:ascii="Aptos" w:hAnsi="Aptos"/>
              </w:rPr>
            </w:pPr>
            <w:r w:rsidRPr="007C637E">
              <w:rPr>
                <w:rFonts w:ascii="Aptos" w:hAnsi="Aptos"/>
              </w:rPr>
              <w:object w:dxaOrig="1540" w:dyaOrig="997" w14:anchorId="41871E95">
                <v:shape id="_x0000_i1038" type="#_x0000_t75" style="width:78pt;height:48pt" o:ole="">
                  <v:imagedata r:id="rId118" o:title=""/>
                </v:shape>
                <o:OLEObject Type="Embed" ProgID="Word.Document.12" ShapeID="_x0000_i1038" DrawAspect="Icon" ObjectID="_1835246250" r:id="rId119">
                  <o:FieldCodes>\s</o:FieldCodes>
                </o:OLEObject>
              </w:object>
            </w:r>
            <w:r w:rsidR="00FE43EF" w:rsidRPr="007C637E">
              <w:rPr>
                <w:rFonts w:ascii="Aptos" w:hAnsi="Aptos"/>
              </w:rPr>
              <w:object w:dxaOrig="1579" w:dyaOrig="1022" w14:anchorId="226853D7">
                <v:shape id="_x0000_i1039" type="#_x0000_t75" style="width:78pt;height:54pt" o:ole="">
                  <v:imagedata r:id="rId120" o:title=""/>
                </v:shape>
                <o:OLEObject Type="Embed" ProgID="Excel.Sheet.12" ShapeID="_x0000_i1039" DrawAspect="Icon" ObjectID="_1835246251" r:id="rId121"/>
              </w:object>
            </w:r>
          </w:p>
        </w:tc>
      </w:tr>
    </w:tbl>
    <w:p w14:paraId="0F72F049" w14:textId="77777777" w:rsidR="00C04AD3" w:rsidRPr="004F55C0" w:rsidRDefault="00C04AD3" w:rsidP="009816B6">
      <w:pPr>
        <w:rPr>
          <w:rFonts w:ascii="Aptos" w:hAnsi="Aptos"/>
        </w:rPr>
      </w:pPr>
    </w:p>
    <w:p w14:paraId="28DD1D36" w14:textId="5154AE76" w:rsidR="007B68FB" w:rsidRPr="004F55C0" w:rsidRDefault="009816B6" w:rsidP="009816B6">
      <w:pPr>
        <w:pStyle w:val="Heading3"/>
        <w:rPr>
          <w:rFonts w:ascii="Aptos" w:hAnsi="Aptos"/>
        </w:rPr>
      </w:pPr>
      <w:bookmarkStart w:id="81" w:name="_E02_–_IPaC"/>
      <w:bookmarkEnd w:id="81"/>
      <w:r w:rsidRPr="004F55C0">
        <w:rPr>
          <w:rFonts w:ascii="Aptos" w:hAnsi="Aptos"/>
        </w:rPr>
        <w:t xml:space="preserve">E02 </w:t>
      </w:r>
      <w:r w:rsidR="007B68FB" w:rsidRPr="004F55C0">
        <w:rPr>
          <w:rFonts w:ascii="Aptos" w:hAnsi="Aptos"/>
        </w:rPr>
        <w:t>–</w:t>
      </w:r>
      <w:r w:rsidRPr="004F55C0">
        <w:rPr>
          <w:rFonts w:ascii="Aptos" w:hAnsi="Aptos"/>
        </w:rPr>
        <w:t xml:space="preserve"> </w:t>
      </w:r>
      <w:r w:rsidR="007B68FB" w:rsidRPr="004F55C0">
        <w:rPr>
          <w:rFonts w:ascii="Aptos" w:hAnsi="Aptos"/>
        </w:rPr>
        <w:t>IPaC info</w:t>
      </w:r>
      <w:r w:rsidR="00634E61">
        <w:rPr>
          <w:rFonts w:ascii="Aptos" w:hAnsi="Aptos"/>
        </w:rPr>
        <w:t>rmation</w:t>
      </w:r>
      <w:r w:rsidR="007B68FB" w:rsidRPr="004F55C0">
        <w:rPr>
          <w:rFonts w:ascii="Aptos" w:hAnsi="Aptos"/>
        </w:rPr>
        <w:t xml:space="preserve"> displayed</w:t>
      </w:r>
    </w:p>
    <w:p w14:paraId="7A2D2C54" w14:textId="124E997D" w:rsidR="009816B6" w:rsidRPr="004F55C0" w:rsidRDefault="00F85606" w:rsidP="00F85606">
      <w:pPr>
        <w:rPr>
          <w:rFonts w:ascii="Aptos" w:hAnsi="Aptos"/>
        </w:rPr>
      </w:pPr>
      <w:r w:rsidRPr="004F55C0">
        <w:rPr>
          <w:rFonts w:ascii="Aptos" w:hAnsi="Aptos"/>
        </w:rPr>
        <w:t>There is sufficient information provided to people, staff and visitors about infection prevention and control matters.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4F55C0" w14:paraId="09112855" w14:textId="77777777" w:rsidTr="00297C74">
        <w:trPr>
          <w:trHeight w:val="567"/>
        </w:trPr>
        <w:tc>
          <w:tcPr>
            <w:tcW w:w="3969" w:type="dxa"/>
            <w:shd w:val="clear" w:color="auto" w:fill="E2EFD9" w:themeFill="accent6" w:themeFillTint="33"/>
            <w:vAlign w:val="center"/>
          </w:tcPr>
          <w:p w14:paraId="6F35A71B" w14:textId="77777777" w:rsidR="00C04AD3" w:rsidRPr="004F55C0" w:rsidRDefault="00C04AD3" w:rsidP="002354D1">
            <w:pPr>
              <w:rPr>
                <w:rFonts w:ascii="Aptos" w:hAnsi="Aptos"/>
              </w:rPr>
            </w:pPr>
            <w:r w:rsidRPr="004F55C0">
              <w:rPr>
                <w:rFonts w:ascii="Aptos" w:hAnsi="Aptos"/>
              </w:rPr>
              <w:t>Source of Evidence</w:t>
            </w:r>
          </w:p>
        </w:tc>
        <w:tc>
          <w:tcPr>
            <w:tcW w:w="7366" w:type="dxa"/>
            <w:shd w:val="clear" w:color="auto" w:fill="E2EFD9" w:themeFill="accent6" w:themeFillTint="33"/>
            <w:vAlign w:val="center"/>
          </w:tcPr>
          <w:p w14:paraId="78589D75" w14:textId="77777777" w:rsidR="00C04AD3" w:rsidRPr="004F55C0" w:rsidRDefault="00C04AD3" w:rsidP="002354D1">
            <w:pPr>
              <w:rPr>
                <w:rFonts w:ascii="Aptos" w:hAnsi="Aptos"/>
              </w:rPr>
            </w:pPr>
            <w:r w:rsidRPr="004F55C0">
              <w:rPr>
                <w:rFonts w:ascii="Aptos" w:hAnsi="Aptos"/>
              </w:rPr>
              <w:t>What “Good” looks like</w:t>
            </w:r>
          </w:p>
        </w:tc>
        <w:tc>
          <w:tcPr>
            <w:tcW w:w="3969" w:type="dxa"/>
            <w:shd w:val="clear" w:color="auto" w:fill="E2EFD9" w:themeFill="accent6" w:themeFillTint="33"/>
            <w:vAlign w:val="center"/>
          </w:tcPr>
          <w:p w14:paraId="7A9D8C02" w14:textId="77777777" w:rsidR="00C04AD3" w:rsidRPr="004F55C0" w:rsidRDefault="00C04AD3" w:rsidP="002354D1">
            <w:pPr>
              <w:rPr>
                <w:rFonts w:ascii="Aptos" w:hAnsi="Aptos"/>
              </w:rPr>
            </w:pPr>
            <w:r w:rsidRPr="004F55C0">
              <w:rPr>
                <w:rFonts w:ascii="Aptos" w:hAnsi="Aptos"/>
              </w:rPr>
              <w:t>Support</w:t>
            </w:r>
          </w:p>
        </w:tc>
      </w:tr>
      <w:tr w:rsidR="00C04AD3" w:rsidRPr="004F55C0" w14:paraId="21D9CFFF" w14:textId="77777777" w:rsidTr="00297C74">
        <w:trPr>
          <w:trHeight w:val="567"/>
        </w:trPr>
        <w:tc>
          <w:tcPr>
            <w:tcW w:w="3969" w:type="dxa"/>
          </w:tcPr>
          <w:p w14:paraId="7245053D" w14:textId="77BC1B71" w:rsidR="00C04AD3" w:rsidRPr="004F55C0" w:rsidRDefault="00EF782C" w:rsidP="002354D1">
            <w:pPr>
              <w:pStyle w:val="ListParagraph"/>
              <w:numPr>
                <w:ilvl w:val="0"/>
                <w:numId w:val="17"/>
              </w:numPr>
              <w:rPr>
                <w:rFonts w:ascii="Aptos" w:hAnsi="Aptos"/>
              </w:rPr>
            </w:pPr>
            <w:r w:rsidRPr="004F55C0">
              <w:rPr>
                <w:rFonts w:ascii="Aptos" w:hAnsi="Aptos"/>
              </w:rPr>
              <w:t>Observation</w:t>
            </w:r>
          </w:p>
        </w:tc>
        <w:tc>
          <w:tcPr>
            <w:tcW w:w="7366" w:type="dxa"/>
          </w:tcPr>
          <w:p w14:paraId="735F724B" w14:textId="2CDC108D" w:rsidR="00A82A7A" w:rsidRPr="004F55C0" w:rsidRDefault="00562D58" w:rsidP="0072485C">
            <w:pPr>
              <w:pStyle w:val="ListParagraph"/>
              <w:numPr>
                <w:ilvl w:val="0"/>
                <w:numId w:val="17"/>
              </w:numPr>
              <w:rPr>
                <w:rFonts w:ascii="Aptos" w:hAnsi="Aptos"/>
              </w:rPr>
            </w:pPr>
            <w:r w:rsidRPr="004F55C0">
              <w:rPr>
                <w:rFonts w:ascii="Aptos" w:hAnsi="Aptos"/>
              </w:rPr>
              <w:t>Infection control information available on entry</w:t>
            </w:r>
          </w:p>
          <w:p w14:paraId="2DE203A1" w14:textId="77777777" w:rsidR="00A82A7A" w:rsidRPr="004F55C0" w:rsidRDefault="0072485C" w:rsidP="00A82A7A">
            <w:pPr>
              <w:pStyle w:val="ListParagraph"/>
              <w:numPr>
                <w:ilvl w:val="0"/>
                <w:numId w:val="17"/>
              </w:numPr>
              <w:rPr>
                <w:rFonts w:ascii="Aptos" w:hAnsi="Aptos"/>
              </w:rPr>
            </w:pPr>
            <w:r w:rsidRPr="004F55C0">
              <w:rPr>
                <w:rFonts w:ascii="Aptos" w:hAnsi="Aptos"/>
              </w:rPr>
              <w:t>Hand sanitising gel available throughout home</w:t>
            </w:r>
          </w:p>
          <w:p w14:paraId="71B4FB89" w14:textId="77777777" w:rsidR="0072485C" w:rsidRPr="004F55C0" w:rsidRDefault="0072485C" w:rsidP="00CE5391">
            <w:pPr>
              <w:pStyle w:val="ListParagraph"/>
              <w:numPr>
                <w:ilvl w:val="0"/>
                <w:numId w:val="17"/>
              </w:numPr>
              <w:rPr>
                <w:rFonts w:ascii="Aptos" w:hAnsi="Aptos"/>
              </w:rPr>
            </w:pPr>
            <w:r w:rsidRPr="004F55C0">
              <w:rPr>
                <w:rFonts w:ascii="Aptos" w:hAnsi="Aptos"/>
              </w:rPr>
              <w:t>Handwashing posters displayed</w:t>
            </w:r>
          </w:p>
          <w:p w14:paraId="5CE6F67C" w14:textId="79165C64" w:rsidR="00CE5391" w:rsidRPr="004F55C0" w:rsidRDefault="00CE5391" w:rsidP="00CE5391">
            <w:pPr>
              <w:pStyle w:val="ListParagraph"/>
              <w:numPr>
                <w:ilvl w:val="0"/>
                <w:numId w:val="17"/>
              </w:numPr>
              <w:rPr>
                <w:rFonts w:ascii="Aptos" w:hAnsi="Aptos"/>
              </w:rPr>
            </w:pPr>
            <w:r w:rsidRPr="004F55C0">
              <w:rPr>
                <w:rFonts w:ascii="Aptos" w:hAnsi="Aptos"/>
              </w:rPr>
              <w:t>Visitors</w:t>
            </w:r>
            <w:r w:rsidR="008A0B0F" w:rsidRPr="004F55C0">
              <w:rPr>
                <w:rFonts w:ascii="Aptos" w:hAnsi="Aptos"/>
              </w:rPr>
              <w:t xml:space="preserve"> and staff</w:t>
            </w:r>
            <w:r w:rsidRPr="004F55C0">
              <w:rPr>
                <w:rFonts w:ascii="Aptos" w:hAnsi="Aptos"/>
              </w:rPr>
              <w:t xml:space="preserve"> adhere to guidance</w:t>
            </w:r>
          </w:p>
        </w:tc>
        <w:tc>
          <w:tcPr>
            <w:tcW w:w="3969" w:type="dxa"/>
          </w:tcPr>
          <w:p w14:paraId="238AE0AB" w14:textId="77777777" w:rsidR="00C04AD3" w:rsidRPr="004F55C0" w:rsidRDefault="00C04AD3" w:rsidP="002354D1">
            <w:pPr>
              <w:rPr>
                <w:rFonts w:ascii="Aptos" w:hAnsi="Aptos"/>
              </w:rPr>
            </w:pPr>
          </w:p>
        </w:tc>
      </w:tr>
    </w:tbl>
    <w:p w14:paraId="2EE3AB76" w14:textId="77777777" w:rsidR="00C04AD3" w:rsidRPr="004F55C0" w:rsidRDefault="00C04AD3" w:rsidP="009816B6">
      <w:pPr>
        <w:rPr>
          <w:rFonts w:ascii="Aptos" w:hAnsi="Aptos"/>
        </w:rPr>
      </w:pPr>
    </w:p>
    <w:p w14:paraId="009302AE" w14:textId="42BC9167" w:rsidR="009816B6" w:rsidRPr="004F55C0" w:rsidRDefault="009816B6" w:rsidP="009816B6">
      <w:pPr>
        <w:pStyle w:val="Heading2"/>
        <w:rPr>
          <w:rFonts w:ascii="Aptos" w:hAnsi="Aptos"/>
        </w:rPr>
      </w:pPr>
      <w:r w:rsidRPr="004F55C0">
        <w:rPr>
          <w:rFonts w:ascii="Aptos" w:hAnsi="Aptos"/>
        </w:rPr>
        <w:t>Management of Medicines</w:t>
      </w:r>
    </w:p>
    <w:p w14:paraId="4646A910" w14:textId="252404E4" w:rsidR="004718F5" w:rsidRPr="004F55C0" w:rsidRDefault="009816B6" w:rsidP="001248D1">
      <w:pPr>
        <w:pStyle w:val="Heading3"/>
        <w:spacing w:before="240"/>
        <w:rPr>
          <w:rFonts w:ascii="Aptos" w:hAnsi="Aptos"/>
        </w:rPr>
      </w:pPr>
      <w:bookmarkStart w:id="82" w:name="_E03_–_Meds"/>
      <w:bookmarkEnd w:id="82"/>
      <w:r w:rsidRPr="004F55C0">
        <w:rPr>
          <w:rFonts w:ascii="Aptos" w:hAnsi="Aptos"/>
        </w:rPr>
        <w:t xml:space="preserve">E03 </w:t>
      </w:r>
      <w:r w:rsidR="004718F5" w:rsidRPr="004F55C0">
        <w:rPr>
          <w:rFonts w:ascii="Aptos" w:hAnsi="Aptos"/>
        </w:rPr>
        <w:t>–</w:t>
      </w:r>
      <w:r w:rsidRPr="004F55C0">
        <w:rPr>
          <w:rFonts w:ascii="Aptos" w:hAnsi="Aptos"/>
        </w:rPr>
        <w:t xml:space="preserve"> </w:t>
      </w:r>
      <w:r w:rsidR="004718F5" w:rsidRPr="004F55C0">
        <w:rPr>
          <w:rFonts w:ascii="Aptos" w:hAnsi="Aptos"/>
        </w:rPr>
        <w:t>Med</w:t>
      </w:r>
      <w:r w:rsidR="007A18AC">
        <w:rPr>
          <w:rFonts w:ascii="Aptos" w:hAnsi="Aptos"/>
        </w:rPr>
        <w:t xml:space="preserve">ication </w:t>
      </w:r>
      <w:r w:rsidR="004718F5" w:rsidRPr="004F55C0">
        <w:rPr>
          <w:rFonts w:ascii="Aptos" w:hAnsi="Aptos"/>
        </w:rPr>
        <w:t xml:space="preserve">storage, </w:t>
      </w:r>
      <w:r w:rsidR="00F9454C" w:rsidRPr="004F55C0">
        <w:rPr>
          <w:rFonts w:ascii="Aptos" w:hAnsi="Aptos"/>
        </w:rPr>
        <w:t>temp</w:t>
      </w:r>
      <w:r w:rsidR="00F9454C">
        <w:rPr>
          <w:rFonts w:ascii="Aptos" w:hAnsi="Aptos"/>
        </w:rPr>
        <w:t>erature records,</w:t>
      </w:r>
      <w:r w:rsidR="00BA2E7D" w:rsidRPr="004F55C0">
        <w:rPr>
          <w:rFonts w:ascii="Aptos" w:hAnsi="Aptos"/>
        </w:rPr>
        <w:t xml:space="preserve"> </w:t>
      </w:r>
      <w:r w:rsidR="00256F0D" w:rsidRPr="004F55C0">
        <w:rPr>
          <w:rFonts w:ascii="Aptos" w:hAnsi="Aptos"/>
        </w:rPr>
        <w:t xml:space="preserve">P&amp;P </w:t>
      </w:r>
      <w:r w:rsidR="00F9454C">
        <w:rPr>
          <w:rFonts w:ascii="Aptos" w:hAnsi="Aptos"/>
        </w:rPr>
        <w:t xml:space="preserve">includes </w:t>
      </w:r>
      <w:r w:rsidR="00BA2E7D" w:rsidRPr="004F55C0">
        <w:rPr>
          <w:rFonts w:ascii="Aptos" w:hAnsi="Aptos"/>
        </w:rPr>
        <w:t>homely &amp; covert</w:t>
      </w:r>
    </w:p>
    <w:p w14:paraId="572305C4" w14:textId="34C6CFF8" w:rsidR="009816B6" w:rsidRPr="004F55C0" w:rsidRDefault="009816B6" w:rsidP="004718F5">
      <w:pPr>
        <w:rPr>
          <w:rFonts w:ascii="Aptos" w:hAnsi="Aptos"/>
        </w:rPr>
      </w:pPr>
      <w:r w:rsidRPr="004F55C0">
        <w:rPr>
          <w:rFonts w:ascii="Aptos" w:hAnsi="Aptos"/>
        </w:rPr>
        <w:t>Medicines are stored and administered safely including any homely remedies and covert medication.</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FE43EF" w14:paraId="0E802195" w14:textId="77777777" w:rsidTr="006A487E">
        <w:trPr>
          <w:trHeight w:val="567"/>
        </w:trPr>
        <w:tc>
          <w:tcPr>
            <w:tcW w:w="3969" w:type="dxa"/>
            <w:shd w:val="clear" w:color="auto" w:fill="E2EFD9" w:themeFill="accent6" w:themeFillTint="33"/>
            <w:vAlign w:val="center"/>
          </w:tcPr>
          <w:p w14:paraId="2B3155FF" w14:textId="77777777" w:rsidR="00C04AD3" w:rsidRPr="00FE43EF" w:rsidRDefault="00C04AD3" w:rsidP="002354D1">
            <w:pPr>
              <w:rPr>
                <w:rFonts w:ascii="Aptos" w:hAnsi="Aptos"/>
              </w:rPr>
            </w:pPr>
            <w:r w:rsidRPr="00FE43EF">
              <w:rPr>
                <w:rFonts w:ascii="Aptos" w:hAnsi="Aptos"/>
              </w:rPr>
              <w:t>Source of Evidence</w:t>
            </w:r>
          </w:p>
        </w:tc>
        <w:tc>
          <w:tcPr>
            <w:tcW w:w="7366" w:type="dxa"/>
            <w:shd w:val="clear" w:color="auto" w:fill="E2EFD9" w:themeFill="accent6" w:themeFillTint="33"/>
            <w:vAlign w:val="center"/>
          </w:tcPr>
          <w:p w14:paraId="1EBCE950" w14:textId="77777777" w:rsidR="00C04AD3" w:rsidRPr="00FE43EF" w:rsidRDefault="00C04AD3" w:rsidP="002354D1">
            <w:pPr>
              <w:rPr>
                <w:rFonts w:ascii="Aptos" w:hAnsi="Aptos"/>
              </w:rPr>
            </w:pPr>
            <w:r w:rsidRPr="00FE43EF">
              <w:rPr>
                <w:rFonts w:ascii="Aptos" w:hAnsi="Aptos"/>
              </w:rPr>
              <w:t>What “Good” looks like</w:t>
            </w:r>
          </w:p>
        </w:tc>
        <w:tc>
          <w:tcPr>
            <w:tcW w:w="3969" w:type="dxa"/>
            <w:shd w:val="clear" w:color="auto" w:fill="E2EFD9" w:themeFill="accent6" w:themeFillTint="33"/>
            <w:vAlign w:val="center"/>
          </w:tcPr>
          <w:p w14:paraId="504F5517" w14:textId="77777777" w:rsidR="00C04AD3" w:rsidRPr="00FE43EF" w:rsidRDefault="00C04AD3" w:rsidP="002354D1">
            <w:pPr>
              <w:rPr>
                <w:rFonts w:ascii="Aptos" w:hAnsi="Aptos"/>
              </w:rPr>
            </w:pPr>
            <w:r w:rsidRPr="00FE43EF">
              <w:rPr>
                <w:rFonts w:ascii="Aptos" w:hAnsi="Aptos"/>
              </w:rPr>
              <w:t>Support</w:t>
            </w:r>
          </w:p>
        </w:tc>
      </w:tr>
      <w:tr w:rsidR="00C04AD3" w:rsidRPr="00FE43EF" w14:paraId="7505EC52" w14:textId="77777777" w:rsidTr="006A487E">
        <w:trPr>
          <w:trHeight w:val="567"/>
        </w:trPr>
        <w:tc>
          <w:tcPr>
            <w:tcW w:w="3969" w:type="dxa"/>
          </w:tcPr>
          <w:p w14:paraId="507FAD47" w14:textId="77777777" w:rsidR="00C04AD3" w:rsidRPr="00FE43EF" w:rsidRDefault="001C5768" w:rsidP="002354D1">
            <w:pPr>
              <w:pStyle w:val="ListParagraph"/>
              <w:numPr>
                <w:ilvl w:val="0"/>
                <w:numId w:val="17"/>
              </w:numPr>
              <w:rPr>
                <w:rFonts w:ascii="Aptos" w:hAnsi="Aptos"/>
              </w:rPr>
            </w:pPr>
            <w:r w:rsidRPr="00FE43EF">
              <w:rPr>
                <w:rFonts w:ascii="Aptos" w:hAnsi="Aptos"/>
              </w:rPr>
              <w:t>Observation</w:t>
            </w:r>
          </w:p>
          <w:p w14:paraId="7EA2D79B" w14:textId="5501F09B" w:rsidR="000C13E1" w:rsidRPr="00FE43EF" w:rsidRDefault="00601565" w:rsidP="002354D1">
            <w:pPr>
              <w:pStyle w:val="ListParagraph"/>
              <w:numPr>
                <w:ilvl w:val="0"/>
                <w:numId w:val="17"/>
              </w:numPr>
              <w:rPr>
                <w:rFonts w:ascii="Aptos" w:hAnsi="Aptos"/>
              </w:rPr>
            </w:pPr>
            <w:r w:rsidRPr="00FE43EF">
              <w:rPr>
                <w:rFonts w:ascii="Aptos" w:hAnsi="Aptos"/>
              </w:rPr>
              <w:t xml:space="preserve">Medication temperature record </w:t>
            </w:r>
          </w:p>
          <w:p w14:paraId="64951CE1" w14:textId="03060A43" w:rsidR="00575719" w:rsidRPr="00FE43EF" w:rsidRDefault="00575719" w:rsidP="002354D1">
            <w:pPr>
              <w:pStyle w:val="ListParagraph"/>
              <w:numPr>
                <w:ilvl w:val="0"/>
                <w:numId w:val="17"/>
              </w:numPr>
              <w:rPr>
                <w:rFonts w:ascii="Aptos" w:hAnsi="Aptos"/>
              </w:rPr>
            </w:pPr>
            <w:r w:rsidRPr="00FE43EF">
              <w:rPr>
                <w:rFonts w:ascii="Aptos" w:hAnsi="Aptos"/>
              </w:rPr>
              <w:t>Meds P&amp;P</w:t>
            </w:r>
            <w:r w:rsidR="00600E6E" w:rsidRPr="00FE43EF">
              <w:rPr>
                <w:rFonts w:ascii="Aptos" w:hAnsi="Aptos"/>
              </w:rPr>
              <w:t xml:space="preserve"> contains guidance on homely and covert meds.</w:t>
            </w:r>
          </w:p>
        </w:tc>
        <w:tc>
          <w:tcPr>
            <w:tcW w:w="7366" w:type="dxa"/>
          </w:tcPr>
          <w:p w14:paraId="12A9AE86" w14:textId="719BFE66" w:rsidR="00EB2EF3" w:rsidRPr="00FE43EF" w:rsidRDefault="00F82439" w:rsidP="00EB2EF3">
            <w:pPr>
              <w:pStyle w:val="ListParagraph"/>
              <w:numPr>
                <w:ilvl w:val="0"/>
                <w:numId w:val="17"/>
              </w:numPr>
              <w:rPr>
                <w:rFonts w:ascii="Aptos" w:hAnsi="Aptos"/>
              </w:rPr>
            </w:pPr>
            <w:r w:rsidRPr="00FE43EF">
              <w:rPr>
                <w:rFonts w:ascii="Aptos" w:hAnsi="Aptos"/>
              </w:rPr>
              <w:t xml:space="preserve">Medication </w:t>
            </w:r>
            <w:r w:rsidR="00AC0D25" w:rsidRPr="00FE43EF">
              <w:rPr>
                <w:rFonts w:ascii="Aptos" w:hAnsi="Aptos"/>
              </w:rPr>
              <w:t>storage is appropriate and secure</w:t>
            </w:r>
            <w:r w:rsidR="00EB2EF3" w:rsidRPr="00FE43EF">
              <w:rPr>
                <w:rFonts w:ascii="Aptos" w:hAnsi="Aptos"/>
              </w:rPr>
              <w:t xml:space="preserve"> (e.g. locked meds room, </w:t>
            </w:r>
            <w:r w:rsidR="00406A12" w:rsidRPr="00FE43EF">
              <w:rPr>
                <w:rFonts w:ascii="Aptos" w:hAnsi="Aptos"/>
              </w:rPr>
              <w:t>locked trolley secured to wall if not in locked room, meds cabinets secure</w:t>
            </w:r>
            <w:r w:rsidR="005B2F5E" w:rsidRPr="00FE43EF">
              <w:rPr>
                <w:rFonts w:ascii="Aptos" w:hAnsi="Aptos"/>
              </w:rPr>
              <w:t>)</w:t>
            </w:r>
            <w:r w:rsidR="00406A12" w:rsidRPr="00FE43EF">
              <w:rPr>
                <w:rFonts w:ascii="Aptos" w:hAnsi="Aptos"/>
              </w:rPr>
              <w:t>.</w:t>
            </w:r>
          </w:p>
          <w:p w14:paraId="2621748B" w14:textId="77777777" w:rsidR="00E24493" w:rsidRPr="00FE43EF" w:rsidRDefault="00E24493" w:rsidP="00E24493">
            <w:pPr>
              <w:pStyle w:val="ListParagraph"/>
              <w:numPr>
                <w:ilvl w:val="0"/>
                <w:numId w:val="17"/>
              </w:numPr>
              <w:rPr>
                <w:rFonts w:ascii="Aptos" w:hAnsi="Aptos"/>
              </w:rPr>
            </w:pPr>
            <w:r w:rsidRPr="00FE43EF">
              <w:rPr>
                <w:rFonts w:ascii="Aptos" w:hAnsi="Aptos"/>
              </w:rPr>
              <w:t xml:space="preserve">Cabinets/trolleys are </w:t>
            </w:r>
            <w:r w:rsidR="00AD1AD4" w:rsidRPr="00FE43EF">
              <w:rPr>
                <w:rFonts w:ascii="Aptos" w:hAnsi="Aptos"/>
              </w:rPr>
              <w:t xml:space="preserve">organised and </w:t>
            </w:r>
            <w:r w:rsidR="002A2D8C" w:rsidRPr="00FE43EF">
              <w:rPr>
                <w:rFonts w:ascii="Aptos" w:hAnsi="Aptos"/>
              </w:rPr>
              <w:t>it is clear which meds belong to which SU.</w:t>
            </w:r>
          </w:p>
          <w:p w14:paraId="7322E130" w14:textId="77777777" w:rsidR="002A2D8C" w:rsidRPr="00FE43EF" w:rsidRDefault="00E637B4" w:rsidP="00E24493">
            <w:pPr>
              <w:pStyle w:val="ListParagraph"/>
              <w:numPr>
                <w:ilvl w:val="0"/>
                <w:numId w:val="17"/>
              </w:numPr>
              <w:rPr>
                <w:rFonts w:ascii="Aptos" w:hAnsi="Aptos"/>
              </w:rPr>
            </w:pPr>
            <w:r w:rsidRPr="00FE43EF">
              <w:rPr>
                <w:rFonts w:ascii="Aptos" w:hAnsi="Aptos"/>
              </w:rPr>
              <w:t xml:space="preserve">Dates of </w:t>
            </w:r>
            <w:r w:rsidR="00F076B4" w:rsidRPr="00FE43EF">
              <w:rPr>
                <w:rFonts w:ascii="Aptos" w:hAnsi="Aptos"/>
              </w:rPr>
              <w:t>opening recorded on bottle</w:t>
            </w:r>
            <w:r w:rsidR="008243CD" w:rsidRPr="00FE43EF">
              <w:rPr>
                <w:rFonts w:ascii="Aptos" w:hAnsi="Aptos"/>
              </w:rPr>
              <w:t>d and boxed medication.</w:t>
            </w:r>
          </w:p>
          <w:p w14:paraId="4CFA0D9E" w14:textId="5F57F4F9" w:rsidR="009C41FB" w:rsidRPr="00FE43EF" w:rsidRDefault="009C41FB" w:rsidP="00E24493">
            <w:pPr>
              <w:pStyle w:val="ListParagraph"/>
              <w:numPr>
                <w:ilvl w:val="0"/>
                <w:numId w:val="17"/>
              </w:numPr>
              <w:rPr>
                <w:rFonts w:ascii="Aptos" w:hAnsi="Aptos"/>
              </w:rPr>
            </w:pPr>
            <w:r w:rsidRPr="00FE43EF">
              <w:rPr>
                <w:rFonts w:ascii="Aptos" w:hAnsi="Aptos"/>
              </w:rPr>
              <w:t xml:space="preserve">Controlled drugs </w:t>
            </w:r>
            <w:r w:rsidR="000919EE" w:rsidRPr="00FE43EF">
              <w:rPr>
                <w:rFonts w:ascii="Aptos" w:hAnsi="Aptos"/>
              </w:rPr>
              <w:t xml:space="preserve">are stored in line with </w:t>
            </w:r>
            <w:r w:rsidR="00CC1F8B" w:rsidRPr="00FE43EF">
              <w:rPr>
                <w:rFonts w:ascii="Aptos" w:hAnsi="Aptos"/>
              </w:rPr>
              <w:t>legislation and guidance</w:t>
            </w:r>
            <w:r w:rsidR="00D20038" w:rsidRPr="00FE43EF">
              <w:rPr>
                <w:rFonts w:ascii="Aptos" w:hAnsi="Aptos"/>
              </w:rPr>
              <w:t>.</w:t>
            </w:r>
          </w:p>
          <w:p w14:paraId="4C3D2745" w14:textId="677AB644" w:rsidR="00CC1F8B" w:rsidRPr="00FE43EF" w:rsidRDefault="00B86B98" w:rsidP="00E24493">
            <w:pPr>
              <w:pStyle w:val="ListParagraph"/>
              <w:numPr>
                <w:ilvl w:val="0"/>
                <w:numId w:val="17"/>
              </w:numPr>
              <w:rPr>
                <w:rFonts w:ascii="Aptos" w:hAnsi="Aptos"/>
              </w:rPr>
            </w:pPr>
            <w:r w:rsidRPr="00FE43EF">
              <w:rPr>
                <w:rFonts w:ascii="Aptos" w:hAnsi="Aptos"/>
              </w:rPr>
              <w:t>Homely and Covert meds policies if applicable.</w:t>
            </w:r>
          </w:p>
          <w:p w14:paraId="03A420C7" w14:textId="16C23156" w:rsidR="00B86B98" w:rsidRPr="00FE43EF" w:rsidRDefault="001F7190" w:rsidP="00E24493">
            <w:pPr>
              <w:pStyle w:val="ListParagraph"/>
              <w:numPr>
                <w:ilvl w:val="0"/>
                <w:numId w:val="17"/>
              </w:numPr>
              <w:rPr>
                <w:rFonts w:ascii="Aptos" w:hAnsi="Aptos"/>
              </w:rPr>
            </w:pPr>
            <w:r w:rsidRPr="00FE43EF">
              <w:rPr>
                <w:rFonts w:ascii="Aptos" w:hAnsi="Aptos"/>
              </w:rPr>
              <w:t>Copy of covert risk assessment signed off by GP and Pharmacist.</w:t>
            </w:r>
          </w:p>
          <w:p w14:paraId="730A6F07" w14:textId="77777777" w:rsidR="00CC1F8B" w:rsidRPr="00FE43EF" w:rsidRDefault="00CC1F8B" w:rsidP="00CC1F8B">
            <w:pPr>
              <w:rPr>
                <w:rFonts w:ascii="Aptos" w:hAnsi="Aptos"/>
              </w:rPr>
            </w:pPr>
          </w:p>
          <w:p w14:paraId="080B7D2E" w14:textId="330C8A18" w:rsidR="00E344C1" w:rsidRPr="00FE43EF" w:rsidRDefault="00E344C1" w:rsidP="00CC1F8B">
            <w:pPr>
              <w:pStyle w:val="ListParagraph"/>
              <w:numPr>
                <w:ilvl w:val="0"/>
                <w:numId w:val="17"/>
              </w:numPr>
              <w:rPr>
                <w:rFonts w:ascii="Aptos" w:hAnsi="Aptos"/>
              </w:rPr>
            </w:pPr>
            <w:r w:rsidRPr="00FE43EF">
              <w:rPr>
                <w:rFonts w:ascii="Aptos" w:hAnsi="Aptos"/>
              </w:rPr>
              <w:t>Medication temperature record</w:t>
            </w:r>
            <w:r w:rsidR="00F95174" w:rsidRPr="00FE43EF">
              <w:rPr>
                <w:rFonts w:ascii="Aptos" w:hAnsi="Aptos"/>
              </w:rPr>
              <w:t>ing forms allow for:</w:t>
            </w:r>
          </w:p>
          <w:p w14:paraId="7252642A" w14:textId="1828B769" w:rsidR="00CC1F8B" w:rsidRPr="00FE43EF" w:rsidRDefault="00CC1F8B" w:rsidP="00F95174">
            <w:pPr>
              <w:pStyle w:val="ListParagraph"/>
              <w:numPr>
                <w:ilvl w:val="1"/>
                <w:numId w:val="17"/>
              </w:numPr>
              <w:rPr>
                <w:rFonts w:ascii="Aptos" w:hAnsi="Aptos"/>
              </w:rPr>
            </w:pPr>
            <w:r w:rsidRPr="00FE43EF">
              <w:rPr>
                <w:rFonts w:ascii="Aptos" w:hAnsi="Aptos"/>
              </w:rPr>
              <w:t>Room/cabinet temperatures</w:t>
            </w:r>
            <w:r w:rsidR="00F95174" w:rsidRPr="00FE43EF">
              <w:rPr>
                <w:rFonts w:ascii="Aptos" w:hAnsi="Aptos"/>
              </w:rPr>
              <w:t xml:space="preserve"> </w:t>
            </w:r>
            <w:r w:rsidR="00EA0132" w:rsidRPr="00FE43EF">
              <w:rPr>
                <w:rFonts w:ascii="Aptos" w:hAnsi="Aptos"/>
              </w:rPr>
              <w:t>to be</w:t>
            </w:r>
            <w:r w:rsidRPr="00FE43EF">
              <w:rPr>
                <w:rFonts w:ascii="Aptos" w:hAnsi="Aptos"/>
              </w:rPr>
              <w:t xml:space="preserve"> recorded at least once per day.</w:t>
            </w:r>
          </w:p>
          <w:p w14:paraId="5DD98C94" w14:textId="77777777" w:rsidR="00CC1F8B" w:rsidRPr="00FE43EF" w:rsidRDefault="00CC1F8B" w:rsidP="00F95174">
            <w:pPr>
              <w:pStyle w:val="ListParagraph"/>
              <w:numPr>
                <w:ilvl w:val="1"/>
                <w:numId w:val="17"/>
              </w:numPr>
              <w:rPr>
                <w:rFonts w:ascii="Aptos" w:hAnsi="Aptos"/>
              </w:rPr>
            </w:pPr>
            <w:proofErr w:type="gramStart"/>
            <w:r w:rsidRPr="00FE43EF">
              <w:rPr>
                <w:rFonts w:ascii="Aptos" w:hAnsi="Aptos"/>
              </w:rPr>
              <w:t>Meds</w:t>
            </w:r>
            <w:proofErr w:type="gramEnd"/>
            <w:r w:rsidRPr="00FE43EF">
              <w:rPr>
                <w:rFonts w:ascii="Aptos" w:hAnsi="Aptos"/>
              </w:rPr>
              <w:t xml:space="preserve"> fridge temperature to be taken once per day, recording minimum, maximum and current temperatures.</w:t>
            </w:r>
          </w:p>
          <w:p w14:paraId="3FB73D5B" w14:textId="77777777" w:rsidR="00CC1F8B" w:rsidRPr="00FE43EF" w:rsidRDefault="00CC1F8B" w:rsidP="0049150B">
            <w:pPr>
              <w:pStyle w:val="ListParagraph"/>
              <w:numPr>
                <w:ilvl w:val="0"/>
                <w:numId w:val="17"/>
              </w:numPr>
              <w:rPr>
                <w:rFonts w:ascii="Aptos" w:hAnsi="Aptos"/>
              </w:rPr>
            </w:pPr>
            <w:r w:rsidRPr="00FE43EF">
              <w:rPr>
                <w:rFonts w:ascii="Aptos" w:hAnsi="Aptos"/>
              </w:rPr>
              <w:t>Acceptable temperature ranges</w:t>
            </w:r>
            <w:r w:rsidR="00C97FE1" w:rsidRPr="00FE43EF">
              <w:rPr>
                <w:rFonts w:ascii="Aptos" w:hAnsi="Aptos"/>
              </w:rPr>
              <w:t xml:space="preserve"> (usually between </w:t>
            </w:r>
            <w:r w:rsidR="00AB4C7C" w:rsidRPr="00FE43EF">
              <w:rPr>
                <w:rFonts w:ascii="Aptos" w:hAnsi="Aptos"/>
              </w:rPr>
              <w:t>2°C and 8°C)</w:t>
            </w:r>
            <w:r w:rsidRPr="00FE43EF">
              <w:rPr>
                <w:rFonts w:ascii="Aptos" w:hAnsi="Aptos"/>
              </w:rPr>
              <w:t xml:space="preserve"> and actions to take</w:t>
            </w:r>
            <w:r w:rsidR="0049150B" w:rsidRPr="00FE43EF">
              <w:rPr>
                <w:rFonts w:ascii="Aptos" w:hAnsi="Aptos"/>
              </w:rPr>
              <w:t xml:space="preserve"> if outside of these are clearly recorded</w:t>
            </w:r>
            <w:r w:rsidR="00060179" w:rsidRPr="00FE43EF">
              <w:rPr>
                <w:rFonts w:ascii="Aptos" w:hAnsi="Aptos"/>
              </w:rPr>
              <w:t>.</w:t>
            </w:r>
          </w:p>
          <w:p w14:paraId="4781D614" w14:textId="41F6E3F5" w:rsidR="00EA0132" w:rsidRPr="00FE43EF" w:rsidRDefault="00EA0132" w:rsidP="0049150B">
            <w:pPr>
              <w:pStyle w:val="ListParagraph"/>
              <w:numPr>
                <w:ilvl w:val="0"/>
                <w:numId w:val="17"/>
              </w:numPr>
              <w:rPr>
                <w:rFonts w:ascii="Aptos" w:hAnsi="Aptos"/>
              </w:rPr>
            </w:pPr>
            <w:r w:rsidRPr="00FE43EF">
              <w:rPr>
                <w:rFonts w:ascii="Aptos" w:hAnsi="Aptos"/>
              </w:rPr>
              <w:t xml:space="preserve">Actual completion of these forms </w:t>
            </w:r>
            <w:r w:rsidR="00150493" w:rsidRPr="00FE43EF">
              <w:rPr>
                <w:rFonts w:ascii="Aptos" w:hAnsi="Aptos"/>
              </w:rPr>
              <w:t>in F01.</w:t>
            </w:r>
          </w:p>
        </w:tc>
        <w:tc>
          <w:tcPr>
            <w:tcW w:w="3969" w:type="dxa"/>
          </w:tcPr>
          <w:p w14:paraId="7F9DA9B9" w14:textId="7FD72E50" w:rsidR="00063BF7" w:rsidRPr="00FE43EF" w:rsidRDefault="00A21ADE" w:rsidP="002354D1">
            <w:pPr>
              <w:rPr>
                <w:rFonts w:ascii="Aptos" w:hAnsi="Aptos"/>
              </w:rPr>
            </w:pPr>
            <w:hyperlink r:id="rId122" w:anchor="receiving-storing-and-disposing-of-medicines" w:history="1">
              <w:r w:rsidRPr="00FE43EF">
                <w:rPr>
                  <w:rFonts w:ascii="Aptos" w:hAnsi="Aptos"/>
                  <w:color w:val="0000FF"/>
                  <w:u w:val="single"/>
                </w:rPr>
                <w:t>Recommendations | Managing medicines in care homes | Guidance | NICE</w:t>
              </w:r>
            </w:hyperlink>
          </w:p>
          <w:p w14:paraId="506667D1" w14:textId="21AD2FA0" w:rsidR="00A21ADE" w:rsidRPr="00FE43EF" w:rsidRDefault="00A21ADE" w:rsidP="00A21ADE">
            <w:pPr>
              <w:pStyle w:val="ListParagraph"/>
              <w:numPr>
                <w:ilvl w:val="0"/>
                <w:numId w:val="26"/>
              </w:numPr>
              <w:rPr>
                <w:rFonts w:ascii="Aptos" w:hAnsi="Aptos"/>
              </w:rPr>
            </w:pPr>
            <w:r w:rsidRPr="00FE43EF">
              <w:rPr>
                <w:rFonts w:ascii="Aptos" w:hAnsi="Aptos"/>
              </w:rPr>
              <w:t>1.12.2</w:t>
            </w:r>
          </w:p>
          <w:p w14:paraId="35456460" w14:textId="77777777" w:rsidR="00063BF7" w:rsidRPr="00FE43EF" w:rsidRDefault="00063BF7" w:rsidP="002354D1">
            <w:pPr>
              <w:rPr>
                <w:rFonts w:ascii="Aptos" w:hAnsi="Aptos"/>
              </w:rPr>
            </w:pPr>
          </w:p>
          <w:p w14:paraId="2EABF1F0" w14:textId="77777777" w:rsidR="00F038CA" w:rsidRPr="00FE43EF" w:rsidRDefault="00F038CA" w:rsidP="002354D1">
            <w:pPr>
              <w:rPr>
                <w:rFonts w:ascii="Aptos" w:hAnsi="Aptos"/>
                <w:color w:val="0000FF"/>
                <w:u w:val="single"/>
              </w:rPr>
            </w:pPr>
            <w:hyperlink r:id="rId123" w:history="1">
              <w:r w:rsidRPr="00FE43EF">
                <w:rPr>
                  <w:rFonts w:ascii="Aptos" w:hAnsi="Aptos"/>
                  <w:color w:val="0000FF"/>
                  <w:u w:val="single"/>
                </w:rPr>
                <w:t>Storing medicines in fridges in care homes - Care Quality Commission (cqc.org.uk)</w:t>
              </w:r>
            </w:hyperlink>
          </w:p>
          <w:p w14:paraId="1BDA70F7" w14:textId="77777777" w:rsidR="00C446E7" w:rsidRPr="00FE43EF" w:rsidRDefault="00C446E7" w:rsidP="002354D1">
            <w:pPr>
              <w:rPr>
                <w:rFonts w:ascii="Aptos" w:hAnsi="Aptos"/>
                <w:color w:val="0000FF"/>
                <w:u w:val="single"/>
              </w:rPr>
            </w:pPr>
          </w:p>
          <w:p w14:paraId="4BCE726C" w14:textId="4E514E0C" w:rsidR="009F51CF" w:rsidRPr="00FE43EF" w:rsidRDefault="009F51CF" w:rsidP="002354D1">
            <w:pPr>
              <w:rPr>
                <w:rFonts w:ascii="Aptos" w:hAnsi="Aptos"/>
                <w:color w:val="0000FF"/>
                <w:u w:val="single"/>
              </w:rPr>
            </w:pPr>
            <w:hyperlink r:id="rId124" w:history="1">
              <w:r w:rsidRPr="00FE43EF">
                <w:rPr>
                  <w:rFonts w:ascii="Aptos" w:hAnsi="Aptos"/>
                  <w:color w:val="0000FF"/>
                  <w:u w:val="single"/>
                </w:rPr>
                <w:t>Controlled drugs in care homes - Care Quality Commission (cqc.org.uk)</w:t>
              </w:r>
            </w:hyperlink>
          </w:p>
          <w:p w14:paraId="438676CE" w14:textId="77777777" w:rsidR="009F51CF" w:rsidRPr="00FE43EF" w:rsidRDefault="009F51CF" w:rsidP="002354D1">
            <w:pPr>
              <w:rPr>
                <w:rFonts w:ascii="Aptos" w:hAnsi="Aptos"/>
                <w:color w:val="0000FF"/>
                <w:u w:val="single"/>
              </w:rPr>
            </w:pPr>
          </w:p>
          <w:p w14:paraId="6E031DB8" w14:textId="3E0D9E63" w:rsidR="00211B14" w:rsidRPr="00FE43EF" w:rsidRDefault="00211B14" w:rsidP="002354D1">
            <w:pPr>
              <w:rPr>
                <w:rFonts w:ascii="Aptos" w:hAnsi="Aptos"/>
                <w:color w:val="0000FF"/>
                <w:u w:val="single"/>
              </w:rPr>
            </w:pPr>
            <w:hyperlink r:id="rId125" w:history="1">
              <w:r w:rsidRPr="00FE43EF">
                <w:rPr>
                  <w:rFonts w:ascii="Aptos" w:hAnsi="Aptos"/>
                  <w:color w:val="0000FF"/>
                  <w:u w:val="single"/>
                </w:rPr>
                <w:t>Controlled drugs in home care - Care Quality Commission (cqc.org.uk)</w:t>
              </w:r>
            </w:hyperlink>
          </w:p>
          <w:p w14:paraId="5AFE9E26" w14:textId="646FC85E" w:rsidR="00C446E7" w:rsidRPr="00FE43EF" w:rsidRDefault="00C446E7" w:rsidP="002354D1">
            <w:pPr>
              <w:rPr>
                <w:rFonts w:ascii="Aptos" w:hAnsi="Aptos"/>
              </w:rPr>
            </w:pPr>
          </w:p>
        </w:tc>
      </w:tr>
    </w:tbl>
    <w:p w14:paraId="0879BA44" w14:textId="77777777" w:rsidR="00C04AD3" w:rsidRPr="004F55C0" w:rsidRDefault="00C04AD3" w:rsidP="009816B6">
      <w:pPr>
        <w:rPr>
          <w:rFonts w:ascii="Aptos" w:hAnsi="Aptos"/>
        </w:rPr>
      </w:pPr>
    </w:p>
    <w:p w14:paraId="14574E6D" w14:textId="6166258A" w:rsidR="009816B6" w:rsidRPr="004F55C0" w:rsidRDefault="009816B6" w:rsidP="009816B6">
      <w:pPr>
        <w:pStyle w:val="Heading2"/>
        <w:rPr>
          <w:rFonts w:ascii="Aptos" w:hAnsi="Aptos"/>
        </w:rPr>
      </w:pPr>
      <w:r w:rsidRPr="004F55C0">
        <w:rPr>
          <w:rFonts w:ascii="Aptos" w:hAnsi="Aptos"/>
        </w:rPr>
        <w:t>Safety and Suitability of Premises</w:t>
      </w:r>
    </w:p>
    <w:p w14:paraId="494A569A" w14:textId="4490D7CE" w:rsidR="00206869" w:rsidRPr="004F55C0" w:rsidRDefault="009816B6" w:rsidP="009816B6">
      <w:pPr>
        <w:pStyle w:val="Heading3"/>
        <w:rPr>
          <w:rFonts w:ascii="Aptos" w:hAnsi="Aptos"/>
        </w:rPr>
      </w:pPr>
      <w:bookmarkStart w:id="83" w:name="_E04_–_H&amp;S"/>
      <w:bookmarkEnd w:id="83"/>
      <w:r w:rsidRPr="004F55C0">
        <w:rPr>
          <w:rFonts w:ascii="Aptos" w:hAnsi="Aptos"/>
        </w:rPr>
        <w:t xml:space="preserve">E04 </w:t>
      </w:r>
      <w:r w:rsidR="00206869" w:rsidRPr="004F55C0">
        <w:rPr>
          <w:rFonts w:ascii="Aptos" w:hAnsi="Aptos"/>
        </w:rPr>
        <w:t>–</w:t>
      </w:r>
      <w:r w:rsidRPr="004F55C0">
        <w:rPr>
          <w:rFonts w:ascii="Aptos" w:hAnsi="Aptos"/>
        </w:rPr>
        <w:t xml:space="preserve"> </w:t>
      </w:r>
      <w:r w:rsidR="00B5554F" w:rsidRPr="004F55C0">
        <w:rPr>
          <w:rFonts w:ascii="Aptos" w:hAnsi="Aptos"/>
        </w:rPr>
        <w:t>H&amp;S observations</w:t>
      </w:r>
      <w:r w:rsidR="00E86855" w:rsidRPr="004F55C0">
        <w:rPr>
          <w:rFonts w:ascii="Aptos" w:hAnsi="Aptos"/>
        </w:rPr>
        <w:t>, decoration, personalisation</w:t>
      </w:r>
    </w:p>
    <w:p w14:paraId="26BB19CB" w14:textId="14C68EAC" w:rsidR="009816B6" w:rsidRPr="004F55C0" w:rsidRDefault="009B0F86" w:rsidP="009B0F86">
      <w:pPr>
        <w:rPr>
          <w:rFonts w:ascii="Aptos" w:hAnsi="Aptos"/>
        </w:rPr>
      </w:pPr>
      <w:r w:rsidRPr="004F55C0">
        <w:rPr>
          <w:rFonts w:ascii="Aptos" w:hAnsi="Aptos"/>
        </w:rPr>
        <w:t>The premises are safe and ensure people accessing the service, staff and others are protected against the risks of unsafe or unsuitable premises.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A17648" w14:paraId="6AB35B6A" w14:textId="77777777" w:rsidTr="006A487E">
        <w:trPr>
          <w:trHeight w:val="567"/>
        </w:trPr>
        <w:tc>
          <w:tcPr>
            <w:tcW w:w="3969" w:type="dxa"/>
            <w:shd w:val="clear" w:color="auto" w:fill="E2EFD9" w:themeFill="accent6" w:themeFillTint="33"/>
            <w:vAlign w:val="center"/>
          </w:tcPr>
          <w:p w14:paraId="52FC2116" w14:textId="77777777" w:rsidR="00C04AD3" w:rsidRPr="00A17648" w:rsidRDefault="00C04AD3" w:rsidP="002354D1">
            <w:pPr>
              <w:rPr>
                <w:rFonts w:ascii="Aptos" w:hAnsi="Aptos"/>
              </w:rPr>
            </w:pPr>
            <w:r w:rsidRPr="00A17648">
              <w:rPr>
                <w:rFonts w:ascii="Aptos" w:hAnsi="Aptos"/>
              </w:rPr>
              <w:t>Source of Evidence</w:t>
            </w:r>
          </w:p>
        </w:tc>
        <w:tc>
          <w:tcPr>
            <w:tcW w:w="7366" w:type="dxa"/>
            <w:shd w:val="clear" w:color="auto" w:fill="E2EFD9" w:themeFill="accent6" w:themeFillTint="33"/>
            <w:vAlign w:val="center"/>
          </w:tcPr>
          <w:p w14:paraId="2D8E3471" w14:textId="77777777" w:rsidR="00C04AD3" w:rsidRPr="00A17648" w:rsidRDefault="00C04AD3" w:rsidP="002354D1">
            <w:pPr>
              <w:rPr>
                <w:rFonts w:ascii="Aptos" w:hAnsi="Aptos"/>
              </w:rPr>
            </w:pPr>
            <w:r w:rsidRPr="00A17648">
              <w:rPr>
                <w:rFonts w:ascii="Aptos" w:hAnsi="Aptos"/>
              </w:rPr>
              <w:t>What “Good” looks like</w:t>
            </w:r>
          </w:p>
        </w:tc>
        <w:tc>
          <w:tcPr>
            <w:tcW w:w="3969" w:type="dxa"/>
            <w:shd w:val="clear" w:color="auto" w:fill="E2EFD9" w:themeFill="accent6" w:themeFillTint="33"/>
            <w:vAlign w:val="center"/>
          </w:tcPr>
          <w:p w14:paraId="437E98A9" w14:textId="77777777" w:rsidR="00C04AD3" w:rsidRPr="00A17648" w:rsidRDefault="00C04AD3" w:rsidP="002354D1">
            <w:pPr>
              <w:rPr>
                <w:rFonts w:ascii="Aptos" w:hAnsi="Aptos"/>
              </w:rPr>
            </w:pPr>
            <w:r w:rsidRPr="00A17648">
              <w:rPr>
                <w:rFonts w:ascii="Aptos" w:hAnsi="Aptos"/>
              </w:rPr>
              <w:t>Support</w:t>
            </w:r>
          </w:p>
        </w:tc>
      </w:tr>
      <w:tr w:rsidR="00C04AD3" w:rsidRPr="00A17648" w14:paraId="6BBCA315" w14:textId="77777777" w:rsidTr="006A487E">
        <w:trPr>
          <w:trHeight w:val="567"/>
        </w:trPr>
        <w:tc>
          <w:tcPr>
            <w:tcW w:w="3969" w:type="dxa"/>
          </w:tcPr>
          <w:p w14:paraId="7DC6F168" w14:textId="01A8890C" w:rsidR="00C04AD3" w:rsidRPr="00A17648" w:rsidRDefault="00A041A8" w:rsidP="002354D1">
            <w:pPr>
              <w:pStyle w:val="ListParagraph"/>
              <w:numPr>
                <w:ilvl w:val="0"/>
                <w:numId w:val="17"/>
              </w:numPr>
              <w:rPr>
                <w:rFonts w:ascii="Aptos" w:hAnsi="Aptos"/>
              </w:rPr>
            </w:pPr>
            <w:r w:rsidRPr="00A17648">
              <w:rPr>
                <w:rFonts w:ascii="Aptos" w:hAnsi="Aptos"/>
              </w:rPr>
              <w:t>Observation</w:t>
            </w:r>
          </w:p>
        </w:tc>
        <w:tc>
          <w:tcPr>
            <w:tcW w:w="7366" w:type="dxa"/>
          </w:tcPr>
          <w:p w14:paraId="52371AEB" w14:textId="77777777" w:rsidR="00C04AD3" w:rsidRPr="00A17648" w:rsidRDefault="00200865" w:rsidP="002354D1">
            <w:pPr>
              <w:pStyle w:val="ListParagraph"/>
              <w:numPr>
                <w:ilvl w:val="0"/>
                <w:numId w:val="17"/>
              </w:numPr>
              <w:rPr>
                <w:rFonts w:ascii="Aptos" w:hAnsi="Aptos"/>
              </w:rPr>
            </w:pPr>
            <w:r w:rsidRPr="00A17648">
              <w:rPr>
                <w:rFonts w:ascii="Aptos" w:hAnsi="Aptos"/>
              </w:rPr>
              <w:t>No health &amp; safety concerns on walk around</w:t>
            </w:r>
          </w:p>
          <w:p w14:paraId="7295F202" w14:textId="77777777" w:rsidR="00B94AB2" w:rsidRPr="00A17648" w:rsidRDefault="00B94AB2" w:rsidP="002354D1">
            <w:pPr>
              <w:pStyle w:val="ListParagraph"/>
              <w:numPr>
                <w:ilvl w:val="0"/>
                <w:numId w:val="17"/>
              </w:numPr>
              <w:rPr>
                <w:rFonts w:ascii="Aptos" w:hAnsi="Aptos"/>
              </w:rPr>
            </w:pPr>
            <w:r w:rsidRPr="00A17648">
              <w:rPr>
                <w:rFonts w:ascii="Aptos" w:hAnsi="Aptos"/>
              </w:rPr>
              <w:t>Fire escapes not blocked</w:t>
            </w:r>
          </w:p>
          <w:p w14:paraId="33F2E9D0" w14:textId="3516B3E7" w:rsidR="00B94AB2" w:rsidRDefault="00B94AB2" w:rsidP="002354D1">
            <w:pPr>
              <w:pStyle w:val="ListParagraph"/>
              <w:numPr>
                <w:ilvl w:val="0"/>
                <w:numId w:val="17"/>
              </w:numPr>
              <w:rPr>
                <w:rFonts w:ascii="Aptos" w:hAnsi="Aptos"/>
              </w:rPr>
            </w:pPr>
            <w:r w:rsidRPr="00A17648">
              <w:rPr>
                <w:rFonts w:ascii="Aptos" w:hAnsi="Aptos"/>
              </w:rPr>
              <w:t>Fire extinguishers checked for service date</w:t>
            </w:r>
            <w:r w:rsidR="002B7FBE" w:rsidRPr="00A17648">
              <w:rPr>
                <w:rFonts w:ascii="Aptos" w:hAnsi="Aptos"/>
              </w:rPr>
              <w:t>, stored on wall or in holder on floor.</w:t>
            </w:r>
          </w:p>
          <w:p w14:paraId="2000E7FB" w14:textId="16025D54" w:rsidR="00284A3B" w:rsidRPr="00A17648" w:rsidRDefault="00284A3B" w:rsidP="002354D1">
            <w:pPr>
              <w:pStyle w:val="ListParagraph"/>
              <w:numPr>
                <w:ilvl w:val="0"/>
                <w:numId w:val="17"/>
              </w:numPr>
              <w:rPr>
                <w:rFonts w:ascii="Aptos" w:hAnsi="Aptos"/>
              </w:rPr>
            </w:pPr>
            <w:r>
              <w:rPr>
                <w:rFonts w:ascii="Aptos" w:hAnsi="Aptos"/>
              </w:rPr>
              <w:t>Vacant bedrooms are locked to reduce fire risk.</w:t>
            </w:r>
          </w:p>
          <w:p w14:paraId="367C2248" w14:textId="77777777" w:rsidR="00B94AB2" w:rsidRPr="00A17648" w:rsidRDefault="0050078E" w:rsidP="002354D1">
            <w:pPr>
              <w:pStyle w:val="ListParagraph"/>
              <w:numPr>
                <w:ilvl w:val="0"/>
                <w:numId w:val="17"/>
              </w:numPr>
              <w:rPr>
                <w:rFonts w:ascii="Aptos" w:hAnsi="Aptos"/>
              </w:rPr>
            </w:pPr>
            <w:r w:rsidRPr="00A17648">
              <w:rPr>
                <w:rFonts w:ascii="Aptos" w:hAnsi="Aptos"/>
              </w:rPr>
              <w:t>Large furniture secured to wall to prevent tipping</w:t>
            </w:r>
          </w:p>
          <w:p w14:paraId="7ECF0D5B" w14:textId="77777777" w:rsidR="0050078E" w:rsidRPr="00A17648" w:rsidRDefault="0050078E" w:rsidP="002354D1">
            <w:pPr>
              <w:pStyle w:val="ListParagraph"/>
              <w:numPr>
                <w:ilvl w:val="0"/>
                <w:numId w:val="17"/>
              </w:numPr>
              <w:rPr>
                <w:rFonts w:ascii="Aptos" w:hAnsi="Aptos"/>
              </w:rPr>
            </w:pPr>
            <w:r w:rsidRPr="00A17648">
              <w:rPr>
                <w:rFonts w:ascii="Aptos" w:hAnsi="Aptos"/>
              </w:rPr>
              <w:t>Other items</w:t>
            </w:r>
            <w:r w:rsidR="00742E8E" w:rsidRPr="00A17648">
              <w:rPr>
                <w:rFonts w:ascii="Aptos" w:hAnsi="Aptos"/>
              </w:rPr>
              <w:t xml:space="preserve"> (e.g. pictures)</w:t>
            </w:r>
            <w:r w:rsidRPr="00A17648">
              <w:rPr>
                <w:rFonts w:ascii="Aptos" w:hAnsi="Aptos"/>
              </w:rPr>
              <w:t xml:space="preserve"> secured to wall or risk assessed</w:t>
            </w:r>
            <w:r w:rsidR="00742E8E" w:rsidRPr="00A17648">
              <w:rPr>
                <w:rFonts w:ascii="Aptos" w:hAnsi="Aptos"/>
              </w:rPr>
              <w:t>.</w:t>
            </w:r>
          </w:p>
          <w:p w14:paraId="0A5158D5" w14:textId="30D1DDB9" w:rsidR="00742E8E" w:rsidRPr="00A17648" w:rsidRDefault="00742E8E" w:rsidP="002354D1">
            <w:pPr>
              <w:pStyle w:val="ListParagraph"/>
              <w:numPr>
                <w:ilvl w:val="0"/>
                <w:numId w:val="17"/>
              </w:numPr>
              <w:rPr>
                <w:rFonts w:ascii="Aptos" w:hAnsi="Aptos"/>
              </w:rPr>
            </w:pPr>
            <w:r w:rsidRPr="00A17648">
              <w:rPr>
                <w:rFonts w:ascii="Aptos" w:hAnsi="Aptos"/>
              </w:rPr>
              <w:t xml:space="preserve">Radiators </w:t>
            </w:r>
            <w:r w:rsidR="00E353E8" w:rsidRPr="00A17648">
              <w:rPr>
                <w:rFonts w:ascii="Aptos" w:hAnsi="Aptos"/>
              </w:rPr>
              <w:t xml:space="preserve">and pipes </w:t>
            </w:r>
            <w:r w:rsidRPr="00A17648">
              <w:rPr>
                <w:rFonts w:ascii="Aptos" w:hAnsi="Aptos"/>
              </w:rPr>
              <w:t>covered</w:t>
            </w:r>
            <w:r w:rsidR="000A65EF" w:rsidRPr="00A17648">
              <w:rPr>
                <w:rFonts w:ascii="Aptos" w:hAnsi="Aptos"/>
              </w:rPr>
              <w:t xml:space="preserve"> to re</w:t>
            </w:r>
            <w:r w:rsidR="00E353E8" w:rsidRPr="00A17648">
              <w:rPr>
                <w:rFonts w:ascii="Aptos" w:hAnsi="Aptos"/>
              </w:rPr>
              <w:t>duce risk of burns</w:t>
            </w:r>
          </w:p>
          <w:p w14:paraId="061378A5" w14:textId="0CE9CFC1" w:rsidR="00E353E8" w:rsidRPr="00A17648" w:rsidRDefault="009E2018" w:rsidP="002354D1">
            <w:pPr>
              <w:pStyle w:val="ListParagraph"/>
              <w:numPr>
                <w:ilvl w:val="0"/>
                <w:numId w:val="17"/>
              </w:numPr>
              <w:rPr>
                <w:rFonts w:ascii="Aptos" w:hAnsi="Aptos"/>
              </w:rPr>
            </w:pPr>
            <w:r w:rsidRPr="00A17648">
              <w:rPr>
                <w:rFonts w:ascii="Aptos" w:hAnsi="Aptos"/>
              </w:rPr>
              <w:t>No t</w:t>
            </w:r>
            <w:r w:rsidR="00AE6CE5" w:rsidRPr="00A17648">
              <w:rPr>
                <w:rFonts w:ascii="Aptos" w:hAnsi="Aptos"/>
              </w:rPr>
              <w:t>rip hazards, worn carpets</w:t>
            </w:r>
          </w:p>
          <w:p w14:paraId="0D7FA8A6" w14:textId="77777777" w:rsidR="00AE6CE5" w:rsidRPr="00A17648" w:rsidRDefault="00AE6CE5" w:rsidP="002354D1">
            <w:pPr>
              <w:pStyle w:val="ListParagraph"/>
              <w:numPr>
                <w:ilvl w:val="0"/>
                <w:numId w:val="17"/>
              </w:numPr>
              <w:rPr>
                <w:rFonts w:ascii="Aptos" w:hAnsi="Aptos"/>
              </w:rPr>
            </w:pPr>
            <w:r w:rsidRPr="00A17648">
              <w:rPr>
                <w:rFonts w:ascii="Aptos" w:hAnsi="Aptos"/>
              </w:rPr>
              <w:t>Suitable environment for moving &amp; handling transfers</w:t>
            </w:r>
          </w:p>
          <w:p w14:paraId="614F82A8" w14:textId="23B7493E" w:rsidR="00884348" w:rsidRPr="00A17648" w:rsidRDefault="00884348" w:rsidP="002354D1">
            <w:pPr>
              <w:pStyle w:val="ListParagraph"/>
              <w:numPr>
                <w:ilvl w:val="0"/>
                <w:numId w:val="17"/>
              </w:numPr>
              <w:rPr>
                <w:rFonts w:ascii="Aptos" w:hAnsi="Aptos"/>
              </w:rPr>
            </w:pPr>
            <w:r w:rsidRPr="00A17648">
              <w:rPr>
                <w:rFonts w:ascii="Aptos" w:hAnsi="Aptos"/>
              </w:rPr>
              <w:t>Hazards not accessible to SUs, e.g. COSHH cupboard, kitchen knives</w:t>
            </w:r>
            <w:r w:rsidR="00BA600D" w:rsidRPr="00A17648">
              <w:rPr>
                <w:rFonts w:ascii="Aptos" w:hAnsi="Aptos"/>
              </w:rPr>
              <w:t>, detergents (or risk assessment in place).</w:t>
            </w:r>
          </w:p>
          <w:p w14:paraId="2C2F3E16" w14:textId="05764917" w:rsidR="00403743" w:rsidRPr="00A17648" w:rsidRDefault="007D2111" w:rsidP="00403743">
            <w:pPr>
              <w:pStyle w:val="ListParagraph"/>
              <w:numPr>
                <w:ilvl w:val="0"/>
                <w:numId w:val="17"/>
              </w:numPr>
              <w:spacing w:after="160" w:line="259" w:lineRule="auto"/>
              <w:rPr>
                <w:rFonts w:ascii="Aptos" w:hAnsi="Aptos"/>
              </w:rPr>
            </w:pPr>
            <w:r w:rsidRPr="00A17648">
              <w:rPr>
                <w:rFonts w:ascii="Aptos" w:hAnsi="Aptos"/>
              </w:rPr>
              <w:t>Bins are secure to reduce the fire risk</w:t>
            </w:r>
          </w:p>
          <w:p w14:paraId="37F75B58" w14:textId="77777777" w:rsidR="00403743" w:rsidRPr="00A17648" w:rsidRDefault="00403743" w:rsidP="00403743">
            <w:pPr>
              <w:ind w:left="360"/>
              <w:rPr>
                <w:rFonts w:ascii="Aptos" w:hAnsi="Aptos"/>
              </w:rPr>
            </w:pPr>
          </w:p>
          <w:p w14:paraId="1A91AC34" w14:textId="77777777" w:rsidR="00F56B6D" w:rsidRPr="00A17648" w:rsidRDefault="00F56B6D" w:rsidP="00F56B6D">
            <w:pPr>
              <w:pStyle w:val="ListParagraph"/>
              <w:numPr>
                <w:ilvl w:val="0"/>
                <w:numId w:val="17"/>
              </w:numPr>
              <w:rPr>
                <w:rFonts w:ascii="Aptos" w:hAnsi="Aptos"/>
              </w:rPr>
            </w:pPr>
            <w:r w:rsidRPr="00A17648">
              <w:rPr>
                <w:rFonts w:ascii="Aptos" w:hAnsi="Aptos"/>
              </w:rPr>
              <w:t xml:space="preserve">Environment well maintained, </w:t>
            </w:r>
            <w:r w:rsidR="00713B99" w:rsidRPr="00A17648">
              <w:rPr>
                <w:rFonts w:ascii="Aptos" w:hAnsi="Aptos"/>
              </w:rPr>
              <w:t>in good decorative order.</w:t>
            </w:r>
          </w:p>
          <w:p w14:paraId="5428254E" w14:textId="710D2FA0" w:rsidR="00713B99" w:rsidRPr="00A17648" w:rsidRDefault="00713B99" w:rsidP="00713B99">
            <w:pPr>
              <w:pStyle w:val="ListParagraph"/>
              <w:numPr>
                <w:ilvl w:val="0"/>
                <w:numId w:val="17"/>
              </w:numPr>
              <w:rPr>
                <w:rFonts w:ascii="Aptos" w:hAnsi="Aptos"/>
              </w:rPr>
            </w:pPr>
            <w:r w:rsidRPr="00A17648">
              <w:rPr>
                <w:rFonts w:ascii="Aptos" w:hAnsi="Aptos"/>
              </w:rPr>
              <w:lastRenderedPageBreak/>
              <w:t>Rooms are personalised</w:t>
            </w:r>
            <w:r w:rsidR="00C25C6F" w:rsidRPr="00A17648">
              <w:rPr>
                <w:rFonts w:ascii="Aptos" w:hAnsi="Aptos"/>
              </w:rPr>
              <w:t xml:space="preserve"> to reflect SU’s tastes, personality and interests.</w:t>
            </w:r>
          </w:p>
        </w:tc>
        <w:tc>
          <w:tcPr>
            <w:tcW w:w="3969" w:type="dxa"/>
          </w:tcPr>
          <w:p w14:paraId="50E702B4" w14:textId="77777777" w:rsidR="00C04AD3" w:rsidRPr="00A17648" w:rsidRDefault="00034722" w:rsidP="002354D1">
            <w:pPr>
              <w:rPr>
                <w:rFonts w:ascii="Aptos" w:hAnsi="Aptos"/>
                <w:color w:val="0000FF"/>
                <w:u w:val="single"/>
              </w:rPr>
            </w:pPr>
            <w:hyperlink r:id="rId126" w:history="1">
              <w:r w:rsidRPr="00A17648">
                <w:rPr>
                  <w:rFonts w:ascii="Aptos" w:hAnsi="Aptos"/>
                  <w:color w:val="0000FF"/>
                  <w:u w:val="single"/>
                </w:rPr>
                <w:t>Health and safety in care homes (hse.gov.uk)</w:t>
              </w:r>
            </w:hyperlink>
          </w:p>
          <w:p w14:paraId="715B065F" w14:textId="77777777" w:rsidR="00A45020" w:rsidRPr="00A17648" w:rsidRDefault="00A45020" w:rsidP="002354D1">
            <w:pPr>
              <w:rPr>
                <w:rFonts w:ascii="Aptos" w:hAnsi="Aptos"/>
                <w:color w:val="0000FF"/>
                <w:u w:val="single"/>
              </w:rPr>
            </w:pPr>
          </w:p>
          <w:p w14:paraId="0D964249" w14:textId="77777777" w:rsidR="00A45020" w:rsidRPr="00A17648" w:rsidRDefault="00A45020" w:rsidP="002354D1">
            <w:pPr>
              <w:rPr>
                <w:rFonts w:ascii="Aptos" w:hAnsi="Aptos"/>
                <w:color w:val="0000FF"/>
                <w:u w:val="single"/>
              </w:rPr>
            </w:pPr>
            <w:hyperlink r:id="rId127" w:history="1">
              <w:r w:rsidRPr="00A17648">
                <w:rPr>
                  <w:rFonts w:ascii="Aptos" w:hAnsi="Aptos"/>
                  <w:color w:val="0000FF"/>
                  <w:u w:val="single"/>
                </w:rPr>
                <w:t>Working with substances hazardous to health: A brief guide to COSHH (hse.gov.uk)</w:t>
              </w:r>
            </w:hyperlink>
          </w:p>
          <w:p w14:paraId="4BF159D8" w14:textId="77777777" w:rsidR="006D2E19" w:rsidRPr="00A17648" w:rsidRDefault="006D2E19" w:rsidP="002354D1">
            <w:pPr>
              <w:rPr>
                <w:rFonts w:ascii="Aptos" w:hAnsi="Aptos"/>
                <w:color w:val="0000FF"/>
                <w:u w:val="single"/>
              </w:rPr>
            </w:pPr>
          </w:p>
          <w:p w14:paraId="3DE60845" w14:textId="77777777" w:rsidR="00403743" w:rsidRPr="00A17648" w:rsidRDefault="00403743" w:rsidP="00403743">
            <w:pPr>
              <w:rPr>
                <w:rFonts w:ascii="Aptos" w:hAnsi="Aptos"/>
              </w:rPr>
            </w:pPr>
            <w:hyperlink r:id="rId128" w:history="1">
              <w:r w:rsidRPr="00A17648">
                <w:rPr>
                  <w:rFonts w:ascii="Aptos" w:hAnsi="Aptos"/>
                  <w:color w:val="0000FF"/>
                  <w:u w:val="single"/>
                </w:rPr>
                <w:t>Fire safety risk assessment: residential care premises - GOV.UK</w:t>
              </w:r>
            </w:hyperlink>
          </w:p>
          <w:p w14:paraId="232C0B5D" w14:textId="3CD8087F" w:rsidR="006D2E19" w:rsidRPr="00A17648" w:rsidRDefault="00403743" w:rsidP="00403743">
            <w:pPr>
              <w:rPr>
                <w:rFonts w:ascii="Aptos" w:hAnsi="Aptos"/>
              </w:rPr>
            </w:pPr>
            <w:r w:rsidRPr="00A17648">
              <w:rPr>
                <w:rFonts w:ascii="Aptos" w:hAnsi="Aptos"/>
              </w:rPr>
              <w:t>Section 1.1, 1.2, 3.1 for bins</w:t>
            </w:r>
          </w:p>
        </w:tc>
      </w:tr>
    </w:tbl>
    <w:p w14:paraId="4CBEF75A" w14:textId="77777777" w:rsidR="00C04AD3" w:rsidRPr="004F55C0" w:rsidRDefault="00C04AD3" w:rsidP="009816B6">
      <w:pPr>
        <w:rPr>
          <w:rFonts w:ascii="Aptos" w:hAnsi="Aptos"/>
        </w:rPr>
      </w:pPr>
    </w:p>
    <w:p w14:paraId="51C577D4" w14:textId="5B31B315" w:rsidR="00B46905" w:rsidRPr="004F55C0" w:rsidRDefault="009816B6" w:rsidP="009816B6">
      <w:pPr>
        <w:pStyle w:val="Heading3"/>
        <w:rPr>
          <w:rFonts w:ascii="Aptos" w:hAnsi="Aptos"/>
        </w:rPr>
      </w:pPr>
      <w:bookmarkStart w:id="84" w:name="_E05_–_Risk"/>
      <w:bookmarkEnd w:id="84"/>
      <w:r w:rsidRPr="004F55C0">
        <w:rPr>
          <w:rFonts w:ascii="Aptos" w:hAnsi="Aptos"/>
        </w:rPr>
        <w:t xml:space="preserve">E05 </w:t>
      </w:r>
      <w:r w:rsidR="00B46905" w:rsidRPr="004F55C0">
        <w:rPr>
          <w:rFonts w:ascii="Aptos" w:hAnsi="Aptos"/>
        </w:rPr>
        <w:t>–</w:t>
      </w:r>
      <w:r w:rsidRPr="004F55C0">
        <w:rPr>
          <w:rFonts w:ascii="Aptos" w:hAnsi="Aptos"/>
        </w:rPr>
        <w:t xml:space="preserve"> </w:t>
      </w:r>
      <w:r w:rsidR="00612382">
        <w:rPr>
          <w:rFonts w:ascii="Aptos" w:hAnsi="Aptos"/>
        </w:rPr>
        <w:t>Changes to the environment to support specific needs, environmental risk assess</w:t>
      </w:r>
      <w:r w:rsidR="00463748">
        <w:rPr>
          <w:rFonts w:ascii="Aptos" w:hAnsi="Aptos"/>
        </w:rPr>
        <w:t>ment</w:t>
      </w:r>
    </w:p>
    <w:p w14:paraId="6F60E44D" w14:textId="15518654" w:rsidR="009816B6" w:rsidRPr="004F55C0" w:rsidRDefault="009B0F86" w:rsidP="009B0F86">
      <w:pPr>
        <w:rPr>
          <w:rFonts w:ascii="Aptos" w:hAnsi="Aptos"/>
        </w:rPr>
      </w:pPr>
      <w:r w:rsidRPr="004F55C0">
        <w:rPr>
          <w:rFonts w:ascii="Aptos" w:hAnsi="Aptos"/>
        </w:rPr>
        <w:t xml:space="preserve">The use of the premises ensures that people accessing the service with specific needs are </w:t>
      </w:r>
      <w:proofErr w:type="gramStart"/>
      <w:r w:rsidRPr="004F55C0">
        <w:rPr>
          <w:rFonts w:ascii="Aptos" w:hAnsi="Aptos"/>
        </w:rPr>
        <w:t>taken into account</w:t>
      </w:r>
      <w:proofErr w:type="gramEnd"/>
      <w:r w:rsidRPr="004F55C0">
        <w:rPr>
          <w:rFonts w:ascii="Aptos" w:hAnsi="Aptos"/>
        </w:rPr>
        <w:t>, appropriate changes are made and that effective risk management is in place to reduce identified risks.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7225C4" w14:paraId="610B9A01" w14:textId="77777777" w:rsidTr="000B63F7">
        <w:trPr>
          <w:trHeight w:val="567"/>
        </w:trPr>
        <w:tc>
          <w:tcPr>
            <w:tcW w:w="3969" w:type="dxa"/>
            <w:shd w:val="clear" w:color="auto" w:fill="E2EFD9" w:themeFill="accent6" w:themeFillTint="33"/>
            <w:vAlign w:val="center"/>
          </w:tcPr>
          <w:p w14:paraId="5B925C42" w14:textId="77777777" w:rsidR="00C04AD3" w:rsidRPr="007225C4" w:rsidRDefault="00C04AD3" w:rsidP="002354D1">
            <w:pPr>
              <w:rPr>
                <w:rFonts w:ascii="Aptos" w:hAnsi="Aptos"/>
              </w:rPr>
            </w:pPr>
            <w:r w:rsidRPr="007225C4">
              <w:rPr>
                <w:rFonts w:ascii="Aptos" w:hAnsi="Aptos"/>
              </w:rPr>
              <w:t>Source of Evidence</w:t>
            </w:r>
          </w:p>
        </w:tc>
        <w:tc>
          <w:tcPr>
            <w:tcW w:w="7366" w:type="dxa"/>
            <w:shd w:val="clear" w:color="auto" w:fill="E2EFD9" w:themeFill="accent6" w:themeFillTint="33"/>
            <w:vAlign w:val="center"/>
          </w:tcPr>
          <w:p w14:paraId="18EA2FF6" w14:textId="77777777" w:rsidR="00C04AD3" w:rsidRPr="007225C4" w:rsidRDefault="00C04AD3" w:rsidP="002354D1">
            <w:pPr>
              <w:rPr>
                <w:rFonts w:ascii="Aptos" w:hAnsi="Aptos"/>
              </w:rPr>
            </w:pPr>
            <w:r w:rsidRPr="007225C4">
              <w:rPr>
                <w:rFonts w:ascii="Aptos" w:hAnsi="Aptos"/>
              </w:rPr>
              <w:t>What “Good” looks like</w:t>
            </w:r>
          </w:p>
        </w:tc>
        <w:tc>
          <w:tcPr>
            <w:tcW w:w="3969" w:type="dxa"/>
            <w:shd w:val="clear" w:color="auto" w:fill="E2EFD9" w:themeFill="accent6" w:themeFillTint="33"/>
            <w:vAlign w:val="center"/>
          </w:tcPr>
          <w:p w14:paraId="6B3EBDFE" w14:textId="77777777" w:rsidR="00C04AD3" w:rsidRPr="007225C4" w:rsidRDefault="00C04AD3" w:rsidP="002354D1">
            <w:pPr>
              <w:rPr>
                <w:rFonts w:ascii="Aptos" w:hAnsi="Aptos"/>
              </w:rPr>
            </w:pPr>
            <w:r w:rsidRPr="007225C4">
              <w:rPr>
                <w:rFonts w:ascii="Aptos" w:hAnsi="Aptos"/>
              </w:rPr>
              <w:t>Support</w:t>
            </w:r>
          </w:p>
        </w:tc>
      </w:tr>
      <w:tr w:rsidR="00C04AD3" w:rsidRPr="007225C4" w14:paraId="1231CA87" w14:textId="77777777" w:rsidTr="000B63F7">
        <w:trPr>
          <w:trHeight w:val="567"/>
        </w:trPr>
        <w:tc>
          <w:tcPr>
            <w:tcW w:w="3969" w:type="dxa"/>
          </w:tcPr>
          <w:p w14:paraId="4D457C15" w14:textId="77777777" w:rsidR="00C04AD3" w:rsidRPr="007225C4" w:rsidRDefault="00BE6F68" w:rsidP="002354D1">
            <w:pPr>
              <w:pStyle w:val="ListParagraph"/>
              <w:numPr>
                <w:ilvl w:val="0"/>
                <w:numId w:val="17"/>
              </w:numPr>
              <w:rPr>
                <w:rFonts w:ascii="Aptos" w:hAnsi="Aptos"/>
              </w:rPr>
            </w:pPr>
            <w:r w:rsidRPr="007225C4">
              <w:rPr>
                <w:rFonts w:ascii="Aptos" w:hAnsi="Aptos"/>
              </w:rPr>
              <w:t>Observation</w:t>
            </w:r>
          </w:p>
          <w:p w14:paraId="15200563" w14:textId="452494A3" w:rsidR="000A589C" w:rsidRPr="007225C4" w:rsidRDefault="000A589C" w:rsidP="002354D1">
            <w:pPr>
              <w:pStyle w:val="ListParagraph"/>
              <w:numPr>
                <w:ilvl w:val="0"/>
                <w:numId w:val="17"/>
              </w:numPr>
              <w:rPr>
                <w:rFonts w:ascii="Aptos" w:hAnsi="Aptos"/>
              </w:rPr>
            </w:pPr>
            <w:r w:rsidRPr="007225C4">
              <w:rPr>
                <w:rFonts w:ascii="Aptos" w:hAnsi="Aptos"/>
              </w:rPr>
              <w:t>c/r care plans to identify specific needs</w:t>
            </w:r>
          </w:p>
        </w:tc>
        <w:tc>
          <w:tcPr>
            <w:tcW w:w="7366" w:type="dxa"/>
          </w:tcPr>
          <w:p w14:paraId="295CE480" w14:textId="5AF39CE5" w:rsidR="00C04AD3" w:rsidRPr="007225C4" w:rsidRDefault="00CB2F9F" w:rsidP="002354D1">
            <w:pPr>
              <w:pStyle w:val="ListParagraph"/>
              <w:numPr>
                <w:ilvl w:val="0"/>
                <w:numId w:val="17"/>
              </w:numPr>
              <w:rPr>
                <w:rFonts w:ascii="Aptos" w:hAnsi="Aptos"/>
              </w:rPr>
            </w:pPr>
            <w:r w:rsidRPr="007225C4">
              <w:rPr>
                <w:rFonts w:ascii="Aptos" w:hAnsi="Aptos"/>
              </w:rPr>
              <w:t>Changes made to support a specific group, e.g. those with dementia</w:t>
            </w:r>
            <w:r w:rsidR="00F92555" w:rsidRPr="007225C4">
              <w:rPr>
                <w:rFonts w:ascii="Aptos" w:hAnsi="Aptos"/>
              </w:rPr>
              <w:t xml:space="preserve"> (dementia</w:t>
            </w:r>
            <w:r w:rsidR="006568F7" w:rsidRPr="007225C4">
              <w:rPr>
                <w:rFonts w:ascii="Aptos" w:hAnsi="Aptos"/>
              </w:rPr>
              <w:t>-friendly colour schemes</w:t>
            </w:r>
            <w:r w:rsidR="00982ED0" w:rsidRPr="007225C4">
              <w:rPr>
                <w:rFonts w:ascii="Aptos" w:hAnsi="Aptos"/>
              </w:rPr>
              <w:t>, visual signposting</w:t>
            </w:r>
            <w:r w:rsidR="006568F7" w:rsidRPr="007225C4">
              <w:rPr>
                <w:rFonts w:ascii="Aptos" w:hAnsi="Aptos"/>
              </w:rPr>
              <w:t xml:space="preserve"> etc.)</w:t>
            </w:r>
          </w:p>
          <w:p w14:paraId="364772D3" w14:textId="77777777" w:rsidR="006F5915" w:rsidRPr="007225C4" w:rsidRDefault="006F5915" w:rsidP="002354D1">
            <w:pPr>
              <w:pStyle w:val="ListParagraph"/>
              <w:numPr>
                <w:ilvl w:val="0"/>
                <w:numId w:val="17"/>
              </w:numPr>
              <w:rPr>
                <w:rFonts w:ascii="Aptos" w:hAnsi="Aptos"/>
              </w:rPr>
            </w:pPr>
            <w:r w:rsidRPr="007225C4">
              <w:rPr>
                <w:rFonts w:ascii="Aptos" w:hAnsi="Aptos"/>
              </w:rPr>
              <w:t>Changes made to support an individual</w:t>
            </w:r>
            <w:r w:rsidR="007953CE" w:rsidRPr="007225C4">
              <w:rPr>
                <w:rFonts w:ascii="Aptos" w:hAnsi="Aptos"/>
              </w:rPr>
              <w:t xml:space="preserve">, e.g. </w:t>
            </w:r>
            <w:r w:rsidR="00E51618" w:rsidRPr="007225C4">
              <w:rPr>
                <w:rFonts w:ascii="Aptos" w:hAnsi="Aptos"/>
              </w:rPr>
              <w:t>someone bedbound having ceiling displays.</w:t>
            </w:r>
          </w:p>
          <w:p w14:paraId="7646E49E" w14:textId="348C4056" w:rsidR="00795E38" w:rsidRPr="007225C4" w:rsidRDefault="00795E38" w:rsidP="002354D1">
            <w:pPr>
              <w:pStyle w:val="ListParagraph"/>
              <w:numPr>
                <w:ilvl w:val="0"/>
                <w:numId w:val="17"/>
              </w:numPr>
              <w:rPr>
                <w:rFonts w:ascii="Aptos" w:hAnsi="Aptos"/>
              </w:rPr>
            </w:pPr>
            <w:r w:rsidRPr="007225C4">
              <w:rPr>
                <w:rFonts w:ascii="Aptos" w:hAnsi="Aptos"/>
              </w:rPr>
              <w:t>Appropriate/innovative use of technology</w:t>
            </w:r>
            <w:r w:rsidR="00311124" w:rsidRPr="007225C4">
              <w:rPr>
                <w:rFonts w:ascii="Aptos" w:hAnsi="Aptos"/>
              </w:rPr>
              <w:t>.</w:t>
            </w:r>
          </w:p>
          <w:p w14:paraId="5D607FD2" w14:textId="700B7236" w:rsidR="00B42815" w:rsidRPr="007225C4" w:rsidRDefault="00311124" w:rsidP="002354D1">
            <w:pPr>
              <w:pStyle w:val="ListParagraph"/>
              <w:numPr>
                <w:ilvl w:val="0"/>
                <w:numId w:val="17"/>
              </w:numPr>
              <w:rPr>
                <w:rFonts w:ascii="Aptos" w:hAnsi="Aptos"/>
              </w:rPr>
            </w:pPr>
            <w:r w:rsidRPr="007225C4">
              <w:rPr>
                <w:rFonts w:ascii="Aptos" w:hAnsi="Aptos"/>
              </w:rPr>
              <w:t>Environmental r</w:t>
            </w:r>
            <w:r w:rsidR="00B42815" w:rsidRPr="007225C4">
              <w:rPr>
                <w:rFonts w:ascii="Aptos" w:hAnsi="Aptos"/>
              </w:rPr>
              <w:t xml:space="preserve">isks to individuals and/or specific groups </w:t>
            </w:r>
            <w:r w:rsidR="008862E9" w:rsidRPr="007225C4">
              <w:rPr>
                <w:rFonts w:ascii="Aptos" w:hAnsi="Aptos"/>
              </w:rPr>
              <w:t>are assessed and mitigated.</w:t>
            </w:r>
          </w:p>
          <w:p w14:paraId="087B6575" w14:textId="0283C545" w:rsidR="00D17FCB" w:rsidRPr="007225C4" w:rsidRDefault="00A8437C" w:rsidP="002354D1">
            <w:pPr>
              <w:pStyle w:val="ListParagraph"/>
              <w:numPr>
                <w:ilvl w:val="0"/>
                <w:numId w:val="17"/>
              </w:numPr>
              <w:rPr>
                <w:rFonts w:ascii="Aptos" w:hAnsi="Aptos"/>
              </w:rPr>
            </w:pPr>
            <w:r w:rsidRPr="007225C4">
              <w:rPr>
                <w:rFonts w:ascii="Aptos" w:hAnsi="Aptos"/>
              </w:rPr>
              <w:t>Risk assessments in place for specific needs, e.g. oxygen</w:t>
            </w:r>
            <w:r w:rsidR="003961AF" w:rsidRPr="007225C4">
              <w:rPr>
                <w:rFonts w:ascii="Aptos" w:hAnsi="Aptos"/>
              </w:rPr>
              <w:t xml:space="preserve"> storage</w:t>
            </w:r>
            <w:r w:rsidRPr="007225C4">
              <w:rPr>
                <w:rFonts w:ascii="Aptos" w:hAnsi="Aptos"/>
              </w:rPr>
              <w:t>, bath hoist, lift.</w:t>
            </w:r>
          </w:p>
        </w:tc>
        <w:tc>
          <w:tcPr>
            <w:tcW w:w="3969" w:type="dxa"/>
          </w:tcPr>
          <w:p w14:paraId="5C585BA4" w14:textId="402017A5" w:rsidR="002F1441" w:rsidRPr="007225C4" w:rsidRDefault="002F1441" w:rsidP="002354D1">
            <w:pPr>
              <w:rPr>
                <w:rFonts w:ascii="Aptos" w:hAnsi="Aptos"/>
              </w:rPr>
            </w:pPr>
            <w:hyperlink r:id="rId129" w:history="1">
              <w:r w:rsidRPr="007225C4">
                <w:rPr>
                  <w:rFonts w:ascii="Aptos" w:hAnsi="Aptos"/>
                  <w:color w:val="0000FF"/>
                  <w:u w:val="single"/>
                </w:rPr>
                <w:t>How to make your home dementia friendly - NHS (www.nhs.uk)</w:t>
              </w:r>
            </w:hyperlink>
          </w:p>
          <w:p w14:paraId="66D24AB1" w14:textId="443198D6" w:rsidR="002F1441" w:rsidRPr="007225C4" w:rsidRDefault="002F1441" w:rsidP="002354D1">
            <w:pPr>
              <w:rPr>
                <w:rFonts w:ascii="Aptos" w:hAnsi="Aptos"/>
              </w:rPr>
            </w:pPr>
            <w:r w:rsidRPr="007225C4">
              <w:rPr>
                <w:rFonts w:ascii="Aptos" w:hAnsi="Aptos"/>
              </w:rPr>
              <w:t>(Advice for private residences)</w:t>
            </w:r>
          </w:p>
          <w:p w14:paraId="29E76A39" w14:textId="77777777" w:rsidR="002F1441" w:rsidRPr="007225C4" w:rsidRDefault="002F1441" w:rsidP="002354D1">
            <w:pPr>
              <w:rPr>
                <w:rFonts w:ascii="Aptos" w:hAnsi="Aptos"/>
              </w:rPr>
            </w:pPr>
          </w:p>
          <w:p w14:paraId="18881E4E" w14:textId="3452AE37" w:rsidR="00AE57C7" w:rsidRPr="007225C4" w:rsidRDefault="00AE57C7" w:rsidP="002354D1">
            <w:pPr>
              <w:rPr>
                <w:rFonts w:ascii="Aptos" w:hAnsi="Aptos"/>
              </w:rPr>
            </w:pPr>
            <w:hyperlink r:id="rId130" w:history="1">
              <w:r w:rsidRPr="007225C4">
                <w:rPr>
                  <w:rFonts w:ascii="Aptos" w:hAnsi="Aptos"/>
                  <w:color w:val="0000FF"/>
                  <w:u w:val="single"/>
                </w:rPr>
                <w:t>Dementia Friendly Design for Care Homes | Dulux Decorator Centre</w:t>
              </w:r>
            </w:hyperlink>
          </w:p>
          <w:p w14:paraId="719CDE18" w14:textId="77777777" w:rsidR="002F1441" w:rsidRPr="007225C4" w:rsidRDefault="002F1441" w:rsidP="002354D1">
            <w:pPr>
              <w:rPr>
                <w:rFonts w:ascii="Aptos" w:hAnsi="Aptos"/>
              </w:rPr>
            </w:pPr>
          </w:p>
          <w:p w14:paraId="00EFFFB7" w14:textId="5A79E95C" w:rsidR="00C04AD3" w:rsidRPr="007225C4" w:rsidRDefault="000746D8" w:rsidP="002354D1">
            <w:pPr>
              <w:rPr>
                <w:rFonts w:ascii="Aptos" w:hAnsi="Aptos"/>
              </w:rPr>
            </w:pPr>
            <w:hyperlink r:id="rId131" w:history="1">
              <w:r w:rsidRPr="007225C4">
                <w:rPr>
                  <w:rFonts w:ascii="Aptos" w:hAnsi="Aptos"/>
                  <w:color w:val="0000FF"/>
                  <w:u w:val="single"/>
                </w:rPr>
                <w:t>Assistive technology - Norfolk County Council</w:t>
              </w:r>
            </w:hyperlink>
          </w:p>
        </w:tc>
      </w:tr>
    </w:tbl>
    <w:p w14:paraId="1B6852B3" w14:textId="77777777" w:rsidR="00C04AD3" w:rsidRPr="004F55C0" w:rsidRDefault="00C04AD3" w:rsidP="009816B6">
      <w:pPr>
        <w:rPr>
          <w:rFonts w:ascii="Aptos" w:hAnsi="Aptos"/>
        </w:rPr>
      </w:pPr>
    </w:p>
    <w:p w14:paraId="291DD072" w14:textId="60DBD573" w:rsidR="0040035C" w:rsidRPr="004F55C0" w:rsidRDefault="008D28C5" w:rsidP="008D28C5">
      <w:pPr>
        <w:pStyle w:val="Heading3"/>
        <w:rPr>
          <w:rFonts w:ascii="Aptos" w:hAnsi="Aptos"/>
        </w:rPr>
      </w:pPr>
      <w:bookmarkStart w:id="85" w:name="_E06_–_Security"/>
      <w:bookmarkEnd w:id="85"/>
      <w:r w:rsidRPr="004F55C0">
        <w:rPr>
          <w:rFonts w:ascii="Aptos" w:hAnsi="Aptos"/>
        </w:rPr>
        <w:t xml:space="preserve">E06 </w:t>
      </w:r>
      <w:r w:rsidR="0040035C" w:rsidRPr="004F55C0">
        <w:rPr>
          <w:rFonts w:ascii="Aptos" w:hAnsi="Aptos"/>
        </w:rPr>
        <w:t>–</w:t>
      </w:r>
      <w:r w:rsidRPr="004F55C0">
        <w:rPr>
          <w:rFonts w:ascii="Aptos" w:hAnsi="Aptos"/>
        </w:rPr>
        <w:t xml:space="preserve"> </w:t>
      </w:r>
      <w:r w:rsidR="000D3018" w:rsidRPr="004F55C0">
        <w:rPr>
          <w:rFonts w:ascii="Aptos" w:hAnsi="Aptos"/>
        </w:rPr>
        <w:t>Security</w:t>
      </w:r>
    </w:p>
    <w:p w14:paraId="3DB3FCD9" w14:textId="1A90F19A" w:rsidR="008D28C5" w:rsidRPr="004F55C0" w:rsidRDefault="00920820" w:rsidP="00920820">
      <w:pPr>
        <w:rPr>
          <w:rFonts w:ascii="Aptos" w:hAnsi="Aptos"/>
        </w:rPr>
      </w:pPr>
      <w:r w:rsidRPr="004F55C0">
        <w:rPr>
          <w:rFonts w:ascii="Aptos" w:hAnsi="Aptos"/>
        </w:rPr>
        <w:t>There are appropriate security arrangements in place to address the risk of unauthorised access to protect people who use the premises.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AB7C87" w14:paraId="72C7CB3E" w14:textId="77777777" w:rsidTr="00D91EAC">
        <w:trPr>
          <w:trHeight w:val="567"/>
        </w:trPr>
        <w:tc>
          <w:tcPr>
            <w:tcW w:w="3969" w:type="dxa"/>
            <w:shd w:val="clear" w:color="auto" w:fill="E2EFD9" w:themeFill="accent6" w:themeFillTint="33"/>
            <w:vAlign w:val="center"/>
          </w:tcPr>
          <w:p w14:paraId="1D38A677" w14:textId="77777777" w:rsidR="00C04AD3" w:rsidRPr="00AB7C87" w:rsidRDefault="00C04AD3" w:rsidP="002354D1">
            <w:pPr>
              <w:rPr>
                <w:rFonts w:ascii="Aptos" w:hAnsi="Aptos"/>
              </w:rPr>
            </w:pPr>
            <w:r w:rsidRPr="00AB7C87">
              <w:rPr>
                <w:rFonts w:ascii="Aptos" w:hAnsi="Aptos"/>
              </w:rPr>
              <w:t>Source of Evidence</w:t>
            </w:r>
          </w:p>
        </w:tc>
        <w:tc>
          <w:tcPr>
            <w:tcW w:w="7366" w:type="dxa"/>
            <w:shd w:val="clear" w:color="auto" w:fill="E2EFD9" w:themeFill="accent6" w:themeFillTint="33"/>
            <w:vAlign w:val="center"/>
          </w:tcPr>
          <w:p w14:paraId="2156E64B" w14:textId="77777777" w:rsidR="00C04AD3" w:rsidRPr="00AB7C87" w:rsidRDefault="00C04AD3" w:rsidP="002354D1">
            <w:pPr>
              <w:rPr>
                <w:rFonts w:ascii="Aptos" w:hAnsi="Aptos"/>
              </w:rPr>
            </w:pPr>
            <w:r w:rsidRPr="00AB7C87">
              <w:rPr>
                <w:rFonts w:ascii="Aptos" w:hAnsi="Aptos"/>
              </w:rPr>
              <w:t>What “Good” looks like</w:t>
            </w:r>
          </w:p>
        </w:tc>
        <w:tc>
          <w:tcPr>
            <w:tcW w:w="3969" w:type="dxa"/>
            <w:shd w:val="clear" w:color="auto" w:fill="E2EFD9" w:themeFill="accent6" w:themeFillTint="33"/>
            <w:vAlign w:val="center"/>
          </w:tcPr>
          <w:p w14:paraId="1DCD9487" w14:textId="77777777" w:rsidR="00C04AD3" w:rsidRPr="00AB7C87" w:rsidRDefault="00C04AD3" w:rsidP="002354D1">
            <w:pPr>
              <w:rPr>
                <w:rFonts w:ascii="Aptos" w:hAnsi="Aptos"/>
              </w:rPr>
            </w:pPr>
            <w:r w:rsidRPr="00AB7C87">
              <w:rPr>
                <w:rFonts w:ascii="Aptos" w:hAnsi="Aptos"/>
              </w:rPr>
              <w:t>Support</w:t>
            </w:r>
          </w:p>
        </w:tc>
      </w:tr>
      <w:tr w:rsidR="00C04AD3" w:rsidRPr="00AB7C87" w14:paraId="44A90FEB" w14:textId="77777777" w:rsidTr="00D91EAC">
        <w:trPr>
          <w:trHeight w:val="567"/>
        </w:trPr>
        <w:tc>
          <w:tcPr>
            <w:tcW w:w="3969" w:type="dxa"/>
          </w:tcPr>
          <w:p w14:paraId="75CCFF4F" w14:textId="22E5A239" w:rsidR="00C04AD3" w:rsidRPr="00AB7C87" w:rsidRDefault="001E5797" w:rsidP="002354D1">
            <w:pPr>
              <w:pStyle w:val="ListParagraph"/>
              <w:numPr>
                <w:ilvl w:val="0"/>
                <w:numId w:val="17"/>
              </w:numPr>
              <w:rPr>
                <w:rFonts w:ascii="Aptos" w:hAnsi="Aptos"/>
              </w:rPr>
            </w:pPr>
            <w:r w:rsidRPr="00AB7C87">
              <w:rPr>
                <w:rFonts w:ascii="Aptos" w:hAnsi="Aptos"/>
              </w:rPr>
              <w:t>Observation</w:t>
            </w:r>
          </w:p>
        </w:tc>
        <w:tc>
          <w:tcPr>
            <w:tcW w:w="7366" w:type="dxa"/>
          </w:tcPr>
          <w:p w14:paraId="57A0EBCA" w14:textId="387E24F1" w:rsidR="00C04AD3" w:rsidRPr="00AB7C87" w:rsidRDefault="001E5797" w:rsidP="002354D1">
            <w:pPr>
              <w:pStyle w:val="ListParagraph"/>
              <w:numPr>
                <w:ilvl w:val="0"/>
                <w:numId w:val="17"/>
              </w:numPr>
              <w:rPr>
                <w:rFonts w:ascii="Aptos" w:hAnsi="Aptos"/>
              </w:rPr>
            </w:pPr>
            <w:r w:rsidRPr="00AB7C87">
              <w:rPr>
                <w:rFonts w:ascii="Aptos" w:hAnsi="Aptos"/>
              </w:rPr>
              <w:t>Access to the</w:t>
            </w:r>
            <w:r w:rsidR="00893278" w:rsidRPr="00AB7C87">
              <w:rPr>
                <w:rFonts w:ascii="Aptos" w:hAnsi="Aptos"/>
              </w:rPr>
              <w:t xml:space="preserve"> home is secure</w:t>
            </w:r>
          </w:p>
          <w:p w14:paraId="48EC4994" w14:textId="77777777" w:rsidR="00893278" w:rsidRPr="00AB7C87" w:rsidRDefault="00893278" w:rsidP="002354D1">
            <w:pPr>
              <w:pStyle w:val="ListParagraph"/>
              <w:numPr>
                <w:ilvl w:val="0"/>
                <w:numId w:val="17"/>
              </w:numPr>
              <w:rPr>
                <w:rFonts w:ascii="Aptos" w:hAnsi="Aptos"/>
              </w:rPr>
            </w:pPr>
            <w:r w:rsidRPr="00AB7C87">
              <w:rPr>
                <w:rFonts w:ascii="Aptos" w:hAnsi="Aptos"/>
              </w:rPr>
              <w:t>Visitors sign in, staff check ID</w:t>
            </w:r>
          </w:p>
          <w:p w14:paraId="711DCE8F" w14:textId="5E2783E9" w:rsidR="00C101CB" w:rsidRPr="00AB7C87" w:rsidRDefault="00C101CB" w:rsidP="002354D1">
            <w:pPr>
              <w:pStyle w:val="ListParagraph"/>
              <w:numPr>
                <w:ilvl w:val="0"/>
                <w:numId w:val="17"/>
              </w:numPr>
              <w:rPr>
                <w:rFonts w:ascii="Aptos" w:hAnsi="Aptos"/>
              </w:rPr>
            </w:pPr>
            <w:r w:rsidRPr="00AB7C87">
              <w:rPr>
                <w:rFonts w:ascii="Aptos" w:hAnsi="Aptos"/>
              </w:rPr>
              <w:t>Windows have appropriate restrictors fitted</w:t>
            </w:r>
            <w:r w:rsidR="009F7396" w:rsidRPr="00AB7C87">
              <w:rPr>
                <w:rFonts w:ascii="Aptos" w:hAnsi="Aptos"/>
              </w:rPr>
              <w:t xml:space="preserve"> (reduce opening to 100mm or less, need a special tool or key to override)</w:t>
            </w:r>
            <w:r w:rsidRPr="00AB7C87">
              <w:rPr>
                <w:rFonts w:ascii="Aptos" w:hAnsi="Aptos"/>
              </w:rPr>
              <w:t>, or risk assessment in place</w:t>
            </w:r>
            <w:r w:rsidR="009F7396" w:rsidRPr="00AB7C87">
              <w:rPr>
                <w:rFonts w:ascii="Aptos" w:hAnsi="Aptos"/>
              </w:rPr>
              <w:t>.</w:t>
            </w:r>
          </w:p>
          <w:p w14:paraId="546B6838" w14:textId="5A06231E" w:rsidR="00C101CB" w:rsidRPr="00AB7C87" w:rsidRDefault="009F7396" w:rsidP="002354D1">
            <w:pPr>
              <w:pStyle w:val="ListParagraph"/>
              <w:numPr>
                <w:ilvl w:val="0"/>
                <w:numId w:val="17"/>
              </w:numPr>
              <w:rPr>
                <w:rFonts w:ascii="Aptos" w:hAnsi="Aptos"/>
              </w:rPr>
            </w:pPr>
            <w:r w:rsidRPr="00AB7C87">
              <w:rPr>
                <w:rFonts w:ascii="Aptos" w:hAnsi="Aptos"/>
              </w:rPr>
              <w:t xml:space="preserve">CCTV (with </w:t>
            </w:r>
            <w:r w:rsidR="00311403" w:rsidRPr="00AB7C87">
              <w:rPr>
                <w:rFonts w:ascii="Aptos" w:hAnsi="Aptos"/>
              </w:rPr>
              <w:t>notices and policy)</w:t>
            </w:r>
          </w:p>
        </w:tc>
        <w:tc>
          <w:tcPr>
            <w:tcW w:w="3969" w:type="dxa"/>
          </w:tcPr>
          <w:p w14:paraId="3DB87241" w14:textId="4633ADD9" w:rsidR="00C04AD3" w:rsidRPr="00AB7C87" w:rsidRDefault="00F00D0F" w:rsidP="002354D1">
            <w:pPr>
              <w:rPr>
                <w:rFonts w:ascii="Aptos" w:hAnsi="Aptos"/>
              </w:rPr>
            </w:pPr>
            <w:r w:rsidRPr="00AB7C87">
              <w:rPr>
                <w:rFonts w:ascii="Aptos" w:hAnsi="Aptos"/>
              </w:rPr>
              <w:object w:dxaOrig="1579" w:dyaOrig="1022" w14:anchorId="34E1ED06">
                <v:shape id="_x0000_i1040" type="#_x0000_t75" style="width:79.5pt;height:51.75pt" o:ole="">
                  <v:imagedata r:id="rId132" o:title=""/>
                </v:shape>
                <o:OLEObject Type="Embed" ProgID="AcroExch.Document.DC" ShapeID="_x0000_i1040" DrawAspect="Icon" ObjectID="_1835246252" r:id="rId133"/>
              </w:object>
            </w:r>
          </w:p>
          <w:p w14:paraId="633E123B" w14:textId="77777777" w:rsidR="009B2DB1" w:rsidRPr="00AB7C87" w:rsidRDefault="009B2DB1" w:rsidP="002354D1">
            <w:pPr>
              <w:rPr>
                <w:rFonts w:ascii="Aptos" w:hAnsi="Aptos"/>
                <w:color w:val="0000FF"/>
                <w:u w:val="single"/>
              </w:rPr>
            </w:pPr>
            <w:hyperlink r:id="rId134" w:history="1">
              <w:r w:rsidRPr="00AB7C87">
                <w:rPr>
                  <w:rFonts w:ascii="Aptos" w:hAnsi="Aptos"/>
                  <w:color w:val="0000FF"/>
                  <w:u w:val="single"/>
                </w:rPr>
                <w:t>Falls from windows and balconies in health and social care HSIS5 (hse.gov.uk)</w:t>
              </w:r>
            </w:hyperlink>
          </w:p>
          <w:p w14:paraId="5A163DA4" w14:textId="77777777" w:rsidR="000A13F0" w:rsidRPr="00AB7C87" w:rsidRDefault="000A13F0" w:rsidP="002354D1">
            <w:pPr>
              <w:rPr>
                <w:rFonts w:ascii="Aptos" w:hAnsi="Aptos"/>
                <w:color w:val="0000FF"/>
                <w:u w:val="single"/>
              </w:rPr>
            </w:pPr>
          </w:p>
          <w:p w14:paraId="1BED3354" w14:textId="77777777" w:rsidR="000A13F0" w:rsidRPr="00AB7C87" w:rsidRDefault="000A13F0" w:rsidP="002354D1">
            <w:pPr>
              <w:rPr>
                <w:rFonts w:ascii="Aptos" w:hAnsi="Aptos"/>
                <w:color w:val="0000FF"/>
                <w:u w:val="single"/>
              </w:rPr>
            </w:pPr>
            <w:hyperlink r:id="rId135" w:history="1">
              <w:r w:rsidRPr="00AB7C87">
                <w:rPr>
                  <w:rFonts w:ascii="Aptos" w:hAnsi="Aptos"/>
                  <w:color w:val="0000FF"/>
                  <w:u w:val="single"/>
                </w:rPr>
                <w:t>Issue 7: Falls from windows - Care Quality Commission (cqc.org.uk)</w:t>
              </w:r>
            </w:hyperlink>
          </w:p>
          <w:p w14:paraId="4C927827" w14:textId="77777777" w:rsidR="00A52D28" w:rsidRPr="00AB7C87" w:rsidRDefault="00A52D28" w:rsidP="002354D1">
            <w:pPr>
              <w:rPr>
                <w:rFonts w:ascii="Aptos" w:hAnsi="Aptos"/>
                <w:color w:val="0000FF"/>
                <w:u w:val="single"/>
              </w:rPr>
            </w:pPr>
          </w:p>
          <w:p w14:paraId="378A0330" w14:textId="2CEF8F61" w:rsidR="00A52D28" w:rsidRPr="00AB7C87" w:rsidRDefault="00A52D28" w:rsidP="002354D1">
            <w:pPr>
              <w:rPr>
                <w:rFonts w:ascii="Aptos" w:hAnsi="Aptos"/>
                <w:color w:val="0000FF"/>
                <w:u w:val="single"/>
              </w:rPr>
            </w:pPr>
            <w:hyperlink r:id="rId136" w:anchor=":~:text=You%20need%20to%20put%20up%20signs%20to%20let%20people%20know%20you%E2%80%99re%20filming%20them.%20The%20signs%20should%20make%20it%20clear%20that%20CCTV%20is%20in%20operation%2C%20and%20should%20be%20displayed%20where%20they%20can%20be%20seen%2C%20such%20as%20your%20office%20or%20shop%20window.%20The%20signs%20could%20also%20help%20to%20improve%20your%20security%20by%20acting%20as%20a%20deterrent." w:history="1">
              <w:r w:rsidRPr="00AB7C87">
                <w:rPr>
                  <w:rFonts w:ascii="Aptos" w:hAnsi="Aptos"/>
                  <w:color w:val="0000FF"/>
                  <w:u w:val="single"/>
                </w:rPr>
                <w:t>Installing CCTV? Things you need to do first | ICO</w:t>
              </w:r>
            </w:hyperlink>
          </w:p>
        </w:tc>
      </w:tr>
    </w:tbl>
    <w:p w14:paraId="09848A69" w14:textId="77777777" w:rsidR="00C04AD3" w:rsidRPr="004F55C0" w:rsidRDefault="00C04AD3" w:rsidP="009816B6">
      <w:pPr>
        <w:rPr>
          <w:rFonts w:ascii="Aptos" w:hAnsi="Aptos"/>
        </w:rPr>
      </w:pPr>
    </w:p>
    <w:p w14:paraId="1971ECD4" w14:textId="4A1AA51D" w:rsidR="00AC3C0A" w:rsidRPr="004F55C0" w:rsidRDefault="002016BD" w:rsidP="00AC3C0A">
      <w:pPr>
        <w:pStyle w:val="Heading2"/>
        <w:rPr>
          <w:rFonts w:ascii="Aptos" w:hAnsi="Aptos"/>
        </w:rPr>
      </w:pPr>
      <w:r w:rsidRPr="004F55C0">
        <w:rPr>
          <w:rFonts w:ascii="Aptos" w:hAnsi="Aptos"/>
        </w:rPr>
        <w:t>Safety, Availability and Suitability of Equipment</w:t>
      </w:r>
    </w:p>
    <w:p w14:paraId="74952A9F" w14:textId="7C298040" w:rsidR="00A445BE" w:rsidRPr="004F55C0" w:rsidRDefault="008D28C5" w:rsidP="008D28C5">
      <w:pPr>
        <w:pStyle w:val="Heading3"/>
        <w:rPr>
          <w:rFonts w:ascii="Aptos" w:hAnsi="Aptos"/>
        </w:rPr>
      </w:pPr>
      <w:bookmarkStart w:id="86" w:name="_E07_–_Equipment"/>
      <w:bookmarkEnd w:id="86"/>
      <w:r w:rsidRPr="004F55C0">
        <w:rPr>
          <w:rFonts w:ascii="Aptos" w:hAnsi="Aptos"/>
        </w:rPr>
        <w:t xml:space="preserve">E07 </w:t>
      </w:r>
      <w:r w:rsidR="00A445BE" w:rsidRPr="004F55C0">
        <w:rPr>
          <w:rFonts w:ascii="Aptos" w:hAnsi="Aptos"/>
        </w:rPr>
        <w:t>–</w:t>
      </w:r>
      <w:r w:rsidRPr="004F55C0">
        <w:rPr>
          <w:rFonts w:ascii="Aptos" w:hAnsi="Aptos"/>
        </w:rPr>
        <w:t xml:space="preserve"> </w:t>
      </w:r>
      <w:r w:rsidR="00A445BE" w:rsidRPr="004F55C0">
        <w:rPr>
          <w:rFonts w:ascii="Aptos" w:hAnsi="Aptos"/>
        </w:rPr>
        <w:t>Equipment safety and use</w:t>
      </w:r>
      <w:r w:rsidR="0038396E" w:rsidRPr="004F55C0">
        <w:rPr>
          <w:rFonts w:ascii="Aptos" w:hAnsi="Aptos"/>
        </w:rPr>
        <w:t>, LOLER</w:t>
      </w:r>
    </w:p>
    <w:p w14:paraId="795ED571" w14:textId="4389D394" w:rsidR="008D28C5" w:rsidRPr="004F55C0" w:rsidRDefault="00AD2888" w:rsidP="00AD2888">
      <w:pPr>
        <w:rPr>
          <w:rFonts w:ascii="Aptos" w:hAnsi="Aptos"/>
        </w:rPr>
      </w:pPr>
      <w:r w:rsidRPr="004F55C0">
        <w:rPr>
          <w:rFonts w:ascii="Aptos" w:hAnsi="Aptos"/>
        </w:rPr>
        <w:t>Equipment is suitable for its purpose, available, properly tested and maintained, used correctly and safely, is comfortable and promotes independence and is stored safely.</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F00D0F" w14:paraId="0B35ADB2" w14:textId="77777777" w:rsidTr="00D91EAC">
        <w:trPr>
          <w:trHeight w:val="567"/>
        </w:trPr>
        <w:tc>
          <w:tcPr>
            <w:tcW w:w="3969" w:type="dxa"/>
            <w:shd w:val="clear" w:color="auto" w:fill="E2EFD9" w:themeFill="accent6" w:themeFillTint="33"/>
            <w:vAlign w:val="center"/>
          </w:tcPr>
          <w:p w14:paraId="121D8308" w14:textId="77777777" w:rsidR="00C04AD3" w:rsidRPr="00F00D0F" w:rsidRDefault="00C04AD3" w:rsidP="002354D1">
            <w:pPr>
              <w:rPr>
                <w:rFonts w:ascii="Aptos" w:hAnsi="Aptos"/>
              </w:rPr>
            </w:pPr>
            <w:r w:rsidRPr="00F00D0F">
              <w:rPr>
                <w:rFonts w:ascii="Aptos" w:hAnsi="Aptos"/>
              </w:rPr>
              <w:t>Source of Evidence</w:t>
            </w:r>
          </w:p>
        </w:tc>
        <w:tc>
          <w:tcPr>
            <w:tcW w:w="7366" w:type="dxa"/>
            <w:shd w:val="clear" w:color="auto" w:fill="E2EFD9" w:themeFill="accent6" w:themeFillTint="33"/>
            <w:vAlign w:val="center"/>
          </w:tcPr>
          <w:p w14:paraId="11389417" w14:textId="77777777" w:rsidR="00C04AD3" w:rsidRPr="00F00D0F" w:rsidRDefault="00C04AD3" w:rsidP="002354D1">
            <w:pPr>
              <w:rPr>
                <w:rFonts w:ascii="Aptos" w:hAnsi="Aptos"/>
              </w:rPr>
            </w:pPr>
            <w:r w:rsidRPr="00F00D0F">
              <w:rPr>
                <w:rFonts w:ascii="Aptos" w:hAnsi="Aptos"/>
              </w:rPr>
              <w:t>What “Good” looks like</w:t>
            </w:r>
          </w:p>
        </w:tc>
        <w:tc>
          <w:tcPr>
            <w:tcW w:w="3969" w:type="dxa"/>
            <w:shd w:val="clear" w:color="auto" w:fill="E2EFD9" w:themeFill="accent6" w:themeFillTint="33"/>
            <w:vAlign w:val="center"/>
          </w:tcPr>
          <w:p w14:paraId="4295E316" w14:textId="77777777" w:rsidR="00C04AD3" w:rsidRPr="00F00D0F" w:rsidRDefault="00C04AD3" w:rsidP="002354D1">
            <w:pPr>
              <w:rPr>
                <w:rFonts w:ascii="Aptos" w:hAnsi="Aptos"/>
              </w:rPr>
            </w:pPr>
            <w:r w:rsidRPr="00F00D0F">
              <w:rPr>
                <w:rFonts w:ascii="Aptos" w:hAnsi="Aptos"/>
              </w:rPr>
              <w:t>Support</w:t>
            </w:r>
          </w:p>
        </w:tc>
      </w:tr>
      <w:tr w:rsidR="00C04AD3" w:rsidRPr="00F00D0F" w14:paraId="29B0559E" w14:textId="77777777" w:rsidTr="00D91EAC">
        <w:trPr>
          <w:trHeight w:val="567"/>
        </w:trPr>
        <w:tc>
          <w:tcPr>
            <w:tcW w:w="3969" w:type="dxa"/>
          </w:tcPr>
          <w:p w14:paraId="44D26B46" w14:textId="77777777" w:rsidR="00C04AD3" w:rsidRPr="00F00D0F" w:rsidRDefault="00366C3F" w:rsidP="002354D1">
            <w:pPr>
              <w:pStyle w:val="ListParagraph"/>
              <w:numPr>
                <w:ilvl w:val="0"/>
                <w:numId w:val="17"/>
              </w:numPr>
              <w:rPr>
                <w:rFonts w:ascii="Aptos" w:hAnsi="Aptos"/>
              </w:rPr>
            </w:pPr>
            <w:r w:rsidRPr="00F00D0F">
              <w:rPr>
                <w:rFonts w:ascii="Aptos" w:hAnsi="Aptos"/>
              </w:rPr>
              <w:t>Observation</w:t>
            </w:r>
          </w:p>
          <w:p w14:paraId="183ACA5B" w14:textId="77777777" w:rsidR="00366C3F" w:rsidRPr="00F00D0F" w:rsidRDefault="00366C3F" w:rsidP="002354D1">
            <w:pPr>
              <w:pStyle w:val="ListParagraph"/>
              <w:numPr>
                <w:ilvl w:val="0"/>
                <w:numId w:val="17"/>
              </w:numPr>
              <w:rPr>
                <w:rFonts w:ascii="Aptos" w:hAnsi="Aptos"/>
              </w:rPr>
            </w:pPr>
            <w:r w:rsidRPr="00F00D0F">
              <w:rPr>
                <w:rFonts w:ascii="Aptos" w:hAnsi="Aptos"/>
              </w:rPr>
              <w:t>L</w:t>
            </w:r>
            <w:r w:rsidR="001552BC" w:rsidRPr="00F00D0F">
              <w:rPr>
                <w:rFonts w:ascii="Aptos" w:hAnsi="Aptos"/>
              </w:rPr>
              <w:t>OLER servicing records</w:t>
            </w:r>
          </w:p>
          <w:p w14:paraId="3980BE78" w14:textId="77777777" w:rsidR="009944B7" w:rsidRPr="00F00D0F" w:rsidRDefault="009944B7" w:rsidP="002354D1">
            <w:pPr>
              <w:pStyle w:val="ListParagraph"/>
              <w:numPr>
                <w:ilvl w:val="0"/>
                <w:numId w:val="17"/>
              </w:numPr>
              <w:rPr>
                <w:rFonts w:ascii="Aptos" w:hAnsi="Aptos"/>
              </w:rPr>
            </w:pPr>
            <w:r w:rsidRPr="00F00D0F">
              <w:rPr>
                <w:rFonts w:ascii="Aptos" w:hAnsi="Aptos"/>
              </w:rPr>
              <w:t>Equipment servicing records</w:t>
            </w:r>
          </w:p>
          <w:p w14:paraId="1808A1EE" w14:textId="77777777" w:rsidR="00EF0F9D" w:rsidRPr="00F00D0F" w:rsidRDefault="00EF0F9D" w:rsidP="002354D1">
            <w:pPr>
              <w:pStyle w:val="ListParagraph"/>
              <w:numPr>
                <w:ilvl w:val="0"/>
                <w:numId w:val="17"/>
              </w:numPr>
              <w:rPr>
                <w:rFonts w:ascii="Aptos" w:hAnsi="Aptos"/>
              </w:rPr>
            </w:pPr>
            <w:r w:rsidRPr="00F00D0F">
              <w:rPr>
                <w:rFonts w:ascii="Aptos" w:hAnsi="Aptos"/>
              </w:rPr>
              <w:t>Tumble dryer lint removal records</w:t>
            </w:r>
          </w:p>
          <w:p w14:paraId="25552BF4" w14:textId="60E853B7" w:rsidR="00346650" w:rsidRPr="00F00D0F" w:rsidRDefault="00346650" w:rsidP="002354D1">
            <w:pPr>
              <w:pStyle w:val="ListParagraph"/>
              <w:numPr>
                <w:ilvl w:val="0"/>
                <w:numId w:val="17"/>
              </w:numPr>
              <w:rPr>
                <w:rFonts w:ascii="Aptos" w:hAnsi="Aptos"/>
              </w:rPr>
            </w:pPr>
            <w:r w:rsidRPr="00F00D0F">
              <w:rPr>
                <w:rFonts w:ascii="Aptos" w:hAnsi="Aptos"/>
              </w:rPr>
              <w:t>PAT records</w:t>
            </w:r>
          </w:p>
        </w:tc>
        <w:tc>
          <w:tcPr>
            <w:tcW w:w="7366" w:type="dxa"/>
          </w:tcPr>
          <w:p w14:paraId="166B82F2" w14:textId="1A1E55D7" w:rsidR="00C04AD3" w:rsidRPr="00F00D0F" w:rsidRDefault="001552BC" w:rsidP="00346650">
            <w:pPr>
              <w:pStyle w:val="ListParagraph"/>
              <w:numPr>
                <w:ilvl w:val="0"/>
                <w:numId w:val="17"/>
              </w:numPr>
              <w:rPr>
                <w:rFonts w:ascii="Aptos" w:hAnsi="Aptos"/>
              </w:rPr>
            </w:pPr>
            <w:r w:rsidRPr="00F00D0F">
              <w:rPr>
                <w:rFonts w:ascii="Aptos" w:hAnsi="Aptos"/>
              </w:rPr>
              <w:t xml:space="preserve">Moving &amp; handling equipment checked has </w:t>
            </w:r>
            <w:r w:rsidR="001228B9" w:rsidRPr="00F00D0F">
              <w:rPr>
                <w:rFonts w:ascii="Aptos" w:hAnsi="Aptos"/>
              </w:rPr>
              <w:t xml:space="preserve">appropriate </w:t>
            </w:r>
            <w:r w:rsidR="00130D15" w:rsidRPr="00F00D0F">
              <w:rPr>
                <w:rFonts w:ascii="Aptos" w:hAnsi="Aptos"/>
              </w:rPr>
              <w:t xml:space="preserve">inspection </w:t>
            </w:r>
            <w:r w:rsidR="001228B9" w:rsidRPr="00F00D0F">
              <w:rPr>
                <w:rFonts w:ascii="Aptos" w:hAnsi="Aptos"/>
              </w:rPr>
              <w:t>label</w:t>
            </w:r>
            <w:r w:rsidR="00105F70" w:rsidRPr="00F00D0F">
              <w:rPr>
                <w:rFonts w:ascii="Aptos" w:hAnsi="Aptos"/>
              </w:rPr>
              <w:t xml:space="preserve"> from within the last 6 months</w:t>
            </w:r>
            <w:r w:rsidR="00AB61E1" w:rsidRPr="00F00D0F">
              <w:rPr>
                <w:rFonts w:ascii="Aptos" w:hAnsi="Aptos"/>
              </w:rPr>
              <w:t>.</w:t>
            </w:r>
          </w:p>
          <w:p w14:paraId="4F8ABDCD" w14:textId="04B30311" w:rsidR="00130D15" w:rsidRPr="00F00D0F" w:rsidRDefault="00130D15" w:rsidP="00346650">
            <w:pPr>
              <w:pStyle w:val="ListParagraph"/>
              <w:numPr>
                <w:ilvl w:val="0"/>
                <w:numId w:val="17"/>
              </w:numPr>
              <w:rPr>
                <w:rFonts w:ascii="Aptos" w:hAnsi="Aptos"/>
              </w:rPr>
            </w:pPr>
            <w:r w:rsidRPr="00F00D0F">
              <w:rPr>
                <w:rFonts w:ascii="Aptos" w:hAnsi="Aptos"/>
              </w:rPr>
              <w:t>LOLER records show all equipment has been</w:t>
            </w:r>
            <w:r w:rsidR="00AB61E1" w:rsidRPr="00F00D0F">
              <w:rPr>
                <w:rFonts w:ascii="Aptos" w:hAnsi="Aptos"/>
              </w:rPr>
              <w:t xml:space="preserve"> inspected in the last 6 months</w:t>
            </w:r>
            <w:r w:rsidR="002666B9" w:rsidRPr="00F00D0F">
              <w:rPr>
                <w:rFonts w:ascii="Aptos" w:hAnsi="Aptos"/>
              </w:rPr>
              <w:t xml:space="preserve"> (includes lifting equipment in vehicles).</w:t>
            </w:r>
          </w:p>
          <w:p w14:paraId="453614C8" w14:textId="079D258B" w:rsidR="00BF3671" w:rsidRPr="00F00D0F" w:rsidRDefault="00BF3671" w:rsidP="00346650">
            <w:pPr>
              <w:pStyle w:val="ListParagraph"/>
              <w:numPr>
                <w:ilvl w:val="0"/>
                <w:numId w:val="17"/>
              </w:numPr>
              <w:rPr>
                <w:rFonts w:ascii="Aptos" w:hAnsi="Aptos"/>
              </w:rPr>
            </w:pPr>
            <w:r w:rsidRPr="00F00D0F">
              <w:rPr>
                <w:rFonts w:ascii="Aptos" w:hAnsi="Aptos"/>
              </w:rPr>
              <w:t>Moving &amp; handling equipment is stored safely.</w:t>
            </w:r>
          </w:p>
          <w:p w14:paraId="5F57B685" w14:textId="4B8F0F9D" w:rsidR="00B946A3" w:rsidRPr="00F00D0F" w:rsidRDefault="00B946A3" w:rsidP="00346650">
            <w:pPr>
              <w:pStyle w:val="ListParagraph"/>
              <w:numPr>
                <w:ilvl w:val="0"/>
                <w:numId w:val="17"/>
              </w:numPr>
              <w:rPr>
                <w:rFonts w:ascii="Aptos" w:hAnsi="Aptos"/>
              </w:rPr>
            </w:pPr>
            <w:r w:rsidRPr="00F00D0F">
              <w:rPr>
                <w:rFonts w:ascii="Aptos" w:hAnsi="Aptos"/>
              </w:rPr>
              <w:t>Daily check of pressure mattresses</w:t>
            </w:r>
            <w:r w:rsidR="00851F9A" w:rsidRPr="00F00D0F">
              <w:rPr>
                <w:rFonts w:ascii="Aptos" w:hAnsi="Aptos"/>
              </w:rPr>
              <w:t xml:space="preserve"> (correct for SU weight, </w:t>
            </w:r>
            <w:r w:rsidR="00BB73DC" w:rsidRPr="00F00D0F">
              <w:rPr>
                <w:rFonts w:ascii="Aptos" w:hAnsi="Aptos"/>
              </w:rPr>
              <w:t>all cells inflating).</w:t>
            </w:r>
          </w:p>
          <w:p w14:paraId="378A8F2A" w14:textId="77777777" w:rsidR="006E05BA" w:rsidRPr="00F00D0F" w:rsidRDefault="007D746D" w:rsidP="00346650">
            <w:pPr>
              <w:pStyle w:val="ListParagraph"/>
              <w:numPr>
                <w:ilvl w:val="0"/>
                <w:numId w:val="17"/>
              </w:numPr>
              <w:rPr>
                <w:rFonts w:ascii="Aptos" w:hAnsi="Aptos"/>
              </w:rPr>
            </w:pPr>
            <w:r w:rsidRPr="00F00D0F">
              <w:rPr>
                <w:rFonts w:ascii="Aptos" w:hAnsi="Aptos"/>
              </w:rPr>
              <w:t>Other equipment is stored and maintained appropriately, e.g. food probes</w:t>
            </w:r>
            <w:r w:rsidR="003B36AF" w:rsidRPr="00F00D0F">
              <w:rPr>
                <w:rFonts w:ascii="Aptos" w:hAnsi="Aptos"/>
              </w:rPr>
              <w:t xml:space="preserve"> calibrated and stored safely.</w:t>
            </w:r>
          </w:p>
          <w:p w14:paraId="3B705C6A" w14:textId="3B530B93" w:rsidR="0025305F" w:rsidRPr="00F00D0F" w:rsidRDefault="00EF0F9D" w:rsidP="00346650">
            <w:pPr>
              <w:pStyle w:val="ListParagraph"/>
              <w:numPr>
                <w:ilvl w:val="0"/>
                <w:numId w:val="17"/>
              </w:numPr>
              <w:rPr>
                <w:rFonts w:ascii="Aptos" w:hAnsi="Aptos"/>
              </w:rPr>
            </w:pPr>
            <w:r w:rsidRPr="00F00D0F">
              <w:rPr>
                <w:rFonts w:ascii="Aptos" w:hAnsi="Aptos"/>
              </w:rPr>
              <w:t xml:space="preserve">Daily </w:t>
            </w:r>
            <w:r w:rsidR="000C4973" w:rsidRPr="00F00D0F">
              <w:rPr>
                <w:rFonts w:ascii="Aptos" w:hAnsi="Aptos"/>
              </w:rPr>
              <w:t>l</w:t>
            </w:r>
            <w:r w:rsidR="0025305F" w:rsidRPr="00F00D0F">
              <w:rPr>
                <w:rFonts w:ascii="Aptos" w:hAnsi="Aptos"/>
              </w:rPr>
              <w:t>int removal from tumble dryers</w:t>
            </w:r>
            <w:r w:rsidR="00BC0F6A" w:rsidRPr="00F00D0F">
              <w:rPr>
                <w:rFonts w:ascii="Aptos" w:hAnsi="Aptos"/>
              </w:rPr>
              <w:t xml:space="preserve"> to reduce fire risk</w:t>
            </w:r>
          </w:p>
          <w:p w14:paraId="6427487C" w14:textId="77777777" w:rsidR="00135A42" w:rsidRPr="00F00D0F" w:rsidRDefault="00B946A3" w:rsidP="00346650">
            <w:pPr>
              <w:pStyle w:val="ListParagraph"/>
              <w:numPr>
                <w:ilvl w:val="0"/>
                <w:numId w:val="17"/>
              </w:numPr>
              <w:rPr>
                <w:rFonts w:ascii="Aptos" w:hAnsi="Aptos"/>
              </w:rPr>
            </w:pPr>
            <w:r w:rsidRPr="00F00D0F">
              <w:rPr>
                <w:rFonts w:ascii="Aptos" w:hAnsi="Aptos"/>
              </w:rPr>
              <w:t xml:space="preserve">Bedrail </w:t>
            </w:r>
            <w:r w:rsidR="00A53AD2" w:rsidRPr="00F00D0F">
              <w:rPr>
                <w:rFonts w:ascii="Aptos" w:hAnsi="Aptos"/>
              </w:rPr>
              <w:t>maintenance and checks.</w:t>
            </w:r>
          </w:p>
          <w:p w14:paraId="5215400C" w14:textId="3F1361B1" w:rsidR="0088075A" w:rsidRPr="00F00D0F" w:rsidRDefault="0088075A" w:rsidP="0088075A">
            <w:pPr>
              <w:pStyle w:val="NoSpacing"/>
              <w:numPr>
                <w:ilvl w:val="0"/>
                <w:numId w:val="17"/>
              </w:numPr>
              <w:rPr>
                <w:rFonts w:ascii="Aptos" w:hAnsi="Aptos"/>
              </w:rPr>
            </w:pPr>
            <w:r w:rsidRPr="00F00D0F">
              <w:rPr>
                <w:rFonts w:ascii="Aptos" w:hAnsi="Aptos"/>
              </w:rPr>
              <w:t>Bed rail docs include database of equipment and servicing schedules.  Beds should meet international standards.</w:t>
            </w:r>
          </w:p>
          <w:p w14:paraId="1D2290AF" w14:textId="77777777" w:rsidR="0088075A" w:rsidRPr="00F00D0F" w:rsidRDefault="0088075A" w:rsidP="00F04A1C">
            <w:pPr>
              <w:rPr>
                <w:rFonts w:ascii="Aptos" w:hAnsi="Aptos"/>
              </w:rPr>
            </w:pPr>
          </w:p>
          <w:p w14:paraId="4F840283" w14:textId="7BD88460" w:rsidR="00346650" w:rsidRPr="00F00D0F" w:rsidRDefault="00346650" w:rsidP="00346650">
            <w:pPr>
              <w:pStyle w:val="ListParagraph"/>
              <w:numPr>
                <w:ilvl w:val="0"/>
                <w:numId w:val="17"/>
              </w:numPr>
              <w:spacing w:after="160" w:line="259" w:lineRule="auto"/>
              <w:rPr>
                <w:rFonts w:ascii="Aptos" w:hAnsi="Aptos"/>
              </w:rPr>
            </w:pPr>
            <w:r w:rsidRPr="00F00D0F">
              <w:rPr>
                <w:rFonts w:ascii="Aptos" w:hAnsi="Aptos"/>
              </w:rPr>
              <w:t>Portable Appliance Testing completed annually by a competent person (recommended, not legal requirement).</w:t>
            </w:r>
          </w:p>
        </w:tc>
        <w:tc>
          <w:tcPr>
            <w:tcW w:w="3969" w:type="dxa"/>
          </w:tcPr>
          <w:p w14:paraId="6497862C" w14:textId="77777777" w:rsidR="00C04AD3" w:rsidRPr="00F00D0F" w:rsidRDefault="000A097C" w:rsidP="002354D1">
            <w:pPr>
              <w:rPr>
                <w:rFonts w:ascii="Aptos" w:hAnsi="Aptos"/>
              </w:rPr>
            </w:pPr>
            <w:hyperlink r:id="rId137" w:history="1">
              <w:r w:rsidRPr="00F00D0F">
                <w:rPr>
                  <w:rFonts w:ascii="Aptos" w:hAnsi="Aptos"/>
                  <w:color w:val="0000FF"/>
                  <w:u w:val="single"/>
                </w:rPr>
                <w:t>Thorough examination and testing of lifts (hse.gov.uk)</w:t>
              </w:r>
            </w:hyperlink>
          </w:p>
          <w:p w14:paraId="2BF35942" w14:textId="77777777" w:rsidR="00EF0F9D" w:rsidRPr="00F00D0F" w:rsidRDefault="00EF0F9D" w:rsidP="002354D1">
            <w:pPr>
              <w:rPr>
                <w:rFonts w:ascii="Aptos" w:hAnsi="Aptos"/>
              </w:rPr>
            </w:pPr>
          </w:p>
          <w:p w14:paraId="7EA2D404" w14:textId="77777777" w:rsidR="00EF0F9D" w:rsidRDefault="00802862" w:rsidP="002354D1">
            <w:pPr>
              <w:rPr>
                <w:rFonts w:ascii="Aptos" w:hAnsi="Aptos"/>
              </w:rPr>
            </w:pPr>
            <w:hyperlink r:id="rId138" w:history="1">
              <w:r w:rsidRPr="00F00D0F">
                <w:rPr>
                  <w:rFonts w:ascii="Aptos" w:hAnsi="Aptos"/>
                  <w:color w:val="0000FF"/>
                  <w:u w:val="single"/>
                </w:rPr>
                <w:t>Guidance-for-the-safe-management-of-linen-161024.pdf</w:t>
              </w:r>
            </w:hyperlink>
          </w:p>
          <w:p w14:paraId="290EA11B" w14:textId="659F5409" w:rsidR="00F95F96" w:rsidRPr="00F00D0F" w:rsidRDefault="00B667DE" w:rsidP="002354D1">
            <w:pPr>
              <w:rPr>
                <w:rFonts w:ascii="Aptos" w:hAnsi="Aptos"/>
              </w:rPr>
            </w:pPr>
            <w:r>
              <w:rPr>
                <w:rFonts w:ascii="Aptos" w:hAnsi="Aptos"/>
              </w:rPr>
              <w:t>Includes tumble dryer safety.</w:t>
            </w:r>
          </w:p>
          <w:p w14:paraId="424EBD31" w14:textId="77777777" w:rsidR="00AA7DF9" w:rsidRPr="00F00D0F" w:rsidRDefault="00AA7DF9" w:rsidP="002354D1">
            <w:pPr>
              <w:rPr>
                <w:rFonts w:ascii="Aptos" w:hAnsi="Aptos"/>
              </w:rPr>
            </w:pPr>
          </w:p>
          <w:p w14:paraId="61BCDD8F" w14:textId="77777777" w:rsidR="00AA7DF9" w:rsidRPr="00F00D0F" w:rsidRDefault="00AA7DF9" w:rsidP="00AA7DF9">
            <w:pPr>
              <w:rPr>
                <w:rFonts w:ascii="Aptos" w:hAnsi="Aptos"/>
                <w:highlight w:val="yellow"/>
              </w:rPr>
            </w:pPr>
            <w:hyperlink r:id="rId139" w:history="1">
              <w:r w:rsidRPr="00F00D0F">
                <w:rPr>
                  <w:rFonts w:ascii="Aptos" w:hAnsi="Aptos"/>
                  <w:color w:val="0000FF"/>
                  <w:u w:val="single"/>
                </w:rPr>
                <w:t>National Patient Safety Alert: Medical beds, trolleys, bed rails, bed grab handles and lateral turning devices: risk of death from entrapment or falls (</w:t>
              </w:r>
              <w:proofErr w:type="spellStart"/>
              <w:r w:rsidRPr="00F00D0F">
                <w:rPr>
                  <w:rFonts w:ascii="Aptos" w:hAnsi="Aptos"/>
                  <w:color w:val="0000FF"/>
                  <w:u w:val="single"/>
                </w:rPr>
                <w:t>NatPSA</w:t>
              </w:r>
              <w:proofErr w:type="spellEnd"/>
              <w:r w:rsidRPr="00F00D0F">
                <w:rPr>
                  <w:rFonts w:ascii="Aptos" w:hAnsi="Aptos"/>
                  <w:color w:val="0000FF"/>
                  <w:u w:val="single"/>
                </w:rPr>
                <w:t>/2023/010/MHRA) - GOV.UK</w:t>
              </w:r>
            </w:hyperlink>
          </w:p>
          <w:p w14:paraId="16613163" w14:textId="7D03B763" w:rsidR="00AA7DF9" w:rsidRPr="00F00D0F" w:rsidRDefault="00AA7DF9" w:rsidP="00A63A6B">
            <w:pPr>
              <w:rPr>
                <w:rFonts w:ascii="Aptos" w:hAnsi="Aptos"/>
              </w:rPr>
            </w:pPr>
          </w:p>
        </w:tc>
      </w:tr>
    </w:tbl>
    <w:p w14:paraId="37624BCD" w14:textId="77777777" w:rsidR="00C04AD3" w:rsidRPr="004F55C0" w:rsidRDefault="00C04AD3">
      <w:pPr>
        <w:rPr>
          <w:rFonts w:ascii="Aptos" w:hAnsi="Aptos"/>
        </w:rPr>
      </w:pPr>
    </w:p>
    <w:p w14:paraId="3688DB1A" w14:textId="58A0E793" w:rsidR="00736BC0" w:rsidRPr="004F55C0" w:rsidRDefault="00736BC0" w:rsidP="00047DAD">
      <w:pPr>
        <w:pStyle w:val="Heading1"/>
        <w:rPr>
          <w:rFonts w:ascii="Aptos" w:hAnsi="Aptos"/>
        </w:rPr>
      </w:pPr>
      <w:r w:rsidRPr="004F55C0">
        <w:rPr>
          <w:rFonts w:ascii="Aptos" w:hAnsi="Aptos"/>
        </w:rPr>
        <w:lastRenderedPageBreak/>
        <w:t>Leadership, Quality Assurance &amp; Management</w:t>
      </w:r>
    </w:p>
    <w:p w14:paraId="2FE0D070" w14:textId="5EA930F4" w:rsidR="006F6ECF" w:rsidRPr="004F55C0" w:rsidRDefault="006F6ECF" w:rsidP="006F6ECF">
      <w:pPr>
        <w:rPr>
          <w:rFonts w:ascii="Aptos" w:hAnsi="Aptos"/>
        </w:rPr>
      </w:pPr>
    </w:p>
    <w:p w14:paraId="1BC7D96F" w14:textId="7737CA32" w:rsidR="006F6ECF" w:rsidRPr="004F55C0" w:rsidRDefault="006F6ECF" w:rsidP="006F6ECF">
      <w:pPr>
        <w:pStyle w:val="Heading2"/>
        <w:rPr>
          <w:rFonts w:ascii="Aptos" w:hAnsi="Aptos"/>
        </w:rPr>
      </w:pPr>
      <w:r w:rsidRPr="004F55C0">
        <w:rPr>
          <w:rFonts w:ascii="Aptos" w:hAnsi="Aptos"/>
        </w:rPr>
        <w:t>Management of Medicines</w:t>
      </w:r>
    </w:p>
    <w:p w14:paraId="4315D652" w14:textId="6EB4608A" w:rsidR="00A445BE" w:rsidRPr="004F55C0" w:rsidRDefault="006F6ECF" w:rsidP="006F6ECF">
      <w:pPr>
        <w:pStyle w:val="Heading3"/>
        <w:rPr>
          <w:rFonts w:ascii="Aptos" w:hAnsi="Aptos"/>
        </w:rPr>
      </w:pPr>
      <w:bookmarkStart w:id="87" w:name="_F01_–_Meds"/>
      <w:bookmarkEnd w:id="87"/>
      <w:r w:rsidRPr="004F55C0">
        <w:rPr>
          <w:rFonts w:ascii="Aptos" w:hAnsi="Aptos"/>
        </w:rPr>
        <w:t xml:space="preserve">F01 </w:t>
      </w:r>
      <w:r w:rsidR="00A445BE" w:rsidRPr="004F55C0">
        <w:rPr>
          <w:rFonts w:ascii="Aptos" w:hAnsi="Aptos"/>
        </w:rPr>
        <w:t>–</w:t>
      </w:r>
      <w:r w:rsidRPr="004F55C0">
        <w:rPr>
          <w:rFonts w:ascii="Aptos" w:hAnsi="Aptos"/>
        </w:rPr>
        <w:t xml:space="preserve"> </w:t>
      </w:r>
      <w:r w:rsidR="00273388" w:rsidRPr="004F55C0">
        <w:rPr>
          <w:rFonts w:ascii="Aptos" w:hAnsi="Aptos"/>
        </w:rPr>
        <w:t>Med</w:t>
      </w:r>
      <w:r w:rsidR="00CB397B">
        <w:rPr>
          <w:rFonts w:ascii="Aptos" w:hAnsi="Aptos"/>
        </w:rPr>
        <w:t xml:space="preserve">ication </w:t>
      </w:r>
      <w:r w:rsidR="00273388" w:rsidRPr="004F55C0">
        <w:rPr>
          <w:rFonts w:ascii="Aptos" w:hAnsi="Aptos"/>
        </w:rPr>
        <w:t>records</w:t>
      </w:r>
      <w:r w:rsidR="00CB397B">
        <w:rPr>
          <w:rFonts w:ascii="Aptos" w:hAnsi="Aptos"/>
        </w:rPr>
        <w:t xml:space="preserve"> - </w:t>
      </w:r>
      <w:r w:rsidR="00CB397B" w:rsidRPr="00CB397B">
        <w:rPr>
          <w:rFonts w:ascii="Aptos" w:hAnsi="Aptos"/>
        </w:rPr>
        <w:t>MARs,</w:t>
      </w:r>
      <w:r w:rsidR="00CB397B">
        <w:rPr>
          <w:rFonts w:ascii="Aptos" w:hAnsi="Aptos"/>
        </w:rPr>
        <w:t xml:space="preserve"> </w:t>
      </w:r>
      <w:r w:rsidR="00CB397B" w:rsidRPr="00CB397B">
        <w:rPr>
          <w:rFonts w:ascii="Aptos" w:hAnsi="Aptos"/>
        </w:rPr>
        <w:t>Audits, Competencies, Med Temp chart completion, PRN Protocols, GP reviews</w:t>
      </w:r>
    </w:p>
    <w:p w14:paraId="3254E5B0" w14:textId="33AFE756" w:rsidR="006F6ECF" w:rsidRPr="004F55C0" w:rsidRDefault="00937007" w:rsidP="00937007">
      <w:pPr>
        <w:rPr>
          <w:rFonts w:ascii="Aptos" w:hAnsi="Aptos"/>
        </w:rPr>
      </w:pPr>
      <w:r w:rsidRPr="004F55C0">
        <w:rPr>
          <w:rFonts w:ascii="Aptos" w:hAnsi="Aptos"/>
        </w:rPr>
        <w:t>Appropriate records are maintained around the prescribing, administration, monitoring and review of medications.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C86746" w14:paraId="78667F1D" w14:textId="77777777" w:rsidTr="00DC0B6D">
        <w:trPr>
          <w:trHeight w:val="567"/>
        </w:trPr>
        <w:tc>
          <w:tcPr>
            <w:tcW w:w="3969" w:type="dxa"/>
            <w:shd w:val="clear" w:color="auto" w:fill="EEDCF0"/>
            <w:vAlign w:val="center"/>
          </w:tcPr>
          <w:p w14:paraId="62393157" w14:textId="77777777" w:rsidR="00C04AD3" w:rsidRPr="00C86746" w:rsidRDefault="00C04AD3" w:rsidP="002354D1">
            <w:pPr>
              <w:rPr>
                <w:rFonts w:ascii="Aptos" w:hAnsi="Aptos"/>
              </w:rPr>
            </w:pPr>
            <w:r w:rsidRPr="00C86746">
              <w:rPr>
                <w:rFonts w:ascii="Aptos" w:hAnsi="Aptos"/>
              </w:rPr>
              <w:t>Source of Evidence</w:t>
            </w:r>
          </w:p>
        </w:tc>
        <w:tc>
          <w:tcPr>
            <w:tcW w:w="7366" w:type="dxa"/>
            <w:shd w:val="clear" w:color="auto" w:fill="EEDCF0"/>
            <w:vAlign w:val="center"/>
          </w:tcPr>
          <w:p w14:paraId="4726CF77" w14:textId="77777777" w:rsidR="00C04AD3" w:rsidRPr="00C86746" w:rsidRDefault="00C04AD3" w:rsidP="002354D1">
            <w:pPr>
              <w:rPr>
                <w:rFonts w:ascii="Aptos" w:hAnsi="Aptos"/>
              </w:rPr>
            </w:pPr>
            <w:r w:rsidRPr="00C86746">
              <w:rPr>
                <w:rFonts w:ascii="Aptos" w:hAnsi="Aptos"/>
              </w:rPr>
              <w:t>What “Good” looks like</w:t>
            </w:r>
          </w:p>
        </w:tc>
        <w:tc>
          <w:tcPr>
            <w:tcW w:w="3969" w:type="dxa"/>
            <w:shd w:val="clear" w:color="auto" w:fill="EEDCF0"/>
            <w:vAlign w:val="center"/>
          </w:tcPr>
          <w:p w14:paraId="36F1E18C" w14:textId="77777777" w:rsidR="00C04AD3" w:rsidRPr="00C86746" w:rsidRDefault="00C04AD3" w:rsidP="002354D1">
            <w:pPr>
              <w:rPr>
                <w:rFonts w:ascii="Aptos" w:hAnsi="Aptos"/>
              </w:rPr>
            </w:pPr>
            <w:r w:rsidRPr="00C86746">
              <w:rPr>
                <w:rFonts w:ascii="Aptos" w:hAnsi="Aptos"/>
              </w:rPr>
              <w:t>Support</w:t>
            </w:r>
          </w:p>
        </w:tc>
      </w:tr>
      <w:tr w:rsidR="00C04AD3" w:rsidRPr="00C86746" w14:paraId="794C7740" w14:textId="77777777" w:rsidTr="00DC0B6D">
        <w:trPr>
          <w:trHeight w:val="567"/>
        </w:trPr>
        <w:tc>
          <w:tcPr>
            <w:tcW w:w="3969" w:type="dxa"/>
          </w:tcPr>
          <w:p w14:paraId="56FF6D85" w14:textId="77777777" w:rsidR="00C04AD3" w:rsidRPr="00C86746" w:rsidRDefault="00374187" w:rsidP="002354D1">
            <w:pPr>
              <w:pStyle w:val="ListParagraph"/>
              <w:numPr>
                <w:ilvl w:val="0"/>
                <w:numId w:val="17"/>
              </w:numPr>
              <w:rPr>
                <w:rFonts w:ascii="Aptos" w:hAnsi="Aptos"/>
              </w:rPr>
            </w:pPr>
            <w:r w:rsidRPr="00C86746">
              <w:rPr>
                <w:rFonts w:ascii="Aptos" w:hAnsi="Aptos"/>
              </w:rPr>
              <w:t>MAR charts</w:t>
            </w:r>
          </w:p>
          <w:p w14:paraId="3194A10F" w14:textId="02CB2710" w:rsidR="00401780" w:rsidRPr="00C86746" w:rsidRDefault="00401780" w:rsidP="002354D1">
            <w:pPr>
              <w:pStyle w:val="ListParagraph"/>
              <w:numPr>
                <w:ilvl w:val="0"/>
                <w:numId w:val="17"/>
              </w:numPr>
              <w:rPr>
                <w:rFonts w:ascii="Aptos" w:hAnsi="Aptos"/>
              </w:rPr>
            </w:pPr>
            <w:r w:rsidRPr="00C86746">
              <w:rPr>
                <w:rFonts w:ascii="Aptos" w:hAnsi="Aptos"/>
              </w:rPr>
              <w:t>PRN Protocols</w:t>
            </w:r>
          </w:p>
          <w:p w14:paraId="620BCA84" w14:textId="77777777" w:rsidR="00B524DF" w:rsidRPr="00C86746" w:rsidRDefault="005768ED" w:rsidP="00B524DF">
            <w:pPr>
              <w:pStyle w:val="ListParagraph"/>
              <w:numPr>
                <w:ilvl w:val="0"/>
                <w:numId w:val="17"/>
              </w:numPr>
              <w:rPr>
                <w:rFonts w:ascii="Aptos" w:hAnsi="Aptos"/>
              </w:rPr>
            </w:pPr>
            <w:r w:rsidRPr="00C86746">
              <w:rPr>
                <w:rFonts w:ascii="Aptos" w:hAnsi="Aptos"/>
              </w:rPr>
              <w:t>Medication audits</w:t>
            </w:r>
          </w:p>
          <w:p w14:paraId="7EFFD36B" w14:textId="77777777" w:rsidR="00B524DF" w:rsidRPr="00C86746" w:rsidRDefault="00B524DF" w:rsidP="00B524DF">
            <w:pPr>
              <w:pStyle w:val="ListParagraph"/>
              <w:numPr>
                <w:ilvl w:val="0"/>
                <w:numId w:val="17"/>
              </w:numPr>
              <w:rPr>
                <w:rFonts w:ascii="Aptos" w:hAnsi="Aptos"/>
              </w:rPr>
            </w:pPr>
            <w:r w:rsidRPr="00C86746">
              <w:rPr>
                <w:rFonts w:ascii="Aptos" w:hAnsi="Aptos"/>
              </w:rPr>
              <w:t>Medication policy and procedures</w:t>
            </w:r>
          </w:p>
          <w:p w14:paraId="4386FB4C" w14:textId="77777777" w:rsidR="00DB6553" w:rsidRPr="00C86746" w:rsidRDefault="00DB6553" w:rsidP="00B524DF">
            <w:pPr>
              <w:pStyle w:val="ListParagraph"/>
              <w:numPr>
                <w:ilvl w:val="0"/>
                <w:numId w:val="17"/>
              </w:numPr>
              <w:rPr>
                <w:rFonts w:ascii="Aptos" w:hAnsi="Aptos"/>
              </w:rPr>
            </w:pPr>
            <w:r w:rsidRPr="00C86746">
              <w:rPr>
                <w:rFonts w:ascii="Aptos" w:hAnsi="Aptos"/>
              </w:rPr>
              <w:t xml:space="preserve">Meds </w:t>
            </w:r>
            <w:proofErr w:type="gramStart"/>
            <w:r w:rsidRPr="00C86746">
              <w:rPr>
                <w:rFonts w:ascii="Aptos" w:hAnsi="Aptos"/>
              </w:rPr>
              <w:t>temps</w:t>
            </w:r>
            <w:proofErr w:type="gramEnd"/>
            <w:r w:rsidRPr="00C86746">
              <w:rPr>
                <w:rFonts w:ascii="Aptos" w:hAnsi="Aptos"/>
              </w:rPr>
              <w:t xml:space="preserve"> completion</w:t>
            </w:r>
          </w:p>
          <w:p w14:paraId="0F2771C6" w14:textId="3913D162" w:rsidR="00C81114" w:rsidRPr="00C86746" w:rsidRDefault="00C81114" w:rsidP="00B524DF">
            <w:pPr>
              <w:pStyle w:val="ListParagraph"/>
              <w:numPr>
                <w:ilvl w:val="0"/>
                <w:numId w:val="17"/>
              </w:numPr>
              <w:rPr>
                <w:rFonts w:ascii="Aptos" w:hAnsi="Aptos"/>
              </w:rPr>
            </w:pPr>
            <w:r w:rsidRPr="00C86746">
              <w:rPr>
                <w:rFonts w:ascii="Aptos" w:hAnsi="Aptos"/>
              </w:rPr>
              <w:t>Medication competency records</w:t>
            </w:r>
          </w:p>
        </w:tc>
        <w:tc>
          <w:tcPr>
            <w:tcW w:w="7366" w:type="dxa"/>
          </w:tcPr>
          <w:p w14:paraId="1BEE5229" w14:textId="71CA53B4" w:rsidR="00C05C78" w:rsidRPr="00C86746" w:rsidRDefault="00C05C78" w:rsidP="002354D1">
            <w:pPr>
              <w:pStyle w:val="ListParagraph"/>
              <w:numPr>
                <w:ilvl w:val="0"/>
                <w:numId w:val="17"/>
              </w:numPr>
              <w:rPr>
                <w:rFonts w:ascii="Aptos" w:hAnsi="Aptos"/>
              </w:rPr>
            </w:pPr>
            <w:r w:rsidRPr="00C86746">
              <w:rPr>
                <w:rFonts w:ascii="Aptos" w:hAnsi="Aptos"/>
              </w:rPr>
              <w:t>MAR charts include</w:t>
            </w:r>
            <w:r w:rsidR="00804284" w:rsidRPr="00C86746">
              <w:rPr>
                <w:rFonts w:ascii="Aptos" w:hAnsi="Aptos"/>
              </w:rPr>
              <w:t>:</w:t>
            </w:r>
          </w:p>
          <w:p w14:paraId="07A81F2D" w14:textId="23F37E88" w:rsidR="00804284" w:rsidRPr="00C86746" w:rsidRDefault="00804284" w:rsidP="00F74730">
            <w:pPr>
              <w:pStyle w:val="ListParagraph"/>
              <w:numPr>
                <w:ilvl w:val="1"/>
                <w:numId w:val="17"/>
              </w:numPr>
              <w:rPr>
                <w:rFonts w:ascii="Aptos" w:hAnsi="Aptos"/>
              </w:rPr>
            </w:pPr>
            <w:r w:rsidRPr="00C86746">
              <w:rPr>
                <w:rFonts w:ascii="Aptos" w:hAnsi="Aptos"/>
              </w:rPr>
              <w:t>SU Photo from within last 12 months</w:t>
            </w:r>
          </w:p>
          <w:p w14:paraId="21499BC7" w14:textId="44996ADE" w:rsidR="00804284" w:rsidRPr="00C86746" w:rsidRDefault="00245223" w:rsidP="00F74730">
            <w:pPr>
              <w:pStyle w:val="ListParagraph"/>
              <w:numPr>
                <w:ilvl w:val="1"/>
                <w:numId w:val="17"/>
              </w:numPr>
              <w:rPr>
                <w:rFonts w:ascii="Aptos" w:hAnsi="Aptos"/>
              </w:rPr>
            </w:pPr>
            <w:r w:rsidRPr="00C86746">
              <w:rPr>
                <w:rFonts w:ascii="Aptos" w:hAnsi="Aptos"/>
              </w:rPr>
              <w:t xml:space="preserve">SU’s full name, DOB, </w:t>
            </w:r>
            <w:r w:rsidR="00B40F1A" w:rsidRPr="00C86746">
              <w:rPr>
                <w:rFonts w:ascii="Aptos" w:hAnsi="Aptos"/>
              </w:rPr>
              <w:t>address or room number</w:t>
            </w:r>
            <w:r w:rsidR="00E216D6" w:rsidRPr="00C86746">
              <w:rPr>
                <w:rFonts w:ascii="Aptos" w:hAnsi="Aptos"/>
              </w:rPr>
              <w:t>, GP practice</w:t>
            </w:r>
          </w:p>
          <w:p w14:paraId="2646BCBD" w14:textId="34F0FEA7" w:rsidR="00BE0DFC" w:rsidRPr="00C86746" w:rsidRDefault="00BE0DFC" w:rsidP="00F74730">
            <w:pPr>
              <w:pStyle w:val="ListParagraph"/>
              <w:numPr>
                <w:ilvl w:val="1"/>
                <w:numId w:val="17"/>
              </w:numPr>
              <w:rPr>
                <w:rFonts w:ascii="Aptos" w:hAnsi="Aptos"/>
              </w:rPr>
            </w:pPr>
            <w:r w:rsidRPr="00C86746">
              <w:rPr>
                <w:rFonts w:ascii="Aptos" w:hAnsi="Aptos"/>
              </w:rPr>
              <w:t>A</w:t>
            </w:r>
            <w:r w:rsidR="00350451" w:rsidRPr="00C86746">
              <w:rPr>
                <w:rFonts w:ascii="Aptos" w:hAnsi="Aptos"/>
              </w:rPr>
              <w:t>ny a</w:t>
            </w:r>
            <w:r w:rsidRPr="00C86746">
              <w:rPr>
                <w:rFonts w:ascii="Aptos" w:hAnsi="Aptos"/>
              </w:rPr>
              <w:t xml:space="preserve">llergies </w:t>
            </w:r>
            <w:r w:rsidR="00350451" w:rsidRPr="00C86746">
              <w:rPr>
                <w:rFonts w:ascii="Aptos" w:hAnsi="Aptos"/>
              </w:rPr>
              <w:t>with type of reaction</w:t>
            </w:r>
          </w:p>
          <w:p w14:paraId="0442E2BA" w14:textId="629D1537" w:rsidR="00B40F1A" w:rsidRPr="00C86746" w:rsidRDefault="00FF4E59" w:rsidP="00F74730">
            <w:pPr>
              <w:pStyle w:val="ListParagraph"/>
              <w:numPr>
                <w:ilvl w:val="1"/>
                <w:numId w:val="17"/>
              </w:numPr>
              <w:rPr>
                <w:rFonts w:ascii="Aptos" w:hAnsi="Aptos"/>
              </w:rPr>
            </w:pPr>
            <w:r w:rsidRPr="00C86746">
              <w:rPr>
                <w:rFonts w:ascii="Aptos" w:hAnsi="Aptos"/>
              </w:rPr>
              <w:t>Name, form strength and dose of medicine</w:t>
            </w:r>
          </w:p>
          <w:p w14:paraId="26ED613E" w14:textId="1EA288A2" w:rsidR="00FF4E59" w:rsidRPr="00C86746" w:rsidRDefault="00FF4E59" w:rsidP="00F74730">
            <w:pPr>
              <w:pStyle w:val="ListParagraph"/>
              <w:numPr>
                <w:ilvl w:val="1"/>
                <w:numId w:val="17"/>
              </w:numPr>
              <w:rPr>
                <w:rFonts w:ascii="Aptos" w:hAnsi="Aptos"/>
              </w:rPr>
            </w:pPr>
            <w:r w:rsidRPr="00C86746">
              <w:rPr>
                <w:rFonts w:ascii="Aptos" w:hAnsi="Aptos"/>
              </w:rPr>
              <w:t>Route of administration</w:t>
            </w:r>
          </w:p>
          <w:p w14:paraId="0BB9AE2D" w14:textId="40390BED" w:rsidR="00E216D6" w:rsidRPr="00C86746" w:rsidRDefault="00E216D6" w:rsidP="00F74730">
            <w:pPr>
              <w:pStyle w:val="ListParagraph"/>
              <w:numPr>
                <w:ilvl w:val="1"/>
                <w:numId w:val="17"/>
              </w:numPr>
              <w:rPr>
                <w:rFonts w:ascii="Aptos" w:hAnsi="Aptos"/>
              </w:rPr>
            </w:pPr>
            <w:r w:rsidRPr="00C86746">
              <w:rPr>
                <w:rFonts w:ascii="Aptos" w:hAnsi="Aptos"/>
              </w:rPr>
              <w:t>Any special instructions</w:t>
            </w:r>
          </w:p>
          <w:p w14:paraId="023DBBD2" w14:textId="737AF488" w:rsidR="00C04AD3" w:rsidRDefault="002065DE" w:rsidP="002354D1">
            <w:pPr>
              <w:pStyle w:val="ListParagraph"/>
              <w:numPr>
                <w:ilvl w:val="0"/>
                <w:numId w:val="17"/>
              </w:numPr>
              <w:rPr>
                <w:rFonts w:ascii="Aptos" w:hAnsi="Aptos"/>
              </w:rPr>
            </w:pPr>
            <w:r w:rsidRPr="00C86746">
              <w:rPr>
                <w:rFonts w:ascii="Aptos" w:hAnsi="Aptos"/>
              </w:rPr>
              <w:t xml:space="preserve">MAR charts are </w:t>
            </w:r>
            <w:r w:rsidR="009004EE" w:rsidRPr="00C86746">
              <w:rPr>
                <w:rFonts w:ascii="Aptos" w:hAnsi="Aptos"/>
              </w:rPr>
              <w:t>fully completed</w:t>
            </w:r>
            <w:r w:rsidR="009E137D" w:rsidRPr="00C86746">
              <w:rPr>
                <w:rFonts w:ascii="Aptos" w:hAnsi="Aptos"/>
              </w:rPr>
              <w:t xml:space="preserve"> with correct entries/ codes</w:t>
            </w:r>
            <w:r w:rsidR="00F9515F" w:rsidRPr="00C86746">
              <w:rPr>
                <w:rFonts w:ascii="Aptos" w:hAnsi="Aptos"/>
              </w:rPr>
              <w:t>, and time administered.</w:t>
            </w:r>
          </w:p>
          <w:p w14:paraId="7C34E45F" w14:textId="56720379" w:rsidR="00A63DA5" w:rsidRPr="00C86746" w:rsidRDefault="00A63DA5" w:rsidP="002354D1">
            <w:pPr>
              <w:pStyle w:val="ListParagraph"/>
              <w:numPr>
                <w:ilvl w:val="0"/>
                <w:numId w:val="17"/>
              </w:numPr>
              <w:rPr>
                <w:rFonts w:ascii="Aptos" w:hAnsi="Aptos"/>
              </w:rPr>
            </w:pPr>
            <w:r>
              <w:rPr>
                <w:rFonts w:ascii="Aptos" w:hAnsi="Aptos"/>
              </w:rPr>
              <w:t>Time-specific medic</w:t>
            </w:r>
            <w:r w:rsidR="005C6D4F">
              <w:rPr>
                <w:rFonts w:ascii="Aptos" w:hAnsi="Aptos"/>
              </w:rPr>
              <w:t>ation is administered as prescribed</w:t>
            </w:r>
          </w:p>
          <w:p w14:paraId="001B7DC6" w14:textId="77777777" w:rsidR="00B55FDA" w:rsidRPr="00C86746" w:rsidRDefault="00B55FDA" w:rsidP="002354D1">
            <w:pPr>
              <w:pStyle w:val="ListParagraph"/>
              <w:numPr>
                <w:ilvl w:val="0"/>
                <w:numId w:val="17"/>
              </w:numPr>
              <w:rPr>
                <w:rFonts w:ascii="Aptos" w:hAnsi="Aptos"/>
              </w:rPr>
            </w:pPr>
            <w:r w:rsidRPr="00C86746">
              <w:rPr>
                <w:rFonts w:ascii="Aptos" w:hAnsi="Aptos"/>
              </w:rPr>
              <w:t>Amount of variable dose medication is recorded</w:t>
            </w:r>
          </w:p>
          <w:p w14:paraId="6F935624" w14:textId="023D2E48" w:rsidR="000F0D4E" w:rsidRPr="00C86746" w:rsidRDefault="006B50E3" w:rsidP="002354D1">
            <w:pPr>
              <w:pStyle w:val="ListParagraph"/>
              <w:numPr>
                <w:ilvl w:val="0"/>
                <w:numId w:val="17"/>
              </w:numPr>
              <w:rPr>
                <w:rFonts w:ascii="Aptos" w:hAnsi="Aptos"/>
              </w:rPr>
            </w:pPr>
            <w:r w:rsidRPr="00C86746">
              <w:rPr>
                <w:rFonts w:ascii="Aptos" w:hAnsi="Aptos"/>
              </w:rPr>
              <w:t xml:space="preserve">Handwritten MARs signed by author, checked and counter-signed by </w:t>
            </w:r>
            <w:r w:rsidR="000B19B7" w:rsidRPr="00C86746">
              <w:rPr>
                <w:rFonts w:ascii="Aptos" w:hAnsi="Aptos"/>
              </w:rPr>
              <w:t>second skilled person.</w:t>
            </w:r>
          </w:p>
          <w:p w14:paraId="65E94556" w14:textId="77777777" w:rsidR="000F0D4E" w:rsidRPr="00C86746" w:rsidRDefault="000F0D4E" w:rsidP="002354D1">
            <w:pPr>
              <w:pStyle w:val="ListParagraph"/>
              <w:numPr>
                <w:ilvl w:val="0"/>
                <w:numId w:val="17"/>
              </w:numPr>
              <w:rPr>
                <w:rFonts w:ascii="Aptos" w:hAnsi="Aptos"/>
              </w:rPr>
            </w:pPr>
            <w:r w:rsidRPr="00C86746">
              <w:rPr>
                <w:rFonts w:ascii="Aptos" w:hAnsi="Aptos"/>
              </w:rPr>
              <w:t>PRN meds evidenced as given in line with protocols</w:t>
            </w:r>
          </w:p>
          <w:p w14:paraId="74788F6E" w14:textId="77777777" w:rsidR="00C50EBE" w:rsidRPr="00C86746" w:rsidRDefault="00C50EBE" w:rsidP="001C0927">
            <w:pPr>
              <w:rPr>
                <w:rFonts w:ascii="Aptos" w:hAnsi="Aptos"/>
              </w:rPr>
            </w:pPr>
          </w:p>
          <w:p w14:paraId="2A4370CE" w14:textId="0F2BD2B7" w:rsidR="00F57F27" w:rsidRPr="00C86746" w:rsidRDefault="00F57F27" w:rsidP="001C0927">
            <w:pPr>
              <w:rPr>
                <w:rFonts w:ascii="Aptos" w:hAnsi="Aptos"/>
              </w:rPr>
            </w:pPr>
            <w:r w:rsidRPr="00C86746">
              <w:rPr>
                <w:rFonts w:ascii="Aptos" w:hAnsi="Aptos"/>
              </w:rPr>
              <w:t xml:space="preserve">If a </w:t>
            </w:r>
            <w:r w:rsidR="00C168C1" w:rsidRPr="00C86746">
              <w:rPr>
                <w:rFonts w:ascii="Aptos" w:hAnsi="Aptos"/>
              </w:rPr>
              <w:t>domiciliary care service uses digital/</w:t>
            </w:r>
            <w:proofErr w:type="spellStart"/>
            <w:r w:rsidR="00C168C1" w:rsidRPr="00C86746">
              <w:rPr>
                <w:rFonts w:ascii="Aptos" w:hAnsi="Aptos"/>
              </w:rPr>
              <w:t>eMARs</w:t>
            </w:r>
            <w:proofErr w:type="spellEnd"/>
            <w:r w:rsidR="003D020E" w:rsidRPr="00C86746">
              <w:rPr>
                <w:rFonts w:ascii="Aptos" w:hAnsi="Aptos"/>
              </w:rPr>
              <w:t xml:space="preserve">, they should address the risk of information not being available to </w:t>
            </w:r>
            <w:r w:rsidR="00B17E30" w:rsidRPr="00C86746">
              <w:rPr>
                <w:rFonts w:ascii="Aptos" w:hAnsi="Aptos"/>
              </w:rPr>
              <w:t xml:space="preserve">the SU and </w:t>
            </w:r>
            <w:r w:rsidR="003D020E" w:rsidRPr="00C86746">
              <w:rPr>
                <w:rFonts w:ascii="Aptos" w:hAnsi="Aptos"/>
              </w:rPr>
              <w:t>emergency services</w:t>
            </w:r>
            <w:r w:rsidR="00733D8F" w:rsidRPr="00C86746">
              <w:rPr>
                <w:rFonts w:ascii="Aptos" w:hAnsi="Aptos"/>
              </w:rPr>
              <w:t xml:space="preserve">.  If they </w:t>
            </w:r>
            <w:r w:rsidR="00564AE3" w:rsidRPr="00C86746">
              <w:rPr>
                <w:rFonts w:ascii="Aptos" w:hAnsi="Aptos"/>
              </w:rPr>
              <w:t xml:space="preserve">use both </w:t>
            </w:r>
            <w:proofErr w:type="spellStart"/>
            <w:r w:rsidR="00564AE3" w:rsidRPr="00C86746">
              <w:rPr>
                <w:rFonts w:ascii="Aptos" w:hAnsi="Aptos"/>
              </w:rPr>
              <w:t>eMARs</w:t>
            </w:r>
            <w:proofErr w:type="spellEnd"/>
            <w:r w:rsidR="00564AE3" w:rsidRPr="00C86746">
              <w:rPr>
                <w:rFonts w:ascii="Aptos" w:hAnsi="Aptos"/>
              </w:rPr>
              <w:t xml:space="preserve"> and paper MARs, they should consider the risks associated with duplication.</w:t>
            </w:r>
          </w:p>
          <w:p w14:paraId="7F7A2C56" w14:textId="77777777" w:rsidR="00F57F27" w:rsidRPr="00C86746" w:rsidRDefault="00F57F27" w:rsidP="001C0927">
            <w:pPr>
              <w:rPr>
                <w:rFonts w:ascii="Aptos" w:hAnsi="Aptos"/>
              </w:rPr>
            </w:pPr>
          </w:p>
          <w:p w14:paraId="43D60605" w14:textId="5AA08D7D" w:rsidR="00414BE5" w:rsidRPr="00C86746" w:rsidRDefault="005504FA" w:rsidP="002354D1">
            <w:pPr>
              <w:pStyle w:val="ListParagraph"/>
              <w:numPr>
                <w:ilvl w:val="0"/>
                <w:numId w:val="39"/>
              </w:numPr>
              <w:rPr>
                <w:rFonts w:ascii="Aptos" w:hAnsi="Aptos"/>
              </w:rPr>
            </w:pPr>
            <w:r w:rsidRPr="00C86746">
              <w:rPr>
                <w:rFonts w:ascii="Aptos" w:hAnsi="Aptos"/>
              </w:rPr>
              <w:t>PRN Protocol</w:t>
            </w:r>
            <w:r w:rsidR="00DF6212" w:rsidRPr="00C86746">
              <w:rPr>
                <w:rFonts w:ascii="Aptos" w:hAnsi="Aptos"/>
              </w:rPr>
              <w:t>s are available at the point of administering</w:t>
            </w:r>
            <w:r w:rsidR="006830BC" w:rsidRPr="00C86746">
              <w:rPr>
                <w:rFonts w:ascii="Aptos" w:hAnsi="Aptos"/>
              </w:rPr>
              <w:t xml:space="preserve">, reviewed monthly, and contain the information in the </w:t>
            </w:r>
            <w:r w:rsidR="007609E1" w:rsidRPr="00C86746">
              <w:rPr>
                <w:rFonts w:ascii="Aptos" w:hAnsi="Aptos"/>
              </w:rPr>
              <w:t xml:space="preserve">guidance </w:t>
            </w:r>
            <w:hyperlink r:id="rId140" w:history="1">
              <w:r w:rsidR="007609E1" w:rsidRPr="00C86746">
                <w:rPr>
                  <w:rStyle w:val="Hyperlink"/>
                  <w:rFonts w:ascii="Aptos" w:hAnsi="Aptos"/>
                </w:rPr>
                <w:t>here</w:t>
              </w:r>
            </w:hyperlink>
            <w:r w:rsidR="007609E1" w:rsidRPr="00C86746">
              <w:rPr>
                <w:rFonts w:ascii="Aptos" w:hAnsi="Aptos"/>
              </w:rPr>
              <w:t>.</w:t>
            </w:r>
          </w:p>
          <w:p w14:paraId="7D2FC7EF" w14:textId="77777777" w:rsidR="005504FA" w:rsidRPr="00C86746" w:rsidRDefault="005504FA" w:rsidP="001C0927">
            <w:pPr>
              <w:rPr>
                <w:rFonts w:ascii="Aptos" w:hAnsi="Aptos"/>
              </w:rPr>
            </w:pPr>
          </w:p>
          <w:p w14:paraId="0293E7D5" w14:textId="4E89868D" w:rsidR="00BB0359" w:rsidRPr="00C86746" w:rsidRDefault="00BB0359" w:rsidP="00BB0359">
            <w:pPr>
              <w:pStyle w:val="ListParagraph"/>
              <w:numPr>
                <w:ilvl w:val="0"/>
                <w:numId w:val="38"/>
              </w:numPr>
              <w:rPr>
                <w:rFonts w:ascii="Aptos" w:hAnsi="Aptos"/>
              </w:rPr>
            </w:pPr>
            <w:r w:rsidRPr="00C86746">
              <w:rPr>
                <w:rFonts w:ascii="Aptos" w:hAnsi="Aptos"/>
              </w:rPr>
              <w:lastRenderedPageBreak/>
              <w:t>Medication temperature records</w:t>
            </w:r>
            <w:r w:rsidR="00C026C3" w:rsidRPr="00C86746">
              <w:rPr>
                <w:rFonts w:ascii="Aptos" w:hAnsi="Aptos"/>
              </w:rPr>
              <w:t xml:space="preserve"> detailed in E03 are well-completed.</w:t>
            </w:r>
          </w:p>
          <w:p w14:paraId="28E47ADC" w14:textId="77777777" w:rsidR="00BB0359" w:rsidRPr="00C86746" w:rsidRDefault="00BB0359" w:rsidP="001C0927">
            <w:pPr>
              <w:rPr>
                <w:rFonts w:ascii="Aptos" w:hAnsi="Aptos"/>
              </w:rPr>
            </w:pPr>
          </w:p>
          <w:p w14:paraId="1D5B80CE" w14:textId="72475301" w:rsidR="00C34534" w:rsidRPr="00C86746" w:rsidRDefault="001C0927" w:rsidP="00C34534">
            <w:pPr>
              <w:pStyle w:val="ListParagraph"/>
              <w:numPr>
                <w:ilvl w:val="0"/>
                <w:numId w:val="17"/>
              </w:numPr>
              <w:rPr>
                <w:rFonts w:ascii="Aptos" w:hAnsi="Aptos"/>
              </w:rPr>
            </w:pPr>
            <w:r w:rsidRPr="00C86746">
              <w:rPr>
                <w:rFonts w:ascii="Aptos" w:hAnsi="Aptos"/>
              </w:rPr>
              <w:t xml:space="preserve">Weekly stock </w:t>
            </w:r>
            <w:r w:rsidR="00C34534" w:rsidRPr="00C86746">
              <w:rPr>
                <w:rFonts w:ascii="Aptos" w:hAnsi="Aptos"/>
              </w:rPr>
              <w:t>count &amp; reconciliation</w:t>
            </w:r>
          </w:p>
          <w:p w14:paraId="637CDC31" w14:textId="77777777" w:rsidR="001C0927" w:rsidRPr="00C86746" w:rsidRDefault="001C0927" w:rsidP="001C0927">
            <w:pPr>
              <w:pStyle w:val="ListParagraph"/>
              <w:numPr>
                <w:ilvl w:val="0"/>
                <w:numId w:val="17"/>
              </w:numPr>
              <w:rPr>
                <w:rFonts w:ascii="Aptos" w:hAnsi="Aptos"/>
              </w:rPr>
            </w:pPr>
            <w:r w:rsidRPr="00C86746">
              <w:rPr>
                <w:rFonts w:ascii="Aptos" w:hAnsi="Aptos"/>
              </w:rPr>
              <w:t xml:space="preserve">Daily controlled drug </w:t>
            </w:r>
            <w:r w:rsidR="00C34534" w:rsidRPr="00C86746">
              <w:rPr>
                <w:rFonts w:ascii="Aptos" w:hAnsi="Aptos"/>
              </w:rPr>
              <w:t>count &amp; reconciliation</w:t>
            </w:r>
          </w:p>
          <w:p w14:paraId="1CC15E75" w14:textId="6C286FFB" w:rsidR="00CB4BE3" w:rsidRPr="00C86746" w:rsidRDefault="00CB4BE3" w:rsidP="00CB4BE3">
            <w:pPr>
              <w:pStyle w:val="ListParagraph"/>
              <w:numPr>
                <w:ilvl w:val="0"/>
                <w:numId w:val="17"/>
              </w:numPr>
              <w:rPr>
                <w:rFonts w:ascii="Aptos" w:hAnsi="Aptos"/>
              </w:rPr>
            </w:pPr>
            <w:r w:rsidRPr="00C86746">
              <w:rPr>
                <w:rFonts w:ascii="Aptos" w:hAnsi="Aptos"/>
              </w:rPr>
              <w:t>Internal</w:t>
            </w:r>
            <w:r w:rsidR="00C50EBE" w:rsidRPr="00C86746">
              <w:rPr>
                <w:rFonts w:ascii="Aptos" w:hAnsi="Aptos"/>
              </w:rPr>
              <w:t>/external/</w:t>
            </w:r>
            <w:r w:rsidRPr="00C86746">
              <w:rPr>
                <w:rFonts w:ascii="Aptos" w:hAnsi="Aptos"/>
              </w:rPr>
              <w:t xml:space="preserve">pharmacy audit </w:t>
            </w:r>
            <w:r w:rsidR="007B28F6" w:rsidRPr="00C86746">
              <w:rPr>
                <w:rFonts w:ascii="Aptos" w:hAnsi="Aptos"/>
              </w:rPr>
              <w:t xml:space="preserve">highlighting any </w:t>
            </w:r>
            <w:r w:rsidR="00C50EBE" w:rsidRPr="00C86746">
              <w:rPr>
                <w:rFonts w:ascii="Aptos" w:hAnsi="Aptos"/>
              </w:rPr>
              <w:t>issues</w:t>
            </w:r>
            <w:r w:rsidR="007B28F6" w:rsidRPr="00C86746">
              <w:rPr>
                <w:rFonts w:ascii="Aptos" w:hAnsi="Aptos"/>
              </w:rPr>
              <w:t xml:space="preserve"> (including missed MAR </w:t>
            </w:r>
            <w:r w:rsidR="00F316B2" w:rsidRPr="00C86746">
              <w:rPr>
                <w:rFonts w:ascii="Aptos" w:hAnsi="Aptos"/>
              </w:rPr>
              <w:t>entries), followed up</w:t>
            </w:r>
            <w:r w:rsidR="00BF5672" w:rsidRPr="00C86746">
              <w:rPr>
                <w:rFonts w:ascii="Aptos" w:hAnsi="Aptos"/>
              </w:rPr>
              <w:t xml:space="preserve"> </w:t>
            </w:r>
            <w:r w:rsidR="00C50EBE" w:rsidRPr="00C86746">
              <w:rPr>
                <w:rFonts w:ascii="Aptos" w:hAnsi="Aptos"/>
              </w:rPr>
              <w:t xml:space="preserve">in </w:t>
            </w:r>
            <w:r w:rsidR="00BF5672" w:rsidRPr="00C86746">
              <w:rPr>
                <w:rFonts w:ascii="Aptos" w:hAnsi="Aptos"/>
              </w:rPr>
              <w:t>staff supervision</w:t>
            </w:r>
            <w:r w:rsidR="007F39EA" w:rsidRPr="00C86746">
              <w:rPr>
                <w:rFonts w:ascii="Aptos" w:hAnsi="Aptos"/>
              </w:rPr>
              <w:t xml:space="preserve">, action plan </w:t>
            </w:r>
            <w:r w:rsidR="00846973" w:rsidRPr="00C86746">
              <w:rPr>
                <w:rFonts w:ascii="Aptos" w:hAnsi="Aptos"/>
              </w:rPr>
              <w:t>completed.</w:t>
            </w:r>
          </w:p>
          <w:p w14:paraId="5959ACBA" w14:textId="4C7FA299" w:rsidR="003910FF" w:rsidRPr="00C86746" w:rsidRDefault="003910FF" w:rsidP="00CB4BE3">
            <w:pPr>
              <w:pStyle w:val="ListParagraph"/>
              <w:numPr>
                <w:ilvl w:val="0"/>
                <w:numId w:val="17"/>
              </w:numPr>
              <w:rPr>
                <w:rFonts w:ascii="Aptos" w:hAnsi="Aptos"/>
              </w:rPr>
            </w:pPr>
            <w:r w:rsidRPr="00C86746">
              <w:rPr>
                <w:rFonts w:ascii="Aptos" w:hAnsi="Aptos"/>
              </w:rPr>
              <w:t>GP</w:t>
            </w:r>
            <w:r w:rsidR="008B2DC2" w:rsidRPr="00C86746">
              <w:rPr>
                <w:rFonts w:ascii="Aptos" w:hAnsi="Aptos"/>
              </w:rPr>
              <w:t xml:space="preserve"> review of medication.</w:t>
            </w:r>
          </w:p>
          <w:p w14:paraId="6DAC853B" w14:textId="4D063538" w:rsidR="00CF7F8D" w:rsidRPr="00C86746" w:rsidRDefault="00CF7F8D" w:rsidP="00CB4BE3">
            <w:pPr>
              <w:pStyle w:val="ListParagraph"/>
              <w:numPr>
                <w:ilvl w:val="0"/>
                <w:numId w:val="17"/>
              </w:numPr>
              <w:rPr>
                <w:rFonts w:ascii="Aptos" w:hAnsi="Aptos"/>
              </w:rPr>
            </w:pPr>
            <w:r w:rsidRPr="00C86746">
              <w:rPr>
                <w:rFonts w:ascii="Aptos" w:hAnsi="Aptos"/>
              </w:rPr>
              <w:t>Appropriate disposal/pharmacy return records</w:t>
            </w:r>
          </w:p>
          <w:p w14:paraId="0897D88A" w14:textId="5C83D853" w:rsidR="003910FF" w:rsidRPr="00C86746" w:rsidRDefault="003B71AC" w:rsidP="003910FF">
            <w:pPr>
              <w:pStyle w:val="ListParagraph"/>
              <w:numPr>
                <w:ilvl w:val="0"/>
                <w:numId w:val="17"/>
              </w:numPr>
              <w:rPr>
                <w:rFonts w:ascii="Aptos" w:hAnsi="Aptos"/>
              </w:rPr>
            </w:pPr>
            <w:r w:rsidRPr="00C86746">
              <w:rPr>
                <w:rFonts w:ascii="Aptos" w:hAnsi="Aptos"/>
              </w:rPr>
              <w:t>Not holding excessive stock</w:t>
            </w:r>
          </w:p>
          <w:p w14:paraId="55EBFEB9" w14:textId="77777777" w:rsidR="003B71AC" w:rsidRPr="00C86746" w:rsidRDefault="003B71AC" w:rsidP="00F771AA">
            <w:pPr>
              <w:rPr>
                <w:rFonts w:ascii="Aptos" w:hAnsi="Aptos"/>
              </w:rPr>
            </w:pPr>
          </w:p>
          <w:p w14:paraId="1C6B85EC" w14:textId="77777777" w:rsidR="00F771AA" w:rsidRPr="00C86746" w:rsidRDefault="00B524DF" w:rsidP="00F771AA">
            <w:pPr>
              <w:pStyle w:val="ListParagraph"/>
              <w:numPr>
                <w:ilvl w:val="0"/>
                <w:numId w:val="17"/>
              </w:numPr>
              <w:rPr>
                <w:rFonts w:ascii="Aptos" w:hAnsi="Aptos"/>
              </w:rPr>
            </w:pPr>
            <w:r w:rsidRPr="00C86746">
              <w:rPr>
                <w:rFonts w:ascii="Aptos" w:hAnsi="Aptos"/>
              </w:rPr>
              <w:t>Staff m</w:t>
            </w:r>
            <w:r w:rsidR="00F771AA" w:rsidRPr="00C86746">
              <w:rPr>
                <w:rFonts w:ascii="Aptos" w:hAnsi="Aptos"/>
              </w:rPr>
              <w:t xml:space="preserve">edication competency </w:t>
            </w:r>
            <w:r w:rsidR="00C97E74" w:rsidRPr="00C86746">
              <w:rPr>
                <w:rFonts w:ascii="Aptos" w:hAnsi="Aptos"/>
              </w:rPr>
              <w:t xml:space="preserve">assessed </w:t>
            </w:r>
            <w:r w:rsidR="00D323FD" w:rsidRPr="00C86746">
              <w:rPr>
                <w:rFonts w:ascii="Aptos" w:hAnsi="Aptos"/>
              </w:rPr>
              <w:t xml:space="preserve">in line with policy, </w:t>
            </w:r>
            <w:r w:rsidR="00C97E74" w:rsidRPr="00C86746">
              <w:rPr>
                <w:rFonts w:ascii="Aptos" w:hAnsi="Aptos"/>
              </w:rPr>
              <w:t>at least annually</w:t>
            </w:r>
          </w:p>
          <w:p w14:paraId="0D963E4A" w14:textId="77777777" w:rsidR="006C024A" w:rsidRPr="00C86746" w:rsidRDefault="006C024A" w:rsidP="006C024A">
            <w:pPr>
              <w:rPr>
                <w:rFonts w:ascii="Aptos" w:hAnsi="Aptos"/>
              </w:rPr>
            </w:pPr>
          </w:p>
          <w:p w14:paraId="774484AE" w14:textId="32348F1B" w:rsidR="00B524DF" w:rsidRPr="00C86746" w:rsidRDefault="00B524DF" w:rsidP="00B524DF">
            <w:pPr>
              <w:pStyle w:val="ListParagraph"/>
              <w:numPr>
                <w:ilvl w:val="0"/>
                <w:numId w:val="17"/>
              </w:numPr>
              <w:rPr>
                <w:rFonts w:ascii="Aptos" w:hAnsi="Aptos"/>
              </w:rPr>
            </w:pPr>
            <w:r w:rsidRPr="00C86746">
              <w:rPr>
                <w:rFonts w:ascii="Aptos" w:hAnsi="Aptos"/>
              </w:rPr>
              <w:t>All practice</w:t>
            </w:r>
            <w:r w:rsidR="00F735E7" w:rsidRPr="00C86746">
              <w:rPr>
                <w:rFonts w:ascii="Aptos" w:hAnsi="Aptos"/>
              </w:rPr>
              <w:t xml:space="preserve"> (</w:t>
            </w:r>
            <w:r w:rsidR="00871EF3" w:rsidRPr="00C86746">
              <w:rPr>
                <w:rFonts w:ascii="Aptos" w:hAnsi="Aptos"/>
              </w:rPr>
              <w:t>including PRN, homely remedies</w:t>
            </w:r>
            <w:r w:rsidR="00F735E7" w:rsidRPr="00C86746">
              <w:rPr>
                <w:rFonts w:ascii="Aptos" w:hAnsi="Aptos"/>
              </w:rPr>
              <w:t xml:space="preserve">, </w:t>
            </w:r>
            <w:r w:rsidR="00871EF3" w:rsidRPr="00C86746">
              <w:rPr>
                <w:rFonts w:ascii="Aptos" w:hAnsi="Aptos"/>
              </w:rPr>
              <w:t xml:space="preserve">covert administration, </w:t>
            </w:r>
            <w:r w:rsidR="00F735E7" w:rsidRPr="00C86746">
              <w:rPr>
                <w:rFonts w:ascii="Aptos" w:hAnsi="Aptos"/>
              </w:rPr>
              <w:t xml:space="preserve">and CDs) </w:t>
            </w:r>
            <w:r w:rsidRPr="00C86746">
              <w:rPr>
                <w:rFonts w:ascii="Aptos" w:hAnsi="Aptos"/>
              </w:rPr>
              <w:t>is in line with medication policy</w:t>
            </w:r>
            <w:r w:rsidR="00F735E7" w:rsidRPr="00C86746">
              <w:rPr>
                <w:rFonts w:ascii="Aptos" w:hAnsi="Aptos"/>
              </w:rPr>
              <w:t xml:space="preserve">, which is </w:t>
            </w:r>
            <w:r w:rsidRPr="00C86746">
              <w:rPr>
                <w:rFonts w:ascii="Aptos" w:hAnsi="Aptos"/>
              </w:rPr>
              <w:t>reviewed and updated appropriately.</w:t>
            </w:r>
          </w:p>
        </w:tc>
        <w:tc>
          <w:tcPr>
            <w:tcW w:w="3969" w:type="dxa"/>
          </w:tcPr>
          <w:p w14:paraId="7EC1FE16" w14:textId="77777777" w:rsidR="007B41AF" w:rsidRDefault="00063E3B" w:rsidP="002354D1">
            <w:pPr>
              <w:rPr>
                <w:rFonts w:ascii="Aptos" w:hAnsi="Aptos"/>
              </w:rPr>
            </w:pPr>
            <w:r w:rsidRPr="00C86746">
              <w:rPr>
                <w:rFonts w:ascii="Aptos" w:hAnsi="Aptos"/>
              </w:rPr>
              <w:object w:dxaOrig="1549" w:dyaOrig="1002" w14:anchorId="655FA113">
                <v:shape id="_x0000_i1041" type="#_x0000_t75" style="width:77.25pt;height:50.25pt" o:ole="">
                  <v:imagedata r:id="rId141" o:title=""/>
                </v:shape>
                <o:OLEObject Type="Embed" ProgID="AcroExch.Document.DC" ShapeID="_x0000_i1041" DrawAspect="Icon" ObjectID="_1835246253" r:id="rId142"/>
              </w:object>
            </w:r>
            <w:bookmarkStart w:id="88" w:name="_MON_1782571990"/>
            <w:bookmarkEnd w:id="88"/>
            <w:r w:rsidR="006B1E47" w:rsidRPr="00C86746">
              <w:rPr>
                <w:rFonts w:ascii="Aptos" w:hAnsi="Aptos"/>
              </w:rPr>
              <w:object w:dxaOrig="1579" w:dyaOrig="1022" w14:anchorId="5E099FCA">
                <v:shape id="_x0000_i1042" type="#_x0000_t75" style="width:78.75pt;height:51pt" o:ole="">
                  <v:imagedata r:id="rId143" o:title=""/>
                </v:shape>
                <o:OLEObject Type="Embed" ProgID="Word.Document.12" ShapeID="_x0000_i1042" DrawAspect="Icon" ObjectID="_1835246254" r:id="rId144">
                  <o:FieldCodes>\s</o:FieldCodes>
                </o:OLEObject>
              </w:object>
            </w:r>
          </w:p>
          <w:p w14:paraId="1CCAD227" w14:textId="77777777" w:rsidR="007B41AF" w:rsidRDefault="007B41AF" w:rsidP="002354D1">
            <w:pPr>
              <w:rPr>
                <w:rFonts w:ascii="Aptos" w:hAnsi="Aptos"/>
              </w:rPr>
            </w:pPr>
          </w:p>
          <w:p w14:paraId="6CD6335E" w14:textId="733D96B0" w:rsidR="009E13E3" w:rsidRPr="00C86746" w:rsidRDefault="00887386" w:rsidP="002354D1">
            <w:pPr>
              <w:rPr>
                <w:rFonts w:ascii="Aptos" w:hAnsi="Aptos"/>
              </w:rPr>
            </w:pPr>
            <w:hyperlink r:id="rId145" w:history="1">
              <w:r w:rsidRPr="00C86746">
                <w:rPr>
                  <w:rFonts w:ascii="Aptos" w:hAnsi="Aptos"/>
                  <w:color w:val="0000FF"/>
                  <w:u w:val="single"/>
                </w:rPr>
                <w:t>Medicines administration records in adult social care - Care Quality Commission (cqc.org.uk)</w:t>
              </w:r>
            </w:hyperlink>
          </w:p>
          <w:p w14:paraId="758CE79D" w14:textId="77777777" w:rsidR="00887386" w:rsidRPr="00C86746" w:rsidRDefault="00887386" w:rsidP="002354D1">
            <w:pPr>
              <w:rPr>
                <w:rFonts w:ascii="Aptos" w:hAnsi="Aptos"/>
              </w:rPr>
            </w:pPr>
          </w:p>
          <w:p w14:paraId="44B228A7" w14:textId="77777777" w:rsidR="009E13E3" w:rsidRPr="00C86746" w:rsidRDefault="0023213F" w:rsidP="002354D1">
            <w:pPr>
              <w:rPr>
                <w:rFonts w:ascii="Aptos" w:hAnsi="Aptos"/>
                <w:color w:val="0000FF"/>
                <w:u w:val="single"/>
              </w:rPr>
            </w:pPr>
            <w:hyperlink r:id="rId146" w:history="1">
              <w:r w:rsidRPr="00C86746">
                <w:rPr>
                  <w:rFonts w:ascii="Aptos" w:hAnsi="Aptos"/>
                  <w:color w:val="0000FF"/>
                  <w:u w:val="single"/>
                </w:rPr>
                <w:t>External medicines - Care Quality Commission (cqc.org.uk)</w:t>
              </w:r>
            </w:hyperlink>
          </w:p>
          <w:p w14:paraId="51E67509" w14:textId="77777777" w:rsidR="00F30FDE" w:rsidRPr="00C86746" w:rsidRDefault="00F30FDE" w:rsidP="002354D1">
            <w:pPr>
              <w:rPr>
                <w:rFonts w:ascii="Aptos" w:hAnsi="Aptos"/>
                <w:color w:val="0000FF"/>
                <w:u w:val="single"/>
              </w:rPr>
            </w:pPr>
          </w:p>
          <w:p w14:paraId="49CAB493" w14:textId="041FB246" w:rsidR="00F30FDE" w:rsidRPr="00C86746" w:rsidRDefault="00E9659F" w:rsidP="002354D1">
            <w:pPr>
              <w:rPr>
                <w:rFonts w:ascii="Aptos" w:hAnsi="Aptos"/>
                <w:color w:val="0000FF"/>
                <w:u w:val="single"/>
              </w:rPr>
            </w:pPr>
            <w:hyperlink r:id="rId147" w:history="1">
              <w:r w:rsidRPr="00C86746">
                <w:rPr>
                  <w:rFonts w:ascii="Aptos" w:hAnsi="Aptos"/>
                  <w:color w:val="0000FF"/>
                  <w:u w:val="single"/>
                </w:rPr>
                <w:t>When required medicines in adult social care - Care Quality Commission (cqc.org.uk)</w:t>
              </w:r>
            </w:hyperlink>
          </w:p>
          <w:p w14:paraId="34B656AF" w14:textId="77777777" w:rsidR="005C0D00" w:rsidRPr="00C86746" w:rsidRDefault="005C0D00" w:rsidP="002354D1">
            <w:pPr>
              <w:rPr>
                <w:rFonts w:ascii="Aptos" w:hAnsi="Aptos"/>
              </w:rPr>
            </w:pPr>
          </w:p>
          <w:p w14:paraId="522845A6" w14:textId="77777777" w:rsidR="00C4103D" w:rsidRPr="00C86746" w:rsidRDefault="00C4103D" w:rsidP="00C4103D">
            <w:pPr>
              <w:rPr>
                <w:rFonts w:ascii="Aptos" w:hAnsi="Aptos"/>
              </w:rPr>
            </w:pPr>
            <w:hyperlink r:id="rId148" w:history="1">
              <w:r w:rsidRPr="00C86746">
                <w:rPr>
                  <w:rFonts w:ascii="Aptos" w:hAnsi="Aptos"/>
                  <w:color w:val="0000FF"/>
                  <w:u w:val="single"/>
                </w:rPr>
                <w:t>Training and competence for medicines optimisation in adult social care - Care Quality Commission (cqc.org.uk)</w:t>
              </w:r>
            </w:hyperlink>
          </w:p>
          <w:p w14:paraId="24D5A693" w14:textId="77777777" w:rsidR="00C4103D" w:rsidRPr="00796B05" w:rsidRDefault="00C4103D" w:rsidP="002354D1">
            <w:pPr>
              <w:rPr>
                <w:rFonts w:ascii="Aptos" w:hAnsi="Aptos"/>
              </w:rPr>
            </w:pPr>
          </w:p>
          <w:p w14:paraId="595D81BA" w14:textId="77777777" w:rsidR="003F7F6C" w:rsidRPr="00796B05" w:rsidRDefault="00FB2E3A" w:rsidP="002354D1">
            <w:pPr>
              <w:rPr>
                <w:rStyle w:val="Hyperlink"/>
                <w:rFonts w:ascii="Aptos" w:hAnsi="Aptos"/>
                <w:color w:val="auto"/>
              </w:rPr>
            </w:pPr>
            <w:hyperlink r:id="rId149" w:history="1">
              <w:r w:rsidRPr="00796B05">
                <w:rPr>
                  <w:rStyle w:val="Hyperlink"/>
                  <w:rFonts w:ascii="Aptos" w:hAnsi="Aptos"/>
                  <w:color w:val="auto"/>
                </w:rPr>
                <w:t xml:space="preserve">Best Practice Guidance for Care Homes - Knowledge </w:t>
              </w:r>
              <w:proofErr w:type="spellStart"/>
              <w:r w:rsidRPr="00796B05">
                <w:rPr>
                  <w:rStyle w:val="Hyperlink"/>
                  <w:rFonts w:ascii="Aptos" w:hAnsi="Aptos"/>
                  <w:color w:val="auto"/>
                </w:rPr>
                <w:t>NoW</w:t>
              </w:r>
              <w:proofErr w:type="spellEnd"/>
            </w:hyperlink>
          </w:p>
          <w:p w14:paraId="778BFA3A" w14:textId="77777777" w:rsidR="00185330" w:rsidRPr="00C86746" w:rsidRDefault="00185330" w:rsidP="002354D1">
            <w:pPr>
              <w:rPr>
                <w:rStyle w:val="Hyperlink"/>
                <w:rFonts w:ascii="Aptos" w:hAnsi="Aptos"/>
              </w:rPr>
            </w:pPr>
          </w:p>
          <w:p w14:paraId="1AA2F98E" w14:textId="55996900" w:rsidR="00185330" w:rsidRPr="00C86746" w:rsidRDefault="00185330" w:rsidP="002354D1">
            <w:pPr>
              <w:rPr>
                <w:rFonts w:ascii="Aptos" w:hAnsi="Aptos"/>
              </w:rPr>
            </w:pPr>
          </w:p>
        </w:tc>
      </w:tr>
    </w:tbl>
    <w:p w14:paraId="47EC0F17" w14:textId="77777777" w:rsidR="00C04AD3" w:rsidRPr="004F55C0" w:rsidRDefault="00C04AD3" w:rsidP="00023738">
      <w:pPr>
        <w:rPr>
          <w:rFonts w:ascii="Aptos" w:hAnsi="Aptos"/>
        </w:rPr>
      </w:pPr>
    </w:p>
    <w:p w14:paraId="3155E655" w14:textId="251E77D0" w:rsidR="00023738" w:rsidRPr="004F55C0" w:rsidRDefault="00D830E1" w:rsidP="00D830E1">
      <w:pPr>
        <w:pStyle w:val="Heading2"/>
        <w:rPr>
          <w:rFonts w:ascii="Aptos" w:hAnsi="Aptos"/>
        </w:rPr>
      </w:pPr>
      <w:r w:rsidRPr="004F55C0">
        <w:rPr>
          <w:rFonts w:ascii="Aptos" w:hAnsi="Aptos"/>
        </w:rPr>
        <w:t>Staffing and Staff Deployment</w:t>
      </w:r>
    </w:p>
    <w:p w14:paraId="090D73AC" w14:textId="110794A2" w:rsidR="004128A8" w:rsidRPr="004F55C0" w:rsidRDefault="00D830E1" w:rsidP="00D830E1">
      <w:pPr>
        <w:pStyle w:val="Heading3"/>
        <w:rPr>
          <w:rFonts w:ascii="Aptos" w:hAnsi="Aptos"/>
        </w:rPr>
      </w:pPr>
      <w:bookmarkStart w:id="89" w:name="_F02_–_Rotas"/>
      <w:bookmarkEnd w:id="89"/>
      <w:r w:rsidRPr="004F55C0">
        <w:rPr>
          <w:rFonts w:ascii="Aptos" w:hAnsi="Aptos"/>
        </w:rPr>
        <w:t xml:space="preserve">F02 </w:t>
      </w:r>
      <w:r w:rsidR="004128A8" w:rsidRPr="004F55C0">
        <w:rPr>
          <w:rFonts w:ascii="Aptos" w:hAnsi="Aptos"/>
        </w:rPr>
        <w:t>–</w:t>
      </w:r>
      <w:r w:rsidRPr="004F55C0">
        <w:rPr>
          <w:rFonts w:ascii="Aptos" w:hAnsi="Aptos"/>
        </w:rPr>
        <w:t xml:space="preserve"> </w:t>
      </w:r>
      <w:r w:rsidR="004128A8" w:rsidRPr="004F55C0">
        <w:rPr>
          <w:rFonts w:ascii="Aptos" w:hAnsi="Aptos"/>
        </w:rPr>
        <w:t>Rotas and staffing tools</w:t>
      </w:r>
    </w:p>
    <w:p w14:paraId="1CE72A61" w14:textId="1863EC6E" w:rsidR="00D830E1" w:rsidRPr="004F55C0" w:rsidRDefault="00C35F29" w:rsidP="00C35F29">
      <w:pPr>
        <w:rPr>
          <w:rFonts w:ascii="Aptos" w:hAnsi="Aptos"/>
        </w:rPr>
      </w:pPr>
      <w:r w:rsidRPr="004F55C0">
        <w:rPr>
          <w:rFonts w:ascii="Aptos" w:hAnsi="Aptos"/>
        </w:rPr>
        <w:t>Rotas and records show that there are sufficient staff on duty with the right knowledge, experience, qualifications and skills to provide effective care and support.</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796B05" w14:paraId="3A4B979E" w14:textId="77777777" w:rsidTr="005D1CAB">
        <w:trPr>
          <w:trHeight w:val="567"/>
        </w:trPr>
        <w:tc>
          <w:tcPr>
            <w:tcW w:w="3969" w:type="dxa"/>
            <w:shd w:val="clear" w:color="auto" w:fill="EEDCF0"/>
            <w:vAlign w:val="center"/>
          </w:tcPr>
          <w:p w14:paraId="77A29AA6" w14:textId="77777777" w:rsidR="00C04AD3" w:rsidRPr="00796B05" w:rsidRDefault="00C04AD3" w:rsidP="002354D1">
            <w:pPr>
              <w:rPr>
                <w:rFonts w:ascii="Aptos" w:hAnsi="Aptos"/>
              </w:rPr>
            </w:pPr>
            <w:r w:rsidRPr="00796B05">
              <w:rPr>
                <w:rFonts w:ascii="Aptos" w:hAnsi="Aptos"/>
              </w:rPr>
              <w:t>Source of Evidence</w:t>
            </w:r>
          </w:p>
        </w:tc>
        <w:tc>
          <w:tcPr>
            <w:tcW w:w="7366" w:type="dxa"/>
            <w:shd w:val="clear" w:color="auto" w:fill="EEDCF0"/>
            <w:vAlign w:val="center"/>
          </w:tcPr>
          <w:p w14:paraId="3413BC08" w14:textId="77777777" w:rsidR="00C04AD3" w:rsidRPr="00796B05" w:rsidRDefault="00C04AD3" w:rsidP="002354D1">
            <w:pPr>
              <w:rPr>
                <w:rFonts w:ascii="Aptos" w:hAnsi="Aptos"/>
              </w:rPr>
            </w:pPr>
            <w:r w:rsidRPr="00796B05">
              <w:rPr>
                <w:rFonts w:ascii="Aptos" w:hAnsi="Aptos"/>
              </w:rPr>
              <w:t>What “Good” looks like</w:t>
            </w:r>
          </w:p>
        </w:tc>
        <w:tc>
          <w:tcPr>
            <w:tcW w:w="3969" w:type="dxa"/>
            <w:shd w:val="clear" w:color="auto" w:fill="EEDCF0"/>
            <w:vAlign w:val="center"/>
          </w:tcPr>
          <w:p w14:paraId="74213DC5" w14:textId="77777777" w:rsidR="00C04AD3" w:rsidRPr="00796B05" w:rsidRDefault="00C04AD3" w:rsidP="002354D1">
            <w:pPr>
              <w:rPr>
                <w:rFonts w:ascii="Aptos" w:hAnsi="Aptos"/>
              </w:rPr>
            </w:pPr>
            <w:r w:rsidRPr="00796B05">
              <w:rPr>
                <w:rFonts w:ascii="Aptos" w:hAnsi="Aptos"/>
              </w:rPr>
              <w:t>Support</w:t>
            </w:r>
          </w:p>
        </w:tc>
      </w:tr>
      <w:tr w:rsidR="00C04AD3" w:rsidRPr="00796B05" w14:paraId="6503F76A" w14:textId="77777777" w:rsidTr="005D1CAB">
        <w:trPr>
          <w:trHeight w:val="567"/>
        </w:trPr>
        <w:tc>
          <w:tcPr>
            <w:tcW w:w="3969" w:type="dxa"/>
          </w:tcPr>
          <w:p w14:paraId="5E4226AB" w14:textId="77777777" w:rsidR="00C04AD3" w:rsidRPr="00796B05" w:rsidRDefault="006B39C3" w:rsidP="002354D1">
            <w:pPr>
              <w:pStyle w:val="ListParagraph"/>
              <w:numPr>
                <w:ilvl w:val="0"/>
                <w:numId w:val="17"/>
              </w:numPr>
              <w:rPr>
                <w:rFonts w:ascii="Aptos" w:hAnsi="Aptos"/>
              </w:rPr>
            </w:pPr>
            <w:r w:rsidRPr="00796B05">
              <w:rPr>
                <w:rFonts w:ascii="Aptos" w:hAnsi="Aptos"/>
              </w:rPr>
              <w:t>Ro</w:t>
            </w:r>
            <w:r w:rsidR="002073EC" w:rsidRPr="00796B05">
              <w:rPr>
                <w:rFonts w:ascii="Aptos" w:hAnsi="Aptos"/>
              </w:rPr>
              <w:t>tas</w:t>
            </w:r>
          </w:p>
          <w:p w14:paraId="0104555B" w14:textId="5C562518" w:rsidR="002073EC" w:rsidRPr="00796B05" w:rsidRDefault="002073EC" w:rsidP="002354D1">
            <w:pPr>
              <w:pStyle w:val="ListParagraph"/>
              <w:numPr>
                <w:ilvl w:val="0"/>
                <w:numId w:val="17"/>
              </w:numPr>
              <w:rPr>
                <w:rFonts w:ascii="Aptos" w:hAnsi="Aptos"/>
              </w:rPr>
            </w:pPr>
            <w:r w:rsidRPr="00796B05">
              <w:rPr>
                <w:rFonts w:ascii="Aptos" w:hAnsi="Aptos"/>
              </w:rPr>
              <w:t>Dependency tool</w:t>
            </w:r>
          </w:p>
        </w:tc>
        <w:tc>
          <w:tcPr>
            <w:tcW w:w="7366" w:type="dxa"/>
          </w:tcPr>
          <w:p w14:paraId="06E4A97D" w14:textId="462262EA" w:rsidR="00B43DC4" w:rsidRPr="00796B05" w:rsidRDefault="002609B2" w:rsidP="002354D1">
            <w:pPr>
              <w:pStyle w:val="ListParagraph"/>
              <w:numPr>
                <w:ilvl w:val="0"/>
                <w:numId w:val="17"/>
              </w:numPr>
              <w:rPr>
                <w:rFonts w:ascii="Aptos" w:hAnsi="Aptos"/>
              </w:rPr>
            </w:pPr>
            <w:r w:rsidRPr="00796B05">
              <w:rPr>
                <w:rFonts w:ascii="Aptos" w:hAnsi="Aptos"/>
              </w:rPr>
              <w:t xml:space="preserve">Rotas show </w:t>
            </w:r>
            <w:r w:rsidR="00BB1919" w:rsidRPr="00796B05">
              <w:rPr>
                <w:rFonts w:ascii="Aptos" w:hAnsi="Aptos"/>
              </w:rPr>
              <w:t xml:space="preserve">there are enough staff at all times, </w:t>
            </w:r>
            <w:r w:rsidR="00360299" w:rsidRPr="00796B05">
              <w:rPr>
                <w:rFonts w:ascii="Aptos" w:hAnsi="Aptos"/>
              </w:rPr>
              <w:t xml:space="preserve">with the skills to meet </w:t>
            </w:r>
            <w:proofErr w:type="spellStart"/>
            <w:r w:rsidR="00360299" w:rsidRPr="00796B05">
              <w:rPr>
                <w:rFonts w:ascii="Aptos" w:hAnsi="Aptos"/>
              </w:rPr>
              <w:t>SUs’</w:t>
            </w:r>
            <w:proofErr w:type="spellEnd"/>
            <w:r w:rsidR="00360299" w:rsidRPr="00796B05">
              <w:rPr>
                <w:rFonts w:ascii="Aptos" w:hAnsi="Aptos"/>
              </w:rPr>
              <w:t xml:space="preserve"> needs.</w:t>
            </w:r>
          </w:p>
          <w:p w14:paraId="62A7078D" w14:textId="30DACEFA" w:rsidR="002609B2" w:rsidRPr="00796B05" w:rsidRDefault="00810D69" w:rsidP="002354D1">
            <w:pPr>
              <w:pStyle w:val="ListParagraph"/>
              <w:numPr>
                <w:ilvl w:val="0"/>
                <w:numId w:val="17"/>
              </w:numPr>
              <w:rPr>
                <w:rFonts w:ascii="Aptos" w:hAnsi="Aptos"/>
              </w:rPr>
            </w:pPr>
            <w:r w:rsidRPr="00796B05">
              <w:rPr>
                <w:rFonts w:ascii="Aptos" w:hAnsi="Aptos"/>
              </w:rPr>
              <w:t>Staffing meets requirements of a dependency tool.</w:t>
            </w:r>
          </w:p>
          <w:p w14:paraId="158BDC28" w14:textId="07D1A3FC" w:rsidR="00E6678A" w:rsidRPr="00796B05" w:rsidRDefault="00E6678A" w:rsidP="002354D1">
            <w:pPr>
              <w:pStyle w:val="ListParagraph"/>
              <w:numPr>
                <w:ilvl w:val="0"/>
                <w:numId w:val="17"/>
              </w:numPr>
              <w:rPr>
                <w:rFonts w:ascii="Aptos" w:hAnsi="Aptos"/>
              </w:rPr>
            </w:pPr>
            <w:r w:rsidRPr="00796B05">
              <w:rPr>
                <w:rFonts w:ascii="Aptos" w:hAnsi="Aptos"/>
              </w:rPr>
              <w:t>Roles are clear, e.g. support worker, chef, activities, cleaning</w:t>
            </w:r>
          </w:p>
          <w:p w14:paraId="582C00B3" w14:textId="5F674CFA" w:rsidR="003E1DDF" w:rsidRPr="00796B05" w:rsidRDefault="003E1DDF" w:rsidP="003E1DDF">
            <w:pPr>
              <w:pStyle w:val="ListParagraph"/>
              <w:numPr>
                <w:ilvl w:val="0"/>
                <w:numId w:val="17"/>
              </w:numPr>
              <w:rPr>
                <w:rFonts w:ascii="Aptos" w:hAnsi="Aptos"/>
              </w:rPr>
            </w:pPr>
            <w:r w:rsidRPr="00796B05">
              <w:rPr>
                <w:rFonts w:ascii="Aptos" w:hAnsi="Aptos"/>
              </w:rPr>
              <w:t>Full names are used</w:t>
            </w:r>
          </w:p>
          <w:p w14:paraId="550DAF59" w14:textId="77777777" w:rsidR="00C04AD3" w:rsidRPr="00796B05" w:rsidRDefault="002609B2" w:rsidP="002354D1">
            <w:pPr>
              <w:pStyle w:val="ListParagraph"/>
              <w:numPr>
                <w:ilvl w:val="0"/>
                <w:numId w:val="17"/>
              </w:numPr>
              <w:rPr>
                <w:rFonts w:ascii="Aptos" w:hAnsi="Aptos"/>
              </w:rPr>
            </w:pPr>
            <w:r w:rsidRPr="00796B05">
              <w:rPr>
                <w:rFonts w:ascii="Aptos" w:hAnsi="Aptos"/>
              </w:rPr>
              <w:t>Clearly indicate who is responsible for meds (where applicable).</w:t>
            </w:r>
          </w:p>
          <w:p w14:paraId="4AC68391" w14:textId="77777777" w:rsidR="003E1DDF" w:rsidRPr="00796B05" w:rsidRDefault="003E1DDF" w:rsidP="002354D1">
            <w:pPr>
              <w:pStyle w:val="ListParagraph"/>
              <w:numPr>
                <w:ilvl w:val="0"/>
                <w:numId w:val="17"/>
              </w:numPr>
              <w:rPr>
                <w:rFonts w:ascii="Aptos" w:hAnsi="Aptos"/>
              </w:rPr>
            </w:pPr>
            <w:r w:rsidRPr="00796B05">
              <w:rPr>
                <w:rFonts w:ascii="Aptos" w:hAnsi="Aptos"/>
              </w:rPr>
              <w:lastRenderedPageBreak/>
              <w:t>Agency staff are identified</w:t>
            </w:r>
          </w:p>
          <w:p w14:paraId="1E4B2614" w14:textId="6FDA00ED" w:rsidR="0002604D" w:rsidRPr="00796B05" w:rsidRDefault="0002604D" w:rsidP="002354D1">
            <w:pPr>
              <w:pStyle w:val="ListParagraph"/>
              <w:numPr>
                <w:ilvl w:val="0"/>
                <w:numId w:val="17"/>
              </w:numPr>
              <w:rPr>
                <w:rFonts w:ascii="Aptos" w:hAnsi="Aptos"/>
              </w:rPr>
            </w:pPr>
            <w:r w:rsidRPr="00796B05">
              <w:rPr>
                <w:rFonts w:ascii="Aptos" w:hAnsi="Aptos"/>
              </w:rPr>
              <w:t xml:space="preserve">Staffing levels and skill mix must be reviewed </w:t>
            </w:r>
            <w:r w:rsidR="00296E41" w:rsidRPr="00796B05">
              <w:rPr>
                <w:rFonts w:ascii="Aptos" w:hAnsi="Aptos"/>
              </w:rPr>
              <w:t>“</w:t>
            </w:r>
            <w:r w:rsidRPr="00796B05">
              <w:rPr>
                <w:rFonts w:ascii="Aptos" w:hAnsi="Aptos"/>
              </w:rPr>
              <w:t>continuously</w:t>
            </w:r>
            <w:r w:rsidR="00296E41" w:rsidRPr="00796B05">
              <w:rPr>
                <w:rFonts w:ascii="Aptos" w:hAnsi="Aptos"/>
              </w:rPr>
              <w:t>”</w:t>
            </w:r>
            <w:r w:rsidR="006B39C3" w:rsidRPr="00796B05">
              <w:rPr>
                <w:rFonts w:ascii="Aptos" w:hAnsi="Aptos"/>
              </w:rPr>
              <w:t xml:space="preserve"> – suggest formal review monthly</w:t>
            </w:r>
            <w:r w:rsidR="002073EC" w:rsidRPr="00796B05">
              <w:rPr>
                <w:rFonts w:ascii="Aptos" w:hAnsi="Aptos"/>
              </w:rPr>
              <w:t>.</w:t>
            </w:r>
          </w:p>
        </w:tc>
        <w:tc>
          <w:tcPr>
            <w:tcW w:w="3969" w:type="dxa"/>
          </w:tcPr>
          <w:p w14:paraId="1277C069" w14:textId="37514406" w:rsidR="005F65E5" w:rsidRPr="00796B05" w:rsidRDefault="005F65E5" w:rsidP="002354D1">
            <w:pPr>
              <w:rPr>
                <w:rFonts w:ascii="Aptos" w:hAnsi="Aptos"/>
              </w:rPr>
            </w:pPr>
            <w:hyperlink r:id="rId150" w:history="1">
              <w:r w:rsidRPr="00796B05">
                <w:rPr>
                  <w:rFonts w:ascii="Aptos" w:hAnsi="Aptos"/>
                  <w:color w:val="0000FF"/>
                  <w:u w:val="single"/>
                </w:rPr>
                <w:t>Tips to help you to decide safe staffing levels for your service (skillsforcare.org.uk)</w:t>
              </w:r>
            </w:hyperlink>
          </w:p>
          <w:p w14:paraId="54236AAB" w14:textId="77777777" w:rsidR="005F65E5" w:rsidRPr="00796B05" w:rsidRDefault="005F65E5" w:rsidP="002354D1">
            <w:pPr>
              <w:rPr>
                <w:rFonts w:ascii="Aptos" w:hAnsi="Aptos"/>
              </w:rPr>
            </w:pPr>
          </w:p>
          <w:p w14:paraId="44009293" w14:textId="6EF0CF16" w:rsidR="008A315A" w:rsidRPr="00796B05" w:rsidRDefault="008A315A" w:rsidP="002354D1">
            <w:pPr>
              <w:rPr>
                <w:rFonts w:ascii="Aptos" w:hAnsi="Aptos"/>
              </w:rPr>
            </w:pPr>
            <w:hyperlink r:id="rId151" w:history="1">
              <w:r w:rsidRPr="00796B05">
                <w:rPr>
                  <w:rFonts w:ascii="Aptos" w:hAnsi="Aptos"/>
                  <w:color w:val="0000FF"/>
                  <w:u w:val="single"/>
                </w:rPr>
                <w:t>Rest breaks at work: Overview - GOV.UK (www.gov.uk)</w:t>
              </w:r>
            </w:hyperlink>
          </w:p>
        </w:tc>
      </w:tr>
    </w:tbl>
    <w:p w14:paraId="0DC93F2A" w14:textId="77777777" w:rsidR="00C04AD3" w:rsidRPr="004F55C0" w:rsidRDefault="00C04AD3" w:rsidP="00D830E1">
      <w:pPr>
        <w:rPr>
          <w:rFonts w:ascii="Aptos" w:hAnsi="Aptos"/>
        </w:rPr>
      </w:pPr>
    </w:p>
    <w:p w14:paraId="4DCB7448" w14:textId="307351F6" w:rsidR="004C3BBD" w:rsidRPr="004F55C0" w:rsidRDefault="003963D8" w:rsidP="003963D8">
      <w:pPr>
        <w:pStyle w:val="Heading3"/>
        <w:rPr>
          <w:rFonts w:ascii="Aptos" w:hAnsi="Aptos"/>
        </w:rPr>
      </w:pPr>
      <w:bookmarkStart w:id="90" w:name="_F03_–BCP,_grab"/>
      <w:bookmarkEnd w:id="90"/>
      <w:r w:rsidRPr="004F55C0">
        <w:rPr>
          <w:rFonts w:ascii="Aptos" w:hAnsi="Aptos"/>
        </w:rPr>
        <w:t xml:space="preserve">F03 </w:t>
      </w:r>
      <w:r w:rsidR="004C3BBD" w:rsidRPr="004F55C0">
        <w:rPr>
          <w:rFonts w:ascii="Aptos" w:hAnsi="Aptos"/>
        </w:rPr>
        <w:t>–</w:t>
      </w:r>
      <w:r w:rsidR="00425C10" w:rsidRPr="004F55C0">
        <w:rPr>
          <w:rFonts w:ascii="Aptos" w:hAnsi="Aptos"/>
        </w:rPr>
        <w:t>BCP, grab bags</w:t>
      </w:r>
      <w:r w:rsidR="00423BAE" w:rsidRPr="004F55C0">
        <w:rPr>
          <w:rFonts w:ascii="Aptos" w:hAnsi="Aptos"/>
        </w:rPr>
        <w:t>, PEEPs</w:t>
      </w:r>
    </w:p>
    <w:p w14:paraId="2B67BB94" w14:textId="00E363F6" w:rsidR="003963D8" w:rsidRPr="004F55C0" w:rsidRDefault="00C35F29" w:rsidP="00C35F29">
      <w:pPr>
        <w:rPr>
          <w:rFonts w:ascii="Aptos" w:hAnsi="Aptos"/>
        </w:rPr>
      </w:pPr>
      <w:r w:rsidRPr="004F55C0">
        <w:rPr>
          <w:rFonts w:ascii="Aptos" w:hAnsi="Aptos"/>
        </w:rPr>
        <w:t>The provider has robust mechanisms in place to manage both expected and unexpected changes in the service in order to maintain safe, effective and consistent care (for example to cover sickness, vacancies, absences and emergencies).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A90B49" w14:paraId="2698D099" w14:textId="77777777" w:rsidTr="00E5418D">
        <w:trPr>
          <w:trHeight w:val="567"/>
        </w:trPr>
        <w:tc>
          <w:tcPr>
            <w:tcW w:w="3969" w:type="dxa"/>
            <w:shd w:val="clear" w:color="auto" w:fill="EEDCF0"/>
            <w:vAlign w:val="center"/>
          </w:tcPr>
          <w:p w14:paraId="6B9D5C62" w14:textId="77777777" w:rsidR="00C04AD3" w:rsidRPr="00A90B49" w:rsidRDefault="00C04AD3" w:rsidP="002354D1">
            <w:pPr>
              <w:rPr>
                <w:rFonts w:ascii="Aptos" w:hAnsi="Aptos"/>
              </w:rPr>
            </w:pPr>
            <w:r w:rsidRPr="00A90B49">
              <w:rPr>
                <w:rFonts w:ascii="Aptos" w:hAnsi="Aptos"/>
              </w:rPr>
              <w:t>Source of Evidence</w:t>
            </w:r>
          </w:p>
        </w:tc>
        <w:tc>
          <w:tcPr>
            <w:tcW w:w="7366" w:type="dxa"/>
            <w:shd w:val="clear" w:color="auto" w:fill="EEDCF0"/>
            <w:vAlign w:val="center"/>
          </w:tcPr>
          <w:p w14:paraId="0EEDFFA2" w14:textId="77777777" w:rsidR="00C04AD3" w:rsidRPr="00A90B49" w:rsidRDefault="00C04AD3" w:rsidP="002354D1">
            <w:pPr>
              <w:rPr>
                <w:rFonts w:ascii="Aptos" w:hAnsi="Aptos"/>
              </w:rPr>
            </w:pPr>
            <w:r w:rsidRPr="00A90B49">
              <w:rPr>
                <w:rFonts w:ascii="Aptos" w:hAnsi="Aptos"/>
              </w:rPr>
              <w:t>What “Good” looks like</w:t>
            </w:r>
          </w:p>
        </w:tc>
        <w:tc>
          <w:tcPr>
            <w:tcW w:w="3969" w:type="dxa"/>
            <w:shd w:val="clear" w:color="auto" w:fill="EEDCF0"/>
            <w:vAlign w:val="center"/>
          </w:tcPr>
          <w:p w14:paraId="5B74B035" w14:textId="77777777" w:rsidR="00C04AD3" w:rsidRPr="00A90B49" w:rsidRDefault="00C04AD3" w:rsidP="002354D1">
            <w:pPr>
              <w:rPr>
                <w:rFonts w:ascii="Aptos" w:hAnsi="Aptos"/>
              </w:rPr>
            </w:pPr>
            <w:r w:rsidRPr="00A90B49">
              <w:rPr>
                <w:rFonts w:ascii="Aptos" w:hAnsi="Aptos"/>
              </w:rPr>
              <w:t>Support</w:t>
            </w:r>
          </w:p>
        </w:tc>
      </w:tr>
      <w:tr w:rsidR="00C04AD3" w:rsidRPr="00A90B49" w14:paraId="339D2832" w14:textId="77777777" w:rsidTr="00E5418D">
        <w:trPr>
          <w:trHeight w:val="567"/>
        </w:trPr>
        <w:tc>
          <w:tcPr>
            <w:tcW w:w="3969" w:type="dxa"/>
          </w:tcPr>
          <w:p w14:paraId="78F2C2B5" w14:textId="7DD52D6B" w:rsidR="00E83E96" w:rsidRPr="00A90B49" w:rsidRDefault="00E83E96" w:rsidP="002354D1">
            <w:pPr>
              <w:pStyle w:val="ListParagraph"/>
              <w:numPr>
                <w:ilvl w:val="0"/>
                <w:numId w:val="17"/>
              </w:numPr>
              <w:rPr>
                <w:rFonts w:ascii="Aptos" w:hAnsi="Aptos"/>
              </w:rPr>
            </w:pPr>
            <w:r w:rsidRPr="00A90B49">
              <w:rPr>
                <w:rFonts w:ascii="Aptos" w:hAnsi="Aptos"/>
              </w:rPr>
              <w:t>Absence cover procedure</w:t>
            </w:r>
          </w:p>
          <w:p w14:paraId="1C701002" w14:textId="77777777" w:rsidR="00C04AD3" w:rsidRPr="00A90B49" w:rsidRDefault="00486AF3" w:rsidP="002354D1">
            <w:pPr>
              <w:pStyle w:val="ListParagraph"/>
              <w:numPr>
                <w:ilvl w:val="0"/>
                <w:numId w:val="17"/>
              </w:numPr>
              <w:rPr>
                <w:rFonts w:ascii="Aptos" w:hAnsi="Aptos"/>
              </w:rPr>
            </w:pPr>
            <w:r w:rsidRPr="00A90B49">
              <w:rPr>
                <w:rFonts w:ascii="Aptos" w:hAnsi="Aptos"/>
              </w:rPr>
              <w:t>Business Continuity Plan</w:t>
            </w:r>
          </w:p>
          <w:p w14:paraId="4F875446" w14:textId="2CB0BFD0" w:rsidR="00150D03" w:rsidRPr="00A90B49" w:rsidRDefault="00150D03" w:rsidP="002354D1">
            <w:pPr>
              <w:pStyle w:val="ListParagraph"/>
              <w:numPr>
                <w:ilvl w:val="0"/>
                <w:numId w:val="17"/>
              </w:numPr>
              <w:rPr>
                <w:rFonts w:ascii="Aptos" w:hAnsi="Aptos"/>
              </w:rPr>
            </w:pPr>
            <w:r w:rsidRPr="00A90B49">
              <w:rPr>
                <w:rFonts w:ascii="Aptos" w:hAnsi="Aptos"/>
              </w:rPr>
              <w:t>Observation – grab bag</w:t>
            </w:r>
          </w:p>
        </w:tc>
        <w:tc>
          <w:tcPr>
            <w:tcW w:w="7366" w:type="dxa"/>
          </w:tcPr>
          <w:p w14:paraId="07C850AE" w14:textId="77777777" w:rsidR="00C04AD3" w:rsidRPr="00A90B49" w:rsidRDefault="00B3080A" w:rsidP="002354D1">
            <w:pPr>
              <w:pStyle w:val="ListParagraph"/>
              <w:numPr>
                <w:ilvl w:val="0"/>
                <w:numId w:val="17"/>
              </w:numPr>
              <w:rPr>
                <w:rFonts w:ascii="Aptos" w:hAnsi="Aptos"/>
              </w:rPr>
            </w:pPr>
            <w:r w:rsidRPr="00A90B49">
              <w:rPr>
                <w:rFonts w:ascii="Aptos" w:hAnsi="Aptos"/>
              </w:rPr>
              <w:t xml:space="preserve">Robust </w:t>
            </w:r>
            <w:r w:rsidR="00F6620A" w:rsidRPr="00A90B49">
              <w:rPr>
                <w:rFonts w:ascii="Aptos" w:hAnsi="Aptos"/>
              </w:rPr>
              <w:t>absence cover procedures, may include on-call</w:t>
            </w:r>
            <w:r w:rsidR="00C80D91" w:rsidRPr="00A90B49">
              <w:rPr>
                <w:rFonts w:ascii="Aptos" w:hAnsi="Aptos"/>
              </w:rPr>
              <w:t xml:space="preserve"> system, bank staff</w:t>
            </w:r>
          </w:p>
          <w:p w14:paraId="43144BBF" w14:textId="77777777" w:rsidR="00C32875" w:rsidRPr="00A90B49" w:rsidRDefault="00C32875" w:rsidP="00C32875">
            <w:pPr>
              <w:pStyle w:val="ListParagraph"/>
              <w:rPr>
                <w:rFonts w:ascii="Aptos" w:hAnsi="Aptos"/>
              </w:rPr>
            </w:pPr>
          </w:p>
          <w:p w14:paraId="007730D4" w14:textId="77777777" w:rsidR="004358CF" w:rsidRPr="00A90B49" w:rsidRDefault="004358CF" w:rsidP="002354D1">
            <w:pPr>
              <w:pStyle w:val="ListParagraph"/>
              <w:numPr>
                <w:ilvl w:val="0"/>
                <w:numId w:val="17"/>
              </w:numPr>
              <w:rPr>
                <w:rFonts w:ascii="Aptos" w:hAnsi="Aptos"/>
              </w:rPr>
            </w:pPr>
            <w:r w:rsidRPr="00A90B49">
              <w:rPr>
                <w:rFonts w:ascii="Aptos" w:hAnsi="Aptos"/>
              </w:rPr>
              <w:t>BCP includes:</w:t>
            </w:r>
          </w:p>
          <w:p w14:paraId="6D7DD013" w14:textId="77777777" w:rsidR="004358CF" w:rsidRPr="00A90B49" w:rsidRDefault="00067F58" w:rsidP="00C32875">
            <w:pPr>
              <w:pStyle w:val="ListParagraph"/>
              <w:numPr>
                <w:ilvl w:val="1"/>
                <w:numId w:val="17"/>
              </w:numPr>
              <w:rPr>
                <w:rFonts w:ascii="Aptos" w:hAnsi="Aptos"/>
              </w:rPr>
            </w:pPr>
            <w:r w:rsidRPr="00A90B49">
              <w:rPr>
                <w:rFonts w:ascii="Aptos" w:hAnsi="Aptos"/>
              </w:rPr>
              <w:t>Clear procedures for emergency situations</w:t>
            </w:r>
            <w:r w:rsidR="00553F6D" w:rsidRPr="00A90B49">
              <w:rPr>
                <w:rFonts w:ascii="Aptos" w:hAnsi="Aptos"/>
              </w:rPr>
              <w:t xml:space="preserve">, such as </w:t>
            </w:r>
            <w:r w:rsidR="002975EE" w:rsidRPr="00A90B49">
              <w:rPr>
                <w:rFonts w:ascii="Aptos" w:hAnsi="Aptos"/>
              </w:rPr>
              <w:t>extreme weather, fire, flood, pandemic</w:t>
            </w:r>
          </w:p>
          <w:p w14:paraId="6FDE23DE" w14:textId="77777777" w:rsidR="00384874" w:rsidRPr="00A90B49" w:rsidRDefault="00384874" w:rsidP="00C32875">
            <w:pPr>
              <w:pStyle w:val="ListParagraph"/>
              <w:numPr>
                <w:ilvl w:val="1"/>
                <w:numId w:val="17"/>
              </w:numPr>
              <w:rPr>
                <w:rFonts w:ascii="Aptos" w:hAnsi="Aptos"/>
              </w:rPr>
            </w:pPr>
            <w:r w:rsidRPr="00A90B49">
              <w:rPr>
                <w:rFonts w:ascii="Aptos" w:hAnsi="Aptos"/>
              </w:rPr>
              <w:t xml:space="preserve">Contact details for </w:t>
            </w:r>
            <w:r w:rsidR="00102BFE" w:rsidRPr="00A90B49">
              <w:rPr>
                <w:rFonts w:ascii="Aptos" w:hAnsi="Aptos"/>
              </w:rPr>
              <w:t>key staff</w:t>
            </w:r>
          </w:p>
          <w:p w14:paraId="48D1695F" w14:textId="77777777" w:rsidR="00102BFE" w:rsidRPr="00A90B49" w:rsidRDefault="00102BFE" w:rsidP="00C32875">
            <w:pPr>
              <w:pStyle w:val="ListParagraph"/>
              <w:numPr>
                <w:ilvl w:val="1"/>
                <w:numId w:val="17"/>
              </w:numPr>
              <w:rPr>
                <w:rFonts w:ascii="Aptos" w:hAnsi="Aptos"/>
              </w:rPr>
            </w:pPr>
            <w:r w:rsidRPr="00A90B49">
              <w:rPr>
                <w:rFonts w:ascii="Aptos" w:hAnsi="Aptos"/>
              </w:rPr>
              <w:t>Contact details for utilities</w:t>
            </w:r>
          </w:p>
          <w:p w14:paraId="5FCAC2CA" w14:textId="77777777" w:rsidR="00695B07" w:rsidRPr="00A90B49" w:rsidRDefault="00695B07" w:rsidP="00C32875">
            <w:pPr>
              <w:pStyle w:val="ListParagraph"/>
              <w:numPr>
                <w:ilvl w:val="1"/>
                <w:numId w:val="17"/>
              </w:numPr>
              <w:rPr>
                <w:rFonts w:ascii="Aptos" w:hAnsi="Aptos"/>
              </w:rPr>
            </w:pPr>
            <w:r w:rsidRPr="00A90B49">
              <w:rPr>
                <w:rFonts w:ascii="Aptos" w:hAnsi="Aptos"/>
              </w:rPr>
              <w:t>Contact details for key suppliers (meds, food etc.)</w:t>
            </w:r>
          </w:p>
          <w:p w14:paraId="4DC118CE" w14:textId="12C02187" w:rsidR="00901DCE" w:rsidRPr="00A90B49" w:rsidRDefault="003A0051" w:rsidP="00C32875">
            <w:pPr>
              <w:pStyle w:val="ListParagraph"/>
              <w:numPr>
                <w:ilvl w:val="1"/>
                <w:numId w:val="17"/>
              </w:numPr>
              <w:rPr>
                <w:rFonts w:ascii="Aptos" w:hAnsi="Aptos"/>
              </w:rPr>
            </w:pPr>
            <w:r w:rsidRPr="00A90B49">
              <w:rPr>
                <w:rFonts w:ascii="Aptos" w:hAnsi="Aptos"/>
              </w:rPr>
              <w:t xml:space="preserve">Emergency </w:t>
            </w:r>
            <w:r w:rsidR="00F773F0" w:rsidRPr="00A90B49">
              <w:rPr>
                <w:rFonts w:ascii="Aptos" w:hAnsi="Aptos"/>
              </w:rPr>
              <w:t>alternatives</w:t>
            </w:r>
            <w:r w:rsidR="00901DCE" w:rsidRPr="00A90B49">
              <w:rPr>
                <w:rFonts w:ascii="Aptos" w:hAnsi="Aptos"/>
              </w:rPr>
              <w:t xml:space="preserve"> (e.g. </w:t>
            </w:r>
            <w:r w:rsidR="00141C38" w:rsidRPr="00A90B49">
              <w:rPr>
                <w:rFonts w:ascii="Aptos" w:hAnsi="Aptos"/>
              </w:rPr>
              <w:t>takeaway/delivery if kitchen not available</w:t>
            </w:r>
            <w:r w:rsidR="00F773F0" w:rsidRPr="00A90B49">
              <w:rPr>
                <w:rFonts w:ascii="Aptos" w:hAnsi="Aptos"/>
              </w:rPr>
              <w:t xml:space="preserve">, </w:t>
            </w:r>
            <w:r w:rsidR="00FC50DD" w:rsidRPr="00A90B49">
              <w:rPr>
                <w:rFonts w:ascii="Aptos" w:hAnsi="Aptos"/>
              </w:rPr>
              <w:t>alternative accommodation with address and contacts</w:t>
            </w:r>
            <w:r w:rsidR="00141C38" w:rsidRPr="00A90B49">
              <w:rPr>
                <w:rFonts w:ascii="Aptos" w:hAnsi="Aptos"/>
              </w:rPr>
              <w:t>)</w:t>
            </w:r>
          </w:p>
          <w:p w14:paraId="1E43FAC1" w14:textId="1275D6E0" w:rsidR="00695B07" w:rsidRPr="00A90B49" w:rsidRDefault="00811CE8" w:rsidP="00C32875">
            <w:pPr>
              <w:pStyle w:val="ListParagraph"/>
              <w:numPr>
                <w:ilvl w:val="1"/>
                <w:numId w:val="17"/>
              </w:numPr>
              <w:rPr>
                <w:rFonts w:ascii="Aptos" w:hAnsi="Aptos"/>
              </w:rPr>
            </w:pPr>
            <w:r w:rsidRPr="00A90B49">
              <w:rPr>
                <w:rFonts w:ascii="Aptos" w:hAnsi="Aptos"/>
              </w:rPr>
              <w:t>Procedure for loss of heating</w:t>
            </w:r>
          </w:p>
          <w:p w14:paraId="6228D485" w14:textId="7252447B" w:rsidR="00023213" w:rsidRPr="00A90B49" w:rsidRDefault="00023213" w:rsidP="00C32875">
            <w:pPr>
              <w:pStyle w:val="ListParagraph"/>
              <w:numPr>
                <w:ilvl w:val="1"/>
                <w:numId w:val="17"/>
              </w:numPr>
              <w:rPr>
                <w:rFonts w:ascii="Aptos" w:hAnsi="Aptos"/>
              </w:rPr>
            </w:pPr>
            <w:r w:rsidRPr="00A90B49">
              <w:rPr>
                <w:rFonts w:ascii="Aptos" w:hAnsi="Aptos"/>
              </w:rPr>
              <w:t xml:space="preserve">How to access </w:t>
            </w:r>
            <w:r w:rsidR="00DD6819" w:rsidRPr="00A90B49">
              <w:rPr>
                <w:rFonts w:ascii="Aptos" w:hAnsi="Aptos"/>
              </w:rPr>
              <w:t>key information in an emergency</w:t>
            </w:r>
          </w:p>
          <w:p w14:paraId="5BBF2B5A" w14:textId="4E7E6656" w:rsidR="00811CE8" w:rsidRDefault="004505B9" w:rsidP="00C32875">
            <w:pPr>
              <w:pStyle w:val="ListParagraph"/>
              <w:numPr>
                <w:ilvl w:val="1"/>
                <w:numId w:val="17"/>
              </w:numPr>
              <w:rPr>
                <w:rFonts w:ascii="Aptos" w:hAnsi="Aptos"/>
              </w:rPr>
            </w:pPr>
            <w:r w:rsidRPr="00A90B49">
              <w:rPr>
                <w:rFonts w:ascii="Aptos" w:hAnsi="Aptos"/>
              </w:rPr>
              <w:t>Suitable and secure p</w:t>
            </w:r>
            <w:r w:rsidR="00FC2397" w:rsidRPr="00A90B49">
              <w:rPr>
                <w:rFonts w:ascii="Aptos" w:hAnsi="Aptos"/>
              </w:rPr>
              <w:t>rocedure for data backup</w:t>
            </w:r>
            <w:r w:rsidR="00CD1FDF" w:rsidRPr="00A90B49">
              <w:rPr>
                <w:rFonts w:ascii="Aptos" w:hAnsi="Aptos"/>
              </w:rPr>
              <w:t xml:space="preserve"> and restore</w:t>
            </w:r>
          </w:p>
          <w:p w14:paraId="403BA579" w14:textId="0C0B1440" w:rsidR="00005C29" w:rsidRPr="00A90B49" w:rsidRDefault="005E69C7" w:rsidP="00C32875">
            <w:pPr>
              <w:pStyle w:val="ListParagraph"/>
              <w:numPr>
                <w:ilvl w:val="1"/>
                <w:numId w:val="17"/>
              </w:numPr>
              <w:rPr>
                <w:rFonts w:ascii="Aptos" w:hAnsi="Aptos"/>
              </w:rPr>
            </w:pPr>
            <w:r>
              <w:rPr>
                <w:rFonts w:ascii="Aptos" w:hAnsi="Aptos"/>
              </w:rPr>
              <w:t xml:space="preserve">Impact of </w:t>
            </w:r>
            <w:r w:rsidR="00A0419E">
              <w:rPr>
                <w:rFonts w:ascii="Aptos" w:hAnsi="Aptos"/>
              </w:rPr>
              <w:t>losing sponsored workers</w:t>
            </w:r>
            <w:r w:rsidR="00C63E87">
              <w:rPr>
                <w:rFonts w:ascii="Aptos" w:hAnsi="Aptos"/>
              </w:rPr>
              <w:t>/sponsorship licence</w:t>
            </w:r>
            <w:r w:rsidR="00A0419E">
              <w:rPr>
                <w:rFonts w:ascii="Aptos" w:hAnsi="Aptos"/>
              </w:rPr>
              <w:t xml:space="preserve"> (if applicable)</w:t>
            </w:r>
          </w:p>
          <w:p w14:paraId="3242208C" w14:textId="77777777" w:rsidR="00A11331" w:rsidRPr="00A90B49" w:rsidRDefault="00A11331" w:rsidP="00A11331">
            <w:pPr>
              <w:rPr>
                <w:rFonts w:ascii="Aptos" w:hAnsi="Aptos"/>
              </w:rPr>
            </w:pPr>
          </w:p>
          <w:p w14:paraId="367BFBEE" w14:textId="77777777" w:rsidR="003D53EC" w:rsidRPr="00A90B49" w:rsidRDefault="003D53EC" w:rsidP="003D53EC">
            <w:pPr>
              <w:pStyle w:val="ListParagraph"/>
              <w:numPr>
                <w:ilvl w:val="0"/>
                <w:numId w:val="27"/>
              </w:numPr>
              <w:spacing w:after="160" w:line="259" w:lineRule="auto"/>
              <w:rPr>
                <w:rFonts w:ascii="Aptos" w:hAnsi="Aptos"/>
              </w:rPr>
            </w:pPr>
            <w:r w:rsidRPr="00A90B49">
              <w:rPr>
                <w:rFonts w:ascii="Aptos" w:hAnsi="Aptos"/>
              </w:rPr>
              <w:t>BCP is reviewed at least annually.</w:t>
            </w:r>
          </w:p>
          <w:p w14:paraId="46766895" w14:textId="6D87D2C5" w:rsidR="003D53EC" w:rsidRPr="00A90B49" w:rsidRDefault="003D53EC" w:rsidP="003D53EC">
            <w:pPr>
              <w:pStyle w:val="ListParagraph"/>
              <w:numPr>
                <w:ilvl w:val="0"/>
                <w:numId w:val="27"/>
              </w:numPr>
              <w:spacing w:after="160" w:line="259" w:lineRule="auto"/>
              <w:rPr>
                <w:rFonts w:ascii="Aptos" w:hAnsi="Aptos"/>
              </w:rPr>
            </w:pPr>
            <w:r w:rsidRPr="00A90B49">
              <w:rPr>
                <w:rFonts w:ascii="Aptos" w:hAnsi="Aptos"/>
              </w:rPr>
              <w:t>Managers demonstrate good knowledge of emergency procedures, ideally having tested these.</w:t>
            </w:r>
          </w:p>
          <w:p w14:paraId="61922324" w14:textId="3E5B122A" w:rsidR="003D53EC" w:rsidRPr="00A90B49" w:rsidRDefault="003D53EC" w:rsidP="003D53EC">
            <w:pPr>
              <w:pStyle w:val="ListParagraph"/>
              <w:numPr>
                <w:ilvl w:val="0"/>
                <w:numId w:val="27"/>
              </w:numPr>
              <w:rPr>
                <w:rFonts w:ascii="Aptos" w:hAnsi="Aptos"/>
              </w:rPr>
            </w:pPr>
            <w:r w:rsidRPr="00A90B49">
              <w:rPr>
                <w:rFonts w:ascii="Aptos" w:hAnsi="Aptos"/>
              </w:rPr>
              <w:t>Lessons learned are recorded and acted upon.</w:t>
            </w:r>
          </w:p>
          <w:p w14:paraId="0697AF10" w14:textId="77777777" w:rsidR="003D53EC" w:rsidRPr="00A90B49" w:rsidRDefault="003D53EC" w:rsidP="00A11331">
            <w:pPr>
              <w:rPr>
                <w:rFonts w:ascii="Aptos" w:hAnsi="Aptos"/>
              </w:rPr>
            </w:pPr>
          </w:p>
          <w:p w14:paraId="130C55F7" w14:textId="3AC52817" w:rsidR="00B54E3F" w:rsidRPr="00A90B49" w:rsidRDefault="00A11331" w:rsidP="00B54E3F">
            <w:pPr>
              <w:pStyle w:val="ListParagraph"/>
              <w:numPr>
                <w:ilvl w:val="0"/>
                <w:numId w:val="27"/>
              </w:numPr>
              <w:rPr>
                <w:rFonts w:ascii="Aptos" w:hAnsi="Aptos"/>
              </w:rPr>
            </w:pPr>
            <w:r w:rsidRPr="00A90B49">
              <w:rPr>
                <w:rFonts w:ascii="Aptos" w:hAnsi="Aptos"/>
              </w:rPr>
              <w:lastRenderedPageBreak/>
              <w:t xml:space="preserve">Grab bag(s) available at </w:t>
            </w:r>
            <w:r w:rsidR="004505B9" w:rsidRPr="00A90B49">
              <w:rPr>
                <w:rFonts w:ascii="Aptos" w:hAnsi="Aptos"/>
              </w:rPr>
              <w:t>appropriate</w:t>
            </w:r>
            <w:r w:rsidRPr="00A90B49">
              <w:rPr>
                <w:rFonts w:ascii="Aptos" w:hAnsi="Aptos"/>
              </w:rPr>
              <w:t xml:space="preserve"> locations</w:t>
            </w:r>
          </w:p>
          <w:p w14:paraId="15B8E157" w14:textId="56251A0A" w:rsidR="007D401B" w:rsidRPr="00A90B49" w:rsidRDefault="00B54E3F" w:rsidP="003D53EC">
            <w:pPr>
              <w:pStyle w:val="ListParagraph"/>
              <w:numPr>
                <w:ilvl w:val="0"/>
                <w:numId w:val="27"/>
              </w:numPr>
              <w:rPr>
                <w:rFonts w:ascii="Aptos" w:hAnsi="Aptos"/>
              </w:rPr>
            </w:pPr>
            <w:r w:rsidRPr="00A90B49">
              <w:rPr>
                <w:rFonts w:ascii="Aptos" w:hAnsi="Aptos"/>
              </w:rPr>
              <w:t xml:space="preserve">Grab bag contains </w:t>
            </w:r>
            <w:r w:rsidR="007A0CBD" w:rsidRPr="00A90B49">
              <w:rPr>
                <w:rFonts w:ascii="Aptos" w:hAnsi="Aptos"/>
              </w:rPr>
              <w:t xml:space="preserve">SU PEEPs, </w:t>
            </w:r>
            <w:r w:rsidR="00654A26" w:rsidRPr="00A90B49">
              <w:rPr>
                <w:rFonts w:ascii="Aptos" w:hAnsi="Aptos"/>
              </w:rPr>
              <w:t xml:space="preserve">BCP, emergency </w:t>
            </w:r>
            <w:r w:rsidR="00190514" w:rsidRPr="00A90B49">
              <w:rPr>
                <w:rFonts w:ascii="Aptos" w:hAnsi="Aptos"/>
              </w:rPr>
              <w:t xml:space="preserve">equipment e.g. torch, hi-vis </w:t>
            </w:r>
            <w:r w:rsidR="002C0156" w:rsidRPr="00A90B49">
              <w:rPr>
                <w:rFonts w:ascii="Aptos" w:hAnsi="Aptos"/>
              </w:rPr>
              <w:t xml:space="preserve">jackets, </w:t>
            </w:r>
            <w:r w:rsidR="00DE37AF" w:rsidRPr="00A90B49">
              <w:rPr>
                <w:rFonts w:ascii="Aptos" w:hAnsi="Aptos"/>
              </w:rPr>
              <w:t>foil blankets.</w:t>
            </w:r>
          </w:p>
        </w:tc>
        <w:tc>
          <w:tcPr>
            <w:tcW w:w="3969" w:type="dxa"/>
          </w:tcPr>
          <w:p w14:paraId="18130794" w14:textId="77777777" w:rsidR="00C04AD3" w:rsidRPr="00A90B49" w:rsidRDefault="00F20648" w:rsidP="002354D1">
            <w:pPr>
              <w:rPr>
                <w:rFonts w:ascii="Aptos" w:hAnsi="Aptos"/>
              </w:rPr>
            </w:pPr>
            <w:hyperlink r:id="rId152" w:history="1">
              <w:r w:rsidRPr="00A90B49">
                <w:rPr>
                  <w:rFonts w:ascii="Aptos" w:hAnsi="Aptos"/>
                  <w:color w:val="0000FF"/>
                  <w:u w:val="single"/>
                </w:rPr>
                <w:t>Business continuity planning guidance and template - Care Provider Alliance</w:t>
              </w:r>
            </w:hyperlink>
          </w:p>
          <w:p w14:paraId="51AD87E6" w14:textId="77777777" w:rsidR="00F20648" w:rsidRPr="00A90B49" w:rsidRDefault="00F20648" w:rsidP="002354D1">
            <w:pPr>
              <w:rPr>
                <w:rFonts w:ascii="Aptos" w:hAnsi="Aptos"/>
              </w:rPr>
            </w:pPr>
          </w:p>
          <w:p w14:paraId="021BB495" w14:textId="5D010D80" w:rsidR="006910D3" w:rsidRPr="00A90B49" w:rsidRDefault="006910D3" w:rsidP="002354D1">
            <w:pPr>
              <w:rPr>
                <w:rFonts w:ascii="Aptos" w:hAnsi="Aptos"/>
              </w:rPr>
            </w:pPr>
            <w:hyperlink r:id="rId153" w:history="1">
              <w:r w:rsidRPr="00A90B49">
                <w:rPr>
                  <w:rFonts w:ascii="Aptos" w:hAnsi="Aptos"/>
                  <w:color w:val="0000FF"/>
                  <w:u w:val="single"/>
                </w:rPr>
                <w:t>Resource Library – The Care Provider Alliance</w:t>
              </w:r>
            </w:hyperlink>
          </w:p>
          <w:p w14:paraId="1060F870" w14:textId="77777777" w:rsidR="006910D3" w:rsidRPr="00A90B49" w:rsidRDefault="006910D3" w:rsidP="002354D1">
            <w:pPr>
              <w:rPr>
                <w:rFonts w:ascii="Aptos" w:hAnsi="Aptos"/>
              </w:rPr>
            </w:pPr>
          </w:p>
          <w:p w14:paraId="2E808FDD" w14:textId="771584CA" w:rsidR="005E49B1" w:rsidRPr="00A90B49" w:rsidRDefault="005E49B1" w:rsidP="002354D1">
            <w:pPr>
              <w:rPr>
                <w:rFonts w:ascii="Aptos" w:hAnsi="Aptos"/>
              </w:rPr>
            </w:pPr>
            <w:hyperlink r:id="rId154" w:history="1">
              <w:r w:rsidRPr="00A90B49">
                <w:rPr>
                  <w:rFonts w:ascii="Aptos" w:hAnsi="Aptos"/>
                  <w:color w:val="0000FF"/>
                  <w:u w:val="single"/>
                </w:rPr>
                <w:t>Business Continuity Plan for Data and Cyber Security | Digital Care Hub</w:t>
              </w:r>
            </w:hyperlink>
          </w:p>
          <w:p w14:paraId="3DB7C0D1" w14:textId="77777777" w:rsidR="005E49B1" w:rsidRPr="00A90B49" w:rsidRDefault="005E49B1" w:rsidP="002354D1">
            <w:pPr>
              <w:rPr>
                <w:rFonts w:ascii="Aptos" w:hAnsi="Aptos"/>
              </w:rPr>
            </w:pPr>
          </w:p>
          <w:p w14:paraId="01FF4B3D" w14:textId="77777777" w:rsidR="003725EA" w:rsidRPr="00A90B49" w:rsidRDefault="003725EA" w:rsidP="002354D1">
            <w:pPr>
              <w:rPr>
                <w:rFonts w:ascii="Aptos" w:hAnsi="Aptos"/>
                <w:color w:val="0000FF"/>
                <w:u w:val="single"/>
              </w:rPr>
            </w:pPr>
            <w:hyperlink r:id="rId155" w:history="1">
              <w:r w:rsidRPr="00A90B49">
                <w:rPr>
                  <w:rFonts w:ascii="Aptos" w:hAnsi="Aptos"/>
                  <w:color w:val="0000FF"/>
                  <w:u w:val="single"/>
                </w:rPr>
                <w:t>Business Continuity Plan Audit Tool - Digital Care Hub</w:t>
              </w:r>
            </w:hyperlink>
          </w:p>
          <w:p w14:paraId="70A98D43" w14:textId="56266EA2" w:rsidR="003044DD" w:rsidRPr="00A90B49" w:rsidRDefault="003044DD" w:rsidP="00434918">
            <w:pPr>
              <w:tabs>
                <w:tab w:val="right" w:pos="3753"/>
              </w:tabs>
              <w:rPr>
                <w:rFonts w:ascii="Aptos" w:hAnsi="Aptos"/>
              </w:rPr>
            </w:pPr>
          </w:p>
        </w:tc>
      </w:tr>
    </w:tbl>
    <w:p w14:paraId="5881F9A9" w14:textId="77777777" w:rsidR="00C04AD3" w:rsidRPr="004F55C0" w:rsidRDefault="00C04AD3" w:rsidP="003963D8">
      <w:pPr>
        <w:rPr>
          <w:rFonts w:ascii="Aptos" w:hAnsi="Aptos"/>
        </w:rPr>
      </w:pPr>
    </w:p>
    <w:p w14:paraId="69A586C0" w14:textId="7D1B9E21" w:rsidR="003963D8" w:rsidRPr="004F55C0" w:rsidRDefault="003963D8" w:rsidP="003963D8">
      <w:pPr>
        <w:pStyle w:val="Heading2"/>
        <w:rPr>
          <w:rFonts w:ascii="Aptos" w:hAnsi="Aptos"/>
        </w:rPr>
      </w:pPr>
      <w:r w:rsidRPr="004F55C0">
        <w:rPr>
          <w:rFonts w:ascii="Aptos" w:hAnsi="Aptos"/>
        </w:rPr>
        <w:t>Assessing and Monitoring the Quality of Service Provision</w:t>
      </w:r>
    </w:p>
    <w:p w14:paraId="3B22C9D8" w14:textId="1C3B027D" w:rsidR="00D37243" w:rsidRPr="004F55C0" w:rsidRDefault="003963D8" w:rsidP="003963D8">
      <w:pPr>
        <w:pStyle w:val="Heading3"/>
        <w:rPr>
          <w:rFonts w:ascii="Aptos" w:hAnsi="Aptos"/>
        </w:rPr>
      </w:pPr>
      <w:bookmarkStart w:id="91" w:name="_F04_–_Surveys,"/>
      <w:bookmarkEnd w:id="91"/>
      <w:r w:rsidRPr="004F55C0">
        <w:rPr>
          <w:rFonts w:ascii="Aptos" w:hAnsi="Aptos"/>
        </w:rPr>
        <w:t xml:space="preserve">F04 </w:t>
      </w:r>
      <w:r w:rsidR="00D37243" w:rsidRPr="004F55C0">
        <w:rPr>
          <w:rFonts w:ascii="Aptos" w:hAnsi="Aptos"/>
        </w:rPr>
        <w:t>–</w:t>
      </w:r>
      <w:r w:rsidRPr="004F55C0">
        <w:rPr>
          <w:rFonts w:ascii="Aptos" w:hAnsi="Aptos"/>
        </w:rPr>
        <w:t xml:space="preserve"> </w:t>
      </w:r>
      <w:r w:rsidR="00D37243" w:rsidRPr="004F55C0">
        <w:rPr>
          <w:rFonts w:ascii="Aptos" w:hAnsi="Aptos"/>
        </w:rPr>
        <w:t xml:space="preserve">Surveys, suggestions, </w:t>
      </w:r>
      <w:r w:rsidR="00EE037D" w:rsidRPr="004F55C0">
        <w:rPr>
          <w:rFonts w:ascii="Aptos" w:hAnsi="Aptos"/>
        </w:rPr>
        <w:t>incident review</w:t>
      </w:r>
    </w:p>
    <w:p w14:paraId="278E5BDD" w14:textId="2A2A1D1D" w:rsidR="003963D8" w:rsidRPr="004F55C0" w:rsidRDefault="0083328B" w:rsidP="0083328B">
      <w:pPr>
        <w:rPr>
          <w:rFonts w:ascii="Aptos" w:hAnsi="Aptos"/>
        </w:rPr>
      </w:pPr>
      <w:r w:rsidRPr="004F55C0">
        <w:rPr>
          <w:rFonts w:ascii="Aptos" w:hAnsi="Aptos"/>
        </w:rPr>
        <w:t>Records show that the provider continually gathers and evaluates information about the quality of services to ensure that people receive safe, effective care and support. There is evidence that the Service uses information to improve services and that they learn and act on information received, (including, but not limited to: comments and complaints, incidents, adverse events, errors or near misses, audits and local or national reviews).</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4F55C0" w14:paraId="640A8960" w14:textId="77777777" w:rsidTr="00037597">
        <w:trPr>
          <w:trHeight w:val="567"/>
        </w:trPr>
        <w:tc>
          <w:tcPr>
            <w:tcW w:w="3969" w:type="dxa"/>
            <w:shd w:val="clear" w:color="auto" w:fill="EEDCF0"/>
            <w:vAlign w:val="center"/>
          </w:tcPr>
          <w:p w14:paraId="69831D88" w14:textId="77777777" w:rsidR="00C04AD3" w:rsidRPr="004F55C0" w:rsidRDefault="00C04AD3" w:rsidP="002354D1">
            <w:pPr>
              <w:rPr>
                <w:rFonts w:ascii="Aptos" w:hAnsi="Aptos"/>
              </w:rPr>
            </w:pPr>
            <w:r w:rsidRPr="004F55C0">
              <w:rPr>
                <w:rFonts w:ascii="Aptos" w:hAnsi="Aptos"/>
              </w:rPr>
              <w:t>Source of Evidence</w:t>
            </w:r>
          </w:p>
        </w:tc>
        <w:tc>
          <w:tcPr>
            <w:tcW w:w="7366" w:type="dxa"/>
            <w:shd w:val="clear" w:color="auto" w:fill="EEDCF0"/>
            <w:vAlign w:val="center"/>
          </w:tcPr>
          <w:p w14:paraId="6610CF2F" w14:textId="77777777" w:rsidR="00C04AD3" w:rsidRPr="004F55C0" w:rsidRDefault="00C04AD3" w:rsidP="002354D1">
            <w:pPr>
              <w:rPr>
                <w:rFonts w:ascii="Aptos" w:hAnsi="Aptos"/>
              </w:rPr>
            </w:pPr>
            <w:r w:rsidRPr="004F55C0">
              <w:rPr>
                <w:rFonts w:ascii="Aptos" w:hAnsi="Aptos"/>
              </w:rPr>
              <w:t>What “Good” looks like</w:t>
            </w:r>
          </w:p>
        </w:tc>
        <w:tc>
          <w:tcPr>
            <w:tcW w:w="3969" w:type="dxa"/>
            <w:shd w:val="clear" w:color="auto" w:fill="EEDCF0"/>
            <w:vAlign w:val="center"/>
          </w:tcPr>
          <w:p w14:paraId="2DE923AE" w14:textId="77777777" w:rsidR="00C04AD3" w:rsidRPr="004F55C0" w:rsidRDefault="00C04AD3" w:rsidP="002354D1">
            <w:pPr>
              <w:rPr>
                <w:rFonts w:ascii="Aptos" w:hAnsi="Aptos"/>
              </w:rPr>
            </w:pPr>
            <w:r w:rsidRPr="004F55C0">
              <w:rPr>
                <w:rFonts w:ascii="Aptos" w:hAnsi="Aptos"/>
              </w:rPr>
              <w:t>Support</w:t>
            </w:r>
          </w:p>
        </w:tc>
      </w:tr>
      <w:tr w:rsidR="00C04AD3" w:rsidRPr="004F55C0" w14:paraId="1D7A0FF2" w14:textId="77777777" w:rsidTr="00037597">
        <w:trPr>
          <w:trHeight w:val="567"/>
        </w:trPr>
        <w:tc>
          <w:tcPr>
            <w:tcW w:w="3969" w:type="dxa"/>
          </w:tcPr>
          <w:p w14:paraId="27D84A6C" w14:textId="77777777" w:rsidR="00C04AD3" w:rsidRPr="004F55C0" w:rsidRDefault="007B5C23" w:rsidP="002354D1">
            <w:pPr>
              <w:pStyle w:val="ListParagraph"/>
              <w:numPr>
                <w:ilvl w:val="0"/>
                <w:numId w:val="17"/>
              </w:numPr>
              <w:rPr>
                <w:rFonts w:ascii="Aptos" w:hAnsi="Aptos"/>
              </w:rPr>
            </w:pPr>
            <w:r w:rsidRPr="004F55C0">
              <w:rPr>
                <w:rFonts w:ascii="Aptos" w:hAnsi="Aptos"/>
              </w:rPr>
              <w:t>SU surveys</w:t>
            </w:r>
          </w:p>
          <w:p w14:paraId="076B8DE3" w14:textId="6C102341" w:rsidR="00693AAF" w:rsidRPr="004F55C0" w:rsidRDefault="00693AAF" w:rsidP="00693AAF">
            <w:pPr>
              <w:pStyle w:val="ListParagraph"/>
              <w:numPr>
                <w:ilvl w:val="0"/>
                <w:numId w:val="17"/>
              </w:numPr>
              <w:rPr>
                <w:rFonts w:ascii="Aptos" w:hAnsi="Aptos"/>
              </w:rPr>
            </w:pPr>
            <w:r w:rsidRPr="004F55C0">
              <w:rPr>
                <w:rFonts w:ascii="Aptos" w:hAnsi="Aptos"/>
              </w:rPr>
              <w:t>Relatives’ surveys</w:t>
            </w:r>
          </w:p>
          <w:p w14:paraId="55F4FF42" w14:textId="77777777" w:rsidR="00693AAF" w:rsidRPr="004F55C0" w:rsidRDefault="0073747E" w:rsidP="00693AAF">
            <w:pPr>
              <w:pStyle w:val="ListParagraph"/>
              <w:numPr>
                <w:ilvl w:val="0"/>
                <w:numId w:val="17"/>
              </w:numPr>
              <w:rPr>
                <w:rFonts w:ascii="Aptos" w:hAnsi="Aptos"/>
              </w:rPr>
            </w:pPr>
            <w:r w:rsidRPr="004F55C0">
              <w:rPr>
                <w:rFonts w:ascii="Aptos" w:hAnsi="Aptos"/>
              </w:rPr>
              <w:t>Staff surveys</w:t>
            </w:r>
          </w:p>
          <w:p w14:paraId="3C39DE6D" w14:textId="604F9E1F" w:rsidR="0073747E" w:rsidRPr="004F55C0" w:rsidRDefault="001670E0" w:rsidP="00693AAF">
            <w:pPr>
              <w:pStyle w:val="ListParagraph"/>
              <w:numPr>
                <w:ilvl w:val="0"/>
                <w:numId w:val="17"/>
              </w:numPr>
              <w:rPr>
                <w:rFonts w:ascii="Aptos" w:hAnsi="Aptos"/>
              </w:rPr>
            </w:pPr>
            <w:r w:rsidRPr="004F55C0">
              <w:rPr>
                <w:rFonts w:ascii="Aptos" w:hAnsi="Aptos"/>
              </w:rPr>
              <w:t>Q</w:t>
            </w:r>
            <w:r w:rsidR="00C30635">
              <w:rPr>
                <w:rFonts w:ascii="Aptos" w:hAnsi="Aptos"/>
              </w:rPr>
              <w:t xml:space="preserve">uality </w:t>
            </w:r>
            <w:r w:rsidRPr="004F55C0">
              <w:rPr>
                <w:rFonts w:ascii="Aptos" w:hAnsi="Aptos"/>
              </w:rPr>
              <w:t>A</w:t>
            </w:r>
            <w:r w:rsidR="00C30635">
              <w:rPr>
                <w:rFonts w:ascii="Aptos" w:hAnsi="Aptos"/>
              </w:rPr>
              <w:t>ssurance</w:t>
            </w:r>
            <w:r w:rsidRPr="004F55C0">
              <w:rPr>
                <w:rFonts w:ascii="Aptos" w:hAnsi="Aptos"/>
              </w:rPr>
              <w:t xml:space="preserve"> system</w:t>
            </w:r>
            <w:r w:rsidR="001671F1" w:rsidRPr="004F55C0">
              <w:rPr>
                <w:rFonts w:ascii="Aptos" w:hAnsi="Aptos"/>
              </w:rPr>
              <w:t xml:space="preserve"> to include analysis of </w:t>
            </w:r>
          </w:p>
          <w:p w14:paraId="00C68ECD" w14:textId="77777777" w:rsidR="001671F1" w:rsidRPr="004F55C0" w:rsidRDefault="001671F1" w:rsidP="001671F1">
            <w:pPr>
              <w:pStyle w:val="ListParagraph"/>
              <w:numPr>
                <w:ilvl w:val="1"/>
                <w:numId w:val="17"/>
              </w:numPr>
              <w:rPr>
                <w:rFonts w:ascii="Aptos" w:hAnsi="Aptos"/>
              </w:rPr>
            </w:pPr>
            <w:r w:rsidRPr="004F55C0">
              <w:rPr>
                <w:rFonts w:ascii="Aptos" w:hAnsi="Aptos"/>
              </w:rPr>
              <w:t>Complaints</w:t>
            </w:r>
          </w:p>
          <w:p w14:paraId="24E90DE5" w14:textId="77777777" w:rsidR="001671F1" w:rsidRPr="004F55C0" w:rsidRDefault="008E4B0B" w:rsidP="001671F1">
            <w:pPr>
              <w:pStyle w:val="ListParagraph"/>
              <w:numPr>
                <w:ilvl w:val="1"/>
                <w:numId w:val="17"/>
              </w:numPr>
              <w:rPr>
                <w:rFonts w:ascii="Aptos" w:hAnsi="Aptos"/>
              </w:rPr>
            </w:pPr>
            <w:r w:rsidRPr="004F55C0">
              <w:rPr>
                <w:rFonts w:ascii="Aptos" w:hAnsi="Aptos"/>
              </w:rPr>
              <w:t>In</w:t>
            </w:r>
            <w:r w:rsidR="001671F1" w:rsidRPr="004F55C0">
              <w:rPr>
                <w:rFonts w:ascii="Aptos" w:hAnsi="Aptos"/>
              </w:rPr>
              <w:t>cidents</w:t>
            </w:r>
          </w:p>
          <w:p w14:paraId="51EFB84D" w14:textId="77777777" w:rsidR="008E4B0B" w:rsidRPr="004F55C0" w:rsidRDefault="008E4B0B" w:rsidP="001671F1">
            <w:pPr>
              <w:pStyle w:val="ListParagraph"/>
              <w:numPr>
                <w:ilvl w:val="1"/>
                <w:numId w:val="17"/>
              </w:numPr>
              <w:rPr>
                <w:rFonts w:ascii="Aptos" w:hAnsi="Aptos"/>
              </w:rPr>
            </w:pPr>
            <w:r w:rsidRPr="004F55C0">
              <w:rPr>
                <w:rFonts w:ascii="Aptos" w:hAnsi="Aptos"/>
              </w:rPr>
              <w:t>Audits</w:t>
            </w:r>
          </w:p>
          <w:p w14:paraId="3F53C627" w14:textId="341AAB7F" w:rsidR="00900BB2" w:rsidRPr="004F55C0" w:rsidRDefault="00900BB2" w:rsidP="005E7480">
            <w:pPr>
              <w:pStyle w:val="ListParagraph"/>
              <w:numPr>
                <w:ilvl w:val="0"/>
                <w:numId w:val="17"/>
              </w:numPr>
              <w:rPr>
                <w:rFonts w:ascii="Aptos" w:hAnsi="Aptos"/>
              </w:rPr>
            </w:pPr>
            <w:r w:rsidRPr="004F55C0">
              <w:rPr>
                <w:rFonts w:ascii="Aptos" w:hAnsi="Aptos"/>
              </w:rPr>
              <w:t>Suggestion box</w:t>
            </w:r>
          </w:p>
          <w:p w14:paraId="18922FF9" w14:textId="77777777" w:rsidR="002C00B5" w:rsidRDefault="005E7480" w:rsidP="002C00B5">
            <w:pPr>
              <w:pStyle w:val="ListParagraph"/>
              <w:numPr>
                <w:ilvl w:val="0"/>
                <w:numId w:val="17"/>
              </w:numPr>
              <w:rPr>
                <w:rFonts w:ascii="Aptos" w:hAnsi="Aptos"/>
              </w:rPr>
            </w:pPr>
            <w:r w:rsidRPr="004F55C0">
              <w:rPr>
                <w:rFonts w:ascii="Aptos" w:hAnsi="Aptos"/>
              </w:rPr>
              <w:t xml:space="preserve">External </w:t>
            </w:r>
            <w:r w:rsidR="00134D8A" w:rsidRPr="004F55C0">
              <w:rPr>
                <w:rFonts w:ascii="Aptos" w:hAnsi="Aptos"/>
              </w:rPr>
              <w:t>audits, feedback and support</w:t>
            </w:r>
          </w:p>
          <w:p w14:paraId="03450670" w14:textId="3B4728EB" w:rsidR="00883E28" w:rsidRPr="002C00B5" w:rsidRDefault="00883E28" w:rsidP="002C00B5">
            <w:pPr>
              <w:pStyle w:val="ListParagraph"/>
              <w:numPr>
                <w:ilvl w:val="0"/>
                <w:numId w:val="17"/>
              </w:numPr>
              <w:rPr>
                <w:rFonts w:ascii="Aptos" w:hAnsi="Aptos"/>
              </w:rPr>
            </w:pPr>
            <w:r w:rsidRPr="000D5A45">
              <w:rPr>
                <w:rFonts w:ascii="Aptos" w:hAnsi="Aptos"/>
              </w:rPr>
              <w:t>“You said, we did”</w:t>
            </w:r>
          </w:p>
        </w:tc>
        <w:tc>
          <w:tcPr>
            <w:tcW w:w="7366" w:type="dxa"/>
          </w:tcPr>
          <w:p w14:paraId="349B3F80" w14:textId="1A8F6E9B" w:rsidR="004F2E1C" w:rsidRPr="004F55C0" w:rsidRDefault="004F2E1C" w:rsidP="002354D1">
            <w:pPr>
              <w:pStyle w:val="ListParagraph"/>
              <w:numPr>
                <w:ilvl w:val="0"/>
                <w:numId w:val="17"/>
              </w:numPr>
              <w:rPr>
                <w:rFonts w:ascii="Aptos" w:hAnsi="Aptos"/>
              </w:rPr>
            </w:pPr>
            <w:r w:rsidRPr="004F55C0">
              <w:rPr>
                <w:rFonts w:ascii="Aptos" w:hAnsi="Aptos"/>
              </w:rPr>
              <w:t>Quality surveys are completed annually, analysed, and acted upon</w:t>
            </w:r>
            <w:r w:rsidR="001007D6" w:rsidRPr="004F55C0">
              <w:rPr>
                <w:rFonts w:ascii="Aptos" w:hAnsi="Aptos"/>
              </w:rPr>
              <w:t xml:space="preserve"> (action plan created)</w:t>
            </w:r>
          </w:p>
          <w:p w14:paraId="4D2F2FF8" w14:textId="7856BE0E" w:rsidR="0061554B" w:rsidRPr="004F55C0" w:rsidRDefault="0061554B" w:rsidP="002354D1">
            <w:pPr>
              <w:pStyle w:val="ListParagraph"/>
              <w:numPr>
                <w:ilvl w:val="0"/>
                <w:numId w:val="17"/>
              </w:numPr>
              <w:rPr>
                <w:rFonts w:ascii="Aptos" w:hAnsi="Aptos"/>
              </w:rPr>
            </w:pPr>
            <w:r w:rsidRPr="004F55C0">
              <w:rPr>
                <w:rFonts w:ascii="Aptos" w:hAnsi="Aptos"/>
              </w:rPr>
              <w:t>Outcomes are shared with respondents</w:t>
            </w:r>
          </w:p>
          <w:p w14:paraId="75497006" w14:textId="77777777" w:rsidR="001363B3" w:rsidRPr="004F55C0" w:rsidRDefault="001363B3" w:rsidP="001363B3">
            <w:pPr>
              <w:pStyle w:val="ListParagraph"/>
              <w:rPr>
                <w:rFonts w:ascii="Aptos" w:hAnsi="Aptos"/>
              </w:rPr>
            </w:pPr>
          </w:p>
          <w:p w14:paraId="606D8F27" w14:textId="5B24E11F" w:rsidR="00341FBB" w:rsidRPr="004F55C0" w:rsidRDefault="001007D6" w:rsidP="002354D1">
            <w:pPr>
              <w:pStyle w:val="ListParagraph"/>
              <w:numPr>
                <w:ilvl w:val="0"/>
                <w:numId w:val="17"/>
              </w:numPr>
              <w:rPr>
                <w:rFonts w:ascii="Aptos" w:hAnsi="Aptos"/>
              </w:rPr>
            </w:pPr>
            <w:r w:rsidRPr="004F55C0">
              <w:rPr>
                <w:rFonts w:ascii="Aptos" w:hAnsi="Aptos"/>
              </w:rPr>
              <w:t>Q</w:t>
            </w:r>
            <w:r w:rsidR="00894005">
              <w:rPr>
                <w:rFonts w:ascii="Aptos" w:hAnsi="Aptos"/>
              </w:rPr>
              <w:t xml:space="preserve">uality </w:t>
            </w:r>
            <w:r w:rsidRPr="004F55C0">
              <w:rPr>
                <w:rFonts w:ascii="Aptos" w:hAnsi="Aptos"/>
              </w:rPr>
              <w:t>A</w:t>
            </w:r>
            <w:r w:rsidR="00894005">
              <w:rPr>
                <w:rFonts w:ascii="Aptos" w:hAnsi="Aptos"/>
              </w:rPr>
              <w:t>ssurance</w:t>
            </w:r>
            <w:r w:rsidRPr="004F55C0">
              <w:rPr>
                <w:rFonts w:ascii="Aptos" w:hAnsi="Aptos"/>
              </w:rPr>
              <w:t xml:space="preserve"> procedures show analysis of </w:t>
            </w:r>
            <w:r w:rsidR="003E2010" w:rsidRPr="004F55C0">
              <w:rPr>
                <w:rFonts w:ascii="Aptos" w:hAnsi="Aptos"/>
              </w:rPr>
              <w:t xml:space="preserve">trends </w:t>
            </w:r>
            <w:r w:rsidR="00B36990" w:rsidRPr="004F55C0">
              <w:rPr>
                <w:rFonts w:ascii="Aptos" w:hAnsi="Aptos"/>
              </w:rPr>
              <w:t>from audits of complaints, incidents</w:t>
            </w:r>
            <w:r w:rsidR="00C36573" w:rsidRPr="004F55C0">
              <w:rPr>
                <w:rFonts w:ascii="Aptos" w:hAnsi="Aptos"/>
              </w:rPr>
              <w:t>, errors etc.</w:t>
            </w:r>
          </w:p>
          <w:p w14:paraId="1F055300" w14:textId="2AFCF341" w:rsidR="001007D6" w:rsidRPr="004F55C0" w:rsidRDefault="00C36573" w:rsidP="009525EE">
            <w:pPr>
              <w:pStyle w:val="ListParagraph"/>
              <w:numPr>
                <w:ilvl w:val="0"/>
                <w:numId w:val="17"/>
              </w:numPr>
              <w:rPr>
                <w:rFonts w:ascii="Aptos" w:hAnsi="Aptos"/>
              </w:rPr>
            </w:pPr>
            <w:r w:rsidRPr="004F55C0">
              <w:rPr>
                <w:rFonts w:ascii="Aptos" w:hAnsi="Aptos"/>
              </w:rPr>
              <w:t>Action</w:t>
            </w:r>
            <w:r w:rsidR="008E34C8" w:rsidRPr="004F55C0">
              <w:rPr>
                <w:rFonts w:ascii="Aptos" w:hAnsi="Aptos"/>
              </w:rPr>
              <w:t xml:space="preserve"> plans created</w:t>
            </w:r>
            <w:r w:rsidR="009525EE" w:rsidRPr="004F55C0">
              <w:rPr>
                <w:rFonts w:ascii="Aptos" w:hAnsi="Aptos"/>
              </w:rPr>
              <w:t xml:space="preserve"> </w:t>
            </w:r>
            <w:r w:rsidRPr="004F55C0">
              <w:rPr>
                <w:rFonts w:ascii="Aptos" w:hAnsi="Aptos"/>
              </w:rPr>
              <w:t>from the QA analysis</w:t>
            </w:r>
            <w:r w:rsidR="00444C88" w:rsidRPr="004F55C0">
              <w:rPr>
                <w:rFonts w:ascii="Aptos" w:hAnsi="Aptos"/>
              </w:rPr>
              <w:t>, evidencing improvements.</w:t>
            </w:r>
          </w:p>
          <w:p w14:paraId="225185EB" w14:textId="77777777" w:rsidR="004F2E1C" w:rsidRPr="004F55C0" w:rsidRDefault="004F2E1C" w:rsidP="004F2E1C">
            <w:pPr>
              <w:pStyle w:val="ListParagraph"/>
              <w:rPr>
                <w:rFonts w:ascii="Aptos" w:hAnsi="Aptos"/>
              </w:rPr>
            </w:pPr>
          </w:p>
          <w:p w14:paraId="713E8CD8" w14:textId="42DFE498" w:rsidR="00151D6B" w:rsidRDefault="00134D8A" w:rsidP="002354D1">
            <w:pPr>
              <w:pStyle w:val="ListParagraph"/>
              <w:numPr>
                <w:ilvl w:val="0"/>
                <w:numId w:val="17"/>
              </w:numPr>
              <w:rPr>
                <w:rFonts w:ascii="Aptos" w:hAnsi="Aptos"/>
              </w:rPr>
            </w:pPr>
            <w:r w:rsidRPr="004F55C0">
              <w:rPr>
                <w:rFonts w:ascii="Aptos" w:hAnsi="Aptos"/>
              </w:rPr>
              <w:t xml:space="preserve">Feedback and support from external </w:t>
            </w:r>
            <w:r w:rsidR="000D38E8" w:rsidRPr="004F55C0">
              <w:rPr>
                <w:rFonts w:ascii="Aptos" w:hAnsi="Aptos"/>
              </w:rPr>
              <w:t xml:space="preserve">sources, such as MOCH, </w:t>
            </w:r>
            <w:proofErr w:type="spellStart"/>
            <w:r w:rsidR="000D38E8" w:rsidRPr="004F55C0">
              <w:rPr>
                <w:rFonts w:ascii="Aptos" w:hAnsi="Aptos"/>
              </w:rPr>
              <w:t>NorCA</w:t>
            </w:r>
            <w:proofErr w:type="spellEnd"/>
            <w:r w:rsidR="000D38E8" w:rsidRPr="004F55C0">
              <w:rPr>
                <w:rFonts w:ascii="Aptos" w:hAnsi="Aptos"/>
              </w:rPr>
              <w:t xml:space="preserve"> peer support, NCC Workforce Development team</w:t>
            </w:r>
            <w:r w:rsidR="00D25D16" w:rsidRPr="004F55C0">
              <w:rPr>
                <w:rFonts w:ascii="Aptos" w:hAnsi="Aptos"/>
              </w:rPr>
              <w:t>, IQS Provider Mentor</w:t>
            </w:r>
          </w:p>
          <w:p w14:paraId="7D373520" w14:textId="77777777" w:rsidR="00883E28" w:rsidRPr="00883E28" w:rsidRDefault="00883E28" w:rsidP="00883E28">
            <w:pPr>
              <w:pStyle w:val="ListParagraph"/>
              <w:rPr>
                <w:rFonts w:ascii="Aptos" w:hAnsi="Aptos"/>
              </w:rPr>
            </w:pPr>
          </w:p>
          <w:p w14:paraId="26E0129F" w14:textId="27D7DF92" w:rsidR="00883E28" w:rsidRDefault="00883E28" w:rsidP="002354D1">
            <w:pPr>
              <w:pStyle w:val="ListParagraph"/>
              <w:numPr>
                <w:ilvl w:val="0"/>
                <w:numId w:val="17"/>
              </w:numPr>
              <w:rPr>
                <w:rFonts w:ascii="Aptos" w:hAnsi="Aptos"/>
              </w:rPr>
            </w:pPr>
            <w:r w:rsidRPr="00883E28">
              <w:rPr>
                <w:rFonts w:ascii="Aptos" w:hAnsi="Aptos"/>
              </w:rPr>
              <w:t>“You said, we did” poster displayed.</w:t>
            </w:r>
          </w:p>
          <w:p w14:paraId="608B6EEF" w14:textId="77777777" w:rsidR="002C00B5" w:rsidRPr="002C00B5" w:rsidRDefault="002C00B5" w:rsidP="002C00B5">
            <w:pPr>
              <w:pStyle w:val="ListParagraph"/>
              <w:rPr>
                <w:rFonts w:ascii="Aptos" w:hAnsi="Aptos"/>
              </w:rPr>
            </w:pPr>
          </w:p>
          <w:p w14:paraId="0A14B302" w14:textId="07AE3415" w:rsidR="00C04AD3" w:rsidRPr="00F73CF1" w:rsidRDefault="00E52CA0" w:rsidP="00F73CF1">
            <w:pPr>
              <w:rPr>
                <w:rFonts w:ascii="Aptos" w:hAnsi="Aptos"/>
              </w:rPr>
            </w:pPr>
            <w:r w:rsidRPr="00F73CF1">
              <w:rPr>
                <w:rFonts w:ascii="Aptos" w:hAnsi="Aptos"/>
                <w:highlight w:val="cyan"/>
              </w:rPr>
              <w:t>PBS - There is evidence of a system that monitors both the effectiveness of a service user’s Behaviour Support Plan and how well it is implemented. For example: Reductions in challenging behaviour (frequency and severity) and Reductions in the use of restrictive practices. [Regulation 12/17]</w:t>
            </w:r>
          </w:p>
        </w:tc>
        <w:bookmarkStart w:id="92" w:name="_MON_1785931921"/>
        <w:bookmarkEnd w:id="92"/>
        <w:tc>
          <w:tcPr>
            <w:tcW w:w="3969" w:type="dxa"/>
          </w:tcPr>
          <w:p w14:paraId="79D4B74A" w14:textId="111F9189" w:rsidR="000E66A4" w:rsidRPr="004F55C0" w:rsidRDefault="00CC5806" w:rsidP="002354D1">
            <w:pPr>
              <w:rPr>
                <w:rFonts w:ascii="Aptos" w:hAnsi="Aptos"/>
              </w:rPr>
            </w:pPr>
            <w:r w:rsidRPr="004F55C0">
              <w:rPr>
                <w:rFonts w:ascii="Aptos" w:hAnsi="Aptos"/>
              </w:rPr>
              <w:object w:dxaOrig="1540" w:dyaOrig="997" w14:anchorId="7B919283">
                <v:shape id="_x0000_i1043" type="#_x0000_t75" style="width:77.25pt;height:51.75pt" o:ole="">
                  <v:imagedata r:id="rId156" o:title=""/>
                </v:shape>
                <o:OLEObject Type="Embed" ProgID="Word.Document.12" ShapeID="_x0000_i1043" DrawAspect="Icon" ObjectID="_1835246255" r:id="rId157">
                  <o:FieldCodes>\s</o:FieldCodes>
                </o:OLEObject>
              </w:object>
            </w:r>
            <w:bookmarkStart w:id="93" w:name="_MON_1785931927"/>
            <w:bookmarkEnd w:id="93"/>
            <w:r w:rsidRPr="004F55C0">
              <w:rPr>
                <w:rFonts w:ascii="Aptos" w:hAnsi="Aptos"/>
              </w:rPr>
              <w:object w:dxaOrig="1540" w:dyaOrig="997" w14:anchorId="031EDCDC">
                <v:shape id="_x0000_i1044" type="#_x0000_t75" style="width:77.25pt;height:51.75pt" o:ole="">
                  <v:imagedata r:id="rId158" o:title=""/>
                </v:shape>
                <o:OLEObject Type="Embed" ProgID="Word.Document.12" ShapeID="_x0000_i1044" DrawAspect="Icon" ObjectID="_1835246256" r:id="rId159">
                  <o:FieldCodes>\s</o:FieldCodes>
                </o:OLEObject>
              </w:object>
            </w:r>
          </w:p>
          <w:p w14:paraId="43395DA7" w14:textId="77777777" w:rsidR="000E66A4" w:rsidRPr="004F55C0" w:rsidRDefault="000E66A4" w:rsidP="002354D1">
            <w:pPr>
              <w:rPr>
                <w:rFonts w:ascii="Aptos" w:hAnsi="Aptos"/>
              </w:rPr>
            </w:pPr>
          </w:p>
          <w:p w14:paraId="52FEE752" w14:textId="77777777" w:rsidR="000E66A4" w:rsidRPr="004F55C0" w:rsidRDefault="000E66A4" w:rsidP="002354D1">
            <w:pPr>
              <w:rPr>
                <w:rFonts w:ascii="Aptos" w:hAnsi="Aptos"/>
              </w:rPr>
            </w:pPr>
          </w:p>
          <w:bookmarkStart w:id="94" w:name="_MON_1793445580"/>
          <w:bookmarkEnd w:id="94"/>
          <w:p w14:paraId="57240FAC" w14:textId="447B070C" w:rsidR="00C04AD3" w:rsidRPr="004F55C0" w:rsidRDefault="00B638E1" w:rsidP="002354D1">
            <w:pPr>
              <w:rPr>
                <w:rFonts w:ascii="Aptos" w:hAnsi="Aptos"/>
              </w:rPr>
            </w:pPr>
            <w:r>
              <w:rPr>
                <w:rFonts w:ascii="Aptos" w:hAnsi="Aptos"/>
              </w:rPr>
              <w:object w:dxaOrig="1549" w:dyaOrig="1002" w14:anchorId="14A01A94">
                <v:shape id="_x0000_i1045" type="#_x0000_t75" style="width:77.25pt;height:51.75pt" o:ole="">
                  <v:imagedata r:id="rId160" o:title=""/>
                </v:shape>
                <o:OLEObject Type="Embed" ProgID="Word.Document.12" ShapeID="_x0000_i1045" DrawAspect="Icon" ObjectID="_1835246257" r:id="rId161">
                  <o:FieldCodes>\s</o:FieldCodes>
                </o:OLEObject>
              </w:object>
            </w:r>
            <w:bookmarkStart w:id="95" w:name="_MON_1793445579"/>
            <w:bookmarkEnd w:id="95"/>
            <w:r>
              <w:rPr>
                <w:rFonts w:ascii="Aptos" w:hAnsi="Aptos"/>
              </w:rPr>
              <w:object w:dxaOrig="1549" w:dyaOrig="1002" w14:anchorId="12B36059">
                <v:shape id="_x0000_i1046" type="#_x0000_t75" style="width:77.25pt;height:51.75pt" o:ole="">
                  <v:imagedata r:id="rId162" o:title=""/>
                </v:shape>
                <o:OLEObject Type="Embed" ProgID="Word.Document.12" ShapeID="_x0000_i1046" DrawAspect="Icon" ObjectID="_1835246258" r:id="rId163">
                  <o:FieldCodes>\s</o:FieldCodes>
                </o:OLEObject>
              </w:object>
            </w:r>
            <w:bookmarkStart w:id="96" w:name="_MON_1782571631"/>
            <w:bookmarkEnd w:id="96"/>
            <w:r w:rsidR="00E265C0" w:rsidRPr="004F55C0">
              <w:rPr>
                <w:rFonts w:ascii="Aptos" w:hAnsi="Aptos"/>
              </w:rPr>
              <w:object w:dxaOrig="1579" w:dyaOrig="1022" w14:anchorId="22A62A24">
                <v:shape id="_x0000_i1047" type="#_x0000_t75" style="width:82.5pt;height:51.75pt" o:ole="">
                  <v:imagedata r:id="rId164" o:title=""/>
                </v:shape>
                <o:OLEObject Type="Embed" ProgID="Excel.Sheet.12" ShapeID="_x0000_i1047" DrawAspect="Icon" ObjectID="_1835246259" r:id="rId165"/>
              </w:object>
            </w:r>
            <w:bookmarkStart w:id="97" w:name="_MON_1827674815"/>
            <w:bookmarkEnd w:id="97"/>
            <w:r w:rsidR="00B0486A">
              <w:rPr>
                <w:rFonts w:ascii="Aptos" w:hAnsi="Aptos"/>
              </w:rPr>
              <w:object w:dxaOrig="1549" w:dyaOrig="1002" w14:anchorId="71FB6FF3">
                <v:shape id="_x0000_i1048" type="#_x0000_t75" style="width:77.25pt;height:51.75pt" o:ole="">
                  <v:imagedata r:id="rId166" o:title=""/>
                </v:shape>
                <o:OLEObject Type="Embed" ProgID="Word.Document.12" ShapeID="_x0000_i1048" DrawAspect="Icon" ObjectID="_1835246260" r:id="rId167">
                  <o:FieldCodes>\s</o:FieldCodes>
                </o:OLEObject>
              </w:object>
            </w:r>
            <w:bookmarkStart w:id="98" w:name="_MON_1827674878"/>
            <w:bookmarkEnd w:id="98"/>
            <w:r w:rsidR="00E82178">
              <w:rPr>
                <w:rFonts w:ascii="Aptos" w:hAnsi="Aptos"/>
              </w:rPr>
              <w:object w:dxaOrig="1549" w:dyaOrig="1002" w14:anchorId="3B38D169">
                <v:shape id="_x0000_i1049" type="#_x0000_t75" style="width:77.25pt;height:51.75pt" o:ole="">
                  <v:imagedata r:id="rId168" o:title=""/>
                </v:shape>
                <o:OLEObject Type="Embed" ProgID="Word.Document.12" ShapeID="_x0000_i1049" DrawAspect="Icon" ObjectID="_1835246261" r:id="rId169">
                  <o:FieldCodes>\s</o:FieldCodes>
                </o:OLEObject>
              </w:object>
            </w:r>
            <w:bookmarkStart w:id="99" w:name="_MON_1827674946"/>
            <w:bookmarkEnd w:id="99"/>
            <w:r w:rsidR="005E25E2">
              <w:rPr>
                <w:rFonts w:ascii="Aptos" w:hAnsi="Aptos"/>
              </w:rPr>
              <w:object w:dxaOrig="1549" w:dyaOrig="1002" w14:anchorId="3ECA231D">
                <v:shape id="_x0000_i1050" type="#_x0000_t75" style="width:77.25pt;height:51.75pt" o:ole="">
                  <v:imagedata r:id="rId170" o:title=""/>
                </v:shape>
                <o:OLEObject Type="Embed" ProgID="Word.Document.12" ShapeID="_x0000_i1050" DrawAspect="Icon" ObjectID="_1835246262" r:id="rId171">
                  <o:FieldCodes>\s</o:FieldCodes>
                </o:OLEObject>
              </w:object>
            </w:r>
          </w:p>
        </w:tc>
      </w:tr>
    </w:tbl>
    <w:p w14:paraId="34B481C6" w14:textId="77777777" w:rsidR="00C04AD3" w:rsidRPr="004F55C0" w:rsidRDefault="00C04AD3" w:rsidP="003963D8">
      <w:pPr>
        <w:rPr>
          <w:rFonts w:ascii="Aptos" w:hAnsi="Aptos"/>
        </w:rPr>
      </w:pPr>
    </w:p>
    <w:p w14:paraId="1A4BB41C" w14:textId="52A68FCE" w:rsidR="009C33CE" w:rsidRPr="004F55C0" w:rsidRDefault="00413069" w:rsidP="00413069">
      <w:pPr>
        <w:pStyle w:val="Heading3"/>
        <w:rPr>
          <w:rFonts w:ascii="Aptos" w:hAnsi="Aptos"/>
        </w:rPr>
      </w:pPr>
      <w:bookmarkStart w:id="100" w:name="_F05_–_Whistleblowing,"/>
      <w:bookmarkEnd w:id="100"/>
      <w:r w:rsidRPr="004F55C0">
        <w:rPr>
          <w:rFonts w:ascii="Aptos" w:hAnsi="Aptos"/>
        </w:rPr>
        <w:lastRenderedPageBreak/>
        <w:t xml:space="preserve">F05 </w:t>
      </w:r>
      <w:r w:rsidR="009C33CE" w:rsidRPr="004F55C0">
        <w:rPr>
          <w:rFonts w:ascii="Aptos" w:hAnsi="Aptos"/>
        </w:rPr>
        <w:t>–</w:t>
      </w:r>
      <w:r w:rsidRPr="004F55C0">
        <w:rPr>
          <w:rFonts w:ascii="Aptos" w:hAnsi="Aptos"/>
        </w:rPr>
        <w:t xml:space="preserve"> </w:t>
      </w:r>
      <w:r w:rsidR="009C33CE" w:rsidRPr="004F55C0">
        <w:rPr>
          <w:rFonts w:ascii="Aptos" w:hAnsi="Aptos"/>
        </w:rPr>
        <w:t>Whistleblowing</w:t>
      </w:r>
      <w:r w:rsidR="009A0BF6">
        <w:rPr>
          <w:rFonts w:ascii="Aptos" w:hAnsi="Aptos"/>
        </w:rPr>
        <w:t xml:space="preserve"> &amp; </w:t>
      </w:r>
      <w:r w:rsidR="006D50DC" w:rsidRPr="004F55C0">
        <w:rPr>
          <w:rFonts w:ascii="Aptos" w:hAnsi="Aptos"/>
        </w:rPr>
        <w:t>complaints P&amp;P</w:t>
      </w:r>
    </w:p>
    <w:p w14:paraId="770ED156" w14:textId="156A2595" w:rsidR="00413069" w:rsidRPr="004F55C0" w:rsidRDefault="00EA54D6" w:rsidP="00EA54D6">
      <w:pPr>
        <w:rPr>
          <w:rFonts w:ascii="Aptos" w:hAnsi="Aptos"/>
        </w:rPr>
      </w:pPr>
      <w:r w:rsidRPr="004F55C0">
        <w:rPr>
          <w:rFonts w:ascii="Aptos" w:hAnsi="Aptos"/>
        </w:rPr>
        <w:t>The provider has clear mechanisms in place to enable people, including staff, to raise concerns about risks to people and poor performance openly and provide information about the quality of the service to people who use the service.</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0D5A45" w14:paraId="2C367113" w14:textId="77777777" w:rsidTr="00D814C7">
        <w:trPr>
          <w:trHeight w:val="567"/>
        </w:trPr>
        <w:tc>
          <w:tcPr>
            <w:tcW w:w="3969" w:type="dxa"/>
            <w:shd w:val="clear" w:color="auto" w:fill="EEDCF0"/>
            <w:vAlign w:val="center"/>
          </w:tcPr>
          <w:p w14:paraId="4EF2BE57" w14:textId="77777777" w:rsidR="00C04AD3" w:rsidRPr="000D5A45" w:rsidRDefault="00C04AD3" w:rsidP="002354D1">
            <w:pPr>
              <w:rPr>
                <w:rFonts w:ascii="Aptos" w:hAnsi="Aptos"/>
              </w:rPr>
            </w:pPr>
            <w:r w:rsidRPr="000D5A45">
              <w:rPr>
                <w:rFonts w:ascii="Aptos" w:hAnsi="Aptos"/>
              </w:rPr>
              <w:t>Source of Evidence</w:t>
            </w:r>
          </w:p>
        </w:tc>
        <w:tc>
          <w:tcPr>
            <w:tcW w:w="7366" w:type="dxa"/>
            <w:shd w:val="clear" w:color="auto" w:fill="EEDCF0"/>
            <w:vAlign w:val="center"/>
          </w:tcPr>
          <w:p w14:paraId="517CEF23" w14:textId="77777777" w:rsidR="00C04AD3" w:rsidRPr="000D5A45" w:rsidRDefault="00C04AD3" w:rsidP="002354D1">
            <w:pPr>
              <w:rPr>
                <w:rFonts w:ascii="Aptos" w:hAnsi="Aptos"/>
              </w:rPr>
            </w:pPr>
            <w:r w:rsidRPr="000D5A45">
              <w:rPr>
                <w:rFonts w:ascii="Aptos" w:hAnsi="Aptos"/>
              </w:rPr>
              <w:t>What “Good” looks like</w:t>
            </w:r>
          </w:p>
        </w:tc>
        <w:tc>
          <w:tcPr>
            <w:tcW w:w="3969" w:type="dxa"/>
            <w:shd w:val="clear" w:color="auto" w:fill="EEDCF0"/>
            <w:vAlign w:val="center"/>
          </w:tcPr>
          <w:p w14:paraId="40EF0242" w14:textId="77777777" w:rsidR="00C04AD3" w:rsidRPr="000D5A45" w:rsidRDefault="00C04AD3" w:rsidP="002354D1">
            <w:pPr>
              <w:rPr>
                <w:rFonts w:ascii="Aptos" w:hAnsi="Aptos"/>
              </w:rPr>
            </w:pPr>
            <w:r w:rsidRPr="000D5A45">
              <w:rPr>
                <w:rFonts w:ascii="Aptos" w:hAnsi="Aptos"/>
              </w:rPr>
              <w:t>Support</w:t>
            </w:r>
          </w:p>
        </w:tc>
      </w:tr>
      <w:tr w:rsidR="00C04AD3" w:rsidRPr="000D5A45" w14:paraId="49158044" w14:textId="77777777" w:rsidTr="00D814C7">
        <w:trPr>
          <w:trHeight w:val="567"/>
        </w:trPr>
        <w:tc>
          <w:tcPr>
            <w:tcW w:w="3969" w:type="dxa"/>
          </w:tcPr>
          <w:p w14:paraId="1C6889D5" w14:textId="77777777" w:rsidR="00C04AD3" w:rsidRPr="000D5A45" w:rsidRDefault="000B4066" w:rsidP="002354D1">
            <w:pPr>
              <w:pStyle w:val="ListParagraph"/>
              <w:numPr>
                <w:ilvl w:val="0"/>
                <w:numId w:val="17"/>
              </w:numPr>
              <w:rPr>
                <w:rFonts w:ascii="Aptos" w:hAnsi="Aptos"/>
              </w:rPr>
            </w:pPr>
            <w:r w:rsidRPr="000D5A45">
              <w:rPr>
                <w:rFonts w:ascii="Aptos" w:hAnsi="Aptos"/>
              </w:rPr>
              <w:t>Whistleblowing policy</w:t>
            </w:r>
          </w:p>
          <w:p w14:paraId="3F9CAA3D" w14:textId="7274AB27" w:rsidR="00B90427" w:rsidRPr="00883E28" w:rsidRDefault="00726668" w:rsidP="00883E28">
            <w:pPr>
              <w:pStyle w:val="ListParagraph"/>
              <w:numPr>
                <w:ilvl w:val="0"/>
                <w:numId w:val="17"/>
              </w:numPr>
              <w:rPr>
                <w:rFonts w:ascii="Aptos" w:hAnsi="Aptos"/>
              </w:rPr>
            </w:pPr>
            <w:r w:rsidRPr="000D5A45">
              <w:rPr>
                <w:rFonts w:ascii="Aptos" w:hAnsi="Aptos"/>
              </w:rPr>
              <w:t>Complaints policy</w:t>
            </w:r>
          </w:p>
        </w:tc>
        <w:tc>
          <w:tcPr>
            <w:tcW w:w="7366" w:type="dxa"/>
          </w:tcPr>
          <w:p w14:paraId="4B9114DA" w14:textId="7D892344" w:rsidR="003D4CCA" w:rsidRPr="000D5A45" w:rsidRDefault="003D4CCA" w:rsidP="002354D1">
            <w:pPr>
              <w:pStyle w:val="ListParagraph"/>
              <w:numPr>
                <w:ilvl w:val="0"/>
                <w:numId w:val="17"/>
              </w:numPr>
              <w:rPr>
                <w:rFonts w:ascii="Aptos" w:hAnsi="Aptos"/>
              </w:rPr>
            </w:pPr>
            <w:r w:rsidRPr="000D5A45">
              <w:rPr>
                <w:rFonts w:ascii="Aptos" w:hAnsi="Aptos"/>
              </w:rPr>
              <w:t xml:space="preserve">Whistleblowing and complaints policies </w:t>
            </w:r>
            <w:r w:rsidR="006C2920" w:rsidRPr="000D5A45">
              <w:rPr>
                <w:rFonts w:ascii="Aptos" w:hAnsi="Aptos"/>
              </w:rPr>
              <w:t>are reviewed and updated appropriately.</w:t>
            </w:r>
          </w:p>
          <w:p w14:paraId="1BC55021" w14:textId="77777777" w:rsidR="003D4CCA" w:rsidRPr="000D5A45" w:rsidRDefault="003D4CCA" w:rsidP="003D4CCA">
            <w:pPr>
              <w:pStyle w:val="ListParagraph"/>
              <w:rPr>
                <w:rFonts w:ascii="Aptos" w:hAnsi="Aptos"/>
              </w:rPr>
            </w:pPr>
          </w:p>
          <w:p w14:paraId="64FDCD13" w14:textId="17D9DB78" w:rsidR="00C04AD3" w:rsidRPr="000D5A45" w:rsidRDefault="00C73DC9" w:rsidP="002354D1">
            <w:pPr>
              <w:pStyle w:val="ListParagraph"/>
              <w:numPr>
                <w:ilvl w:val="0"/>
                <w:numId w:val="17"/>
              </w:numPr>
              <w:rPr>
                <w:rFonts w:ascii="Aptos" w:hAnsi="Aptos"/>
              </w:rPr>
            </w:pPr>
            <w:r w:rsidRPr="000D5A45">
              <w:rPr>
                <w:rFonts w:ascii="Aptos" w:hAnsi="Aptos"/>
              </w:rPr>
              <w:t>Whistleblowing policy is available to staff without request.</w:t>
            </w:r>
          </w:p>
          <w:p w14:paraId="288E3AB7" w14:textId="77777777" w:rsidR="00C73DC9" w:rsidRPr="000D5A45" w:rsidRDefault="00C73DC9" w:rsidP="002354D1">
            <w:pPr>
              <w:pStyle w:val="ListParagraph"/>
              <w:numPr>
                <w:ilvl w:val="0"/>
                <w:numId w:val="17"/>
              </w:numPr>
              <w:rPr>
                <w:rFonts w:ascii="Aptos" w:hAnsi="Aptos"/>
              </w:rPr>
            </w:pPr>
            <w:r w:rsidRPr="000D5A45">
              <w:rPr>
                <w:rFonts w:ascii="Aptos" w:hAnsi="Aptos"/>
              </w:rPr>
              <w:t xml:space="preserve">Whistleblowing policy </w:t>
            </w:r>
            <w:r w:rsidR="0097093C" w:rsidRPr="000D5A45">
              <w:rPr>
                <w:rFonts w:ascii="Aptos" w:hAnsi="Aptos"/>
              </w:rPr>
              <w:t xml:space="preserve">contains internal and external reporting routes, including </w:t>
            </w:r>
            <w:r w:rsidR="00CC668E" w:rsidRPr="000D5A45">
              <w:rPr>
                <w:rFonts w:ascii="Aptos" w:hAnsi="Aptos"/>
              </w:rPr>
              <w:t>contact details for NCC and CQC.</w:t>
            </w:r>
          </w:p>
          <w:p w14:paraId="7A3D27F8" w14:textId="77777777" w:rsidR="00B53EA2" w:rsidRPr="000D5A45" w:rsidRDefault="00B53EA2" w:rsidP="00B53EA2">
            <w:pPr>
              <w:rPr>
                <w:rFonts w:ascii="Aptos" w:hAnsi="Aptos"/>
              </w:rPr>
            </w:pPr>
          </w:p>
          <w:p w14:paraId="5748AFB2" w14:textId="77777777" w:rsidR="00B53EA2" w:rsidRPr="000D5A45" w:rsidRDefault="00B53EA2" w:rsidP="00B53EA2">
            <w:pPr>
              <w:pStyle w:val="ListParagraph"/>
              <w:numPr>
                <w:ilvl w:val="0"/>
                <w:numId w:val="17"/>
              </w:numPr>
              <w:rPr>
                <w:rFonts w:ascii="Aptos" w:hAnsi="Aptos"/>
              </w:rPr>
            </w:pPr>
            <w:r w:rsidRPr="000D5A45">
              <w:rPr>
                <w:rFonts w:ascii="Aptos" w:hAnsi="Aptos"/>
              </w:rPr>
              <w:t>Complaints information is available to visitors</w:t>
            </w:r>
            <w:r w:rsidR="008715C6" w:rsidRPr="000D5A45">
              <w:rPr>
                <w:rFonts w:ascii="Aptos" w:hAnsi="Aptos"/>
              </w:rPr>
              <w:t>.</w:t>
            </w:r>
          </w:p>
          <w:p w14:paraId="783BB2CF" w14:textId="1B95B5A0" w:rsidR="00DE2351" w:rsidRPr="00883E28" w:rsidRDefault="00F26E99" w:rsidP="00883E28">
            <w:pPr>
              <w:pStyle w:val="ListParagraph"/>
              <w:numPr>
                <w:ilvl w:val="0"/>
                <w:numId w:val="17"/>
              </w:numPr>
              <w:rPr>
                <w:rFonts w:ascii="Aptos" w:hAnsi="Aptos"/>
              </w:rPr>
            </w:pPr>
            <w:r w:rsidRPr="000D5A45">
              <w:rPr>
                <w:rFonts w:ascii="Aptos" w:hAnsi="Aptos"/>
              </w:rPr>
              <w:t>Complaints policy contains</w:t>
            </w:r>
            <w:r w:rsidR="00E95101" w:rsidRPr="000D5A45">
              <w:rPr>
                <w:rFonts w:ascii="Aptos" w:hAnsi="Aptos"/>
              </w:rPr>
              <w:t xml:space="preserve"> </w:t>
            </w:r>
            <w:r w:rsidR="0087258E" w:rsidRPr="000D5A45">
              <w:rPr>
                <w:rFonts w:ascii="Aptos" w:hAnsi="Aptos"/>
              </w:rPr>
              <w:t xml:space="preserve">internal and external reporting routes, including contact details for </w:t>
            </w:r>
            <w:r w:rsidR="00E95101" w:rsidRPr="000D5A45">
              <w:rPr>
                <w:rFonts w:ascii="Aptos" w:hAnsi="Aptos"/>
              </w:rPr>
              <w:t xml:space="preserve">NCC, CQC and </w:t>
            </w:r>
            <w:r w:rsidR="00BD78D8" w:rsidRPr="000D5A45">
              <w:rPr>
                <w:rFonts w:ascii="Aptos" w:hAnsi="Aptos"/>
              </w:rPr>
              <w:t>Local Government and Social Care Ombudsman</w:t>
            </w:r>
            <w:r w:rsidR="00E95101" w:rsidRPr="000D5A45">
              <w:rPr>
                <w:rFonts w:ascii="Aptos" w:hAnsi="Aptos"/>
              </w:rPr>
              <w:t>.</w:t>
            </w:r>
          </w:p>
        </w:tc>
        <w:tc>
          <w:tcPr>
            <w:tcW w:w="3969" w:type="dxa"/>
          </w:tcPr>
          <w:p w14:paraId="3DBB9C86" w14:textId="6D973801" w:rsidR="00F831FC" w:rsidRPr="000D5A45" w:rsidRDefault="00F831FC" w:rsidP="002354D1">
            <w:pPr>
              <w:rPr>
                <w:rFonts w:ascii="Aptos" w:hAnsi="Aptos"/>
              </w:rPr>
            </w:pPr>
            <w:r w:rsidRPr="000D5A45">
              <w:rPr>
                <w:rFonts w:ascii="Aptos" w:hAnsi="Aptos"/>
              </w:rPr>
              <w:t xml:space="preserve">F05 is about </w:t>
            </w:r>
            <w:r w:rsidR="009D68A7" w:rsidRPr="000D5A45">
              <w:rPr>
                <w:rFonts w:ascii="Aptos" w:hAnsi="Aptos"/>
              </w:rPr>
              <w:t xml:space="preserve">information and </w:t>
            </w:r>
            <w:r w:rsidRPr="000D5A45">
              <w:rPr>
                <w:rFonts w:ascii="Aptos" w:hAnsi="Aptos"/>
              </w:rPr>
              <w:t>mechanisms – policies and procedures.  F06 is about what the service does with that information.</w:t>
            </w:r>
          </w:p>
          <w:p w14:paraId="7A75B211" w14:textId="77777777" w:rsidR="00E95101" w:rsidRPr="000D5A45" w:rsidRDefault="00E95101" w:rsidP="002354D1">
            <w:pPr>
              <w:rPr>
                <w:rFonts w:ascii="Aptos" w:hAnsi="Aptos"/>
              </w:rPr>
            </w:pPr>
          </w:p>
          <w:p w14:paraId="4FCC979F" w14:textId="433661E9" w:rsidR="00580CC3" w:rsidRPr="000D5A45" w:rsidRDefault="00580CC3" w:rsidP="002354D1">
            <w:pPr>
              <w:rPr>
                <w:rFonts w:ascii="Aptos" w:hAnsi="Aptos"/>
              </w:rPr>
            </w:pPr>
            <w:hyperlink r:id="rId172" w:history="1">
              <w:r w:rsidRPr="000D5A45">
                <w:rPr>
                  <w:rFonts w:ascii="Aptos" w:hAnsi="Aptos"/>
                  <w:color w:val="0000FF"/>
                  <w:u w:val="single"/>
                </w:rPr>
                <w:t>Contact us - Norfolk County Council</w:t>
              </w:r>
            </w:hyperlink>
          </w:p>
          <w:p w14:paraId="45B82851" w14:textId="77777777" w:rsidR="00580CC3" w:rsidRPr="000D5A45" w:rsidRDefault="00580CC3" w:rsidP="002354D1">
            <w:pPr>
              <w:rPr>
                <w:rFonts w:ascii="Aptos" w:hAnsi="Aptos"/>
              </w:rPr>
            </w:pPr>
          </w:p>
          <w:p w14:paraId="67BBD518" w14:textId="2194BEC8" w:rsidR="00D11F68" w:rsidRPr="000D5A45" w:rsidRDefault="00D11F68" w:rsidP="002354D1">
            <w:pPr>
              <w:rPr>
                <w:rFonts w:ascii="Aptos" w:hAnsi="Aptos"/>
              </w:rPr>
            </w:pPr>
            <w:hyperlink r:id="rId173" w:history="1">
              <w:r w:rsidRPr="000D5A45">
                <w:rPr>
                  <w:rFonts w:ascii="Aptos" w:hAnsi="Aptos"/>
                  <w:color w:val="0000FF"/>
                  <w:u w:val="single"/>
                </w:rPr>
                <w:t>Contact us - Care Quality Commission (cqc.org.uk)</w:t>
              </w:r>
            </w:hyperlink>
          </w:p>
          <w:p w14:paraId="6CA01127" w14:textId="77777777" w:rsidR="00D11F68" w:rsidRPr="000D5A45" w:rsidRDefault="00D11F68" w:rsidP="002354D1">
            <w:pPr>
              <w:rPr>
                <w:rFonts w:ascii="Aptos" w:hAnsi="Aptos"/>
              </w:rPr>
            </w:pPr>
          </w:p>
          <w:p w14:paraId="2547A86F" w14:textId="4DBBE908" w:rsidR="00C04AD3" w:rsidRPr="000D5A45" w:rsidRDefault="005B0635" w:rsidP="002354D1">
            <w:pPr>
              <w:rPr>
                <w:rFonts w:ascii="Aptos" w:hAnsi="Aptos"/>
              </w:rPr>
            </w:pPr>
            <w:hyperlink r:id="rId174" w:history="1">
              <w:r w:rsidRPr="000D5A45">
                <w:rPr>
                  <w:rFonts w:ascii="Aptos" w:hAnsi="Aptos"/>
                  <w:color w:val="0000FF"/>
                  <w:u w:val="single"/>
                </w:rPr>
                <w:t>Home - Local Government and Social Care Ombudsman</w:t>
              </w:r>
            </w:hyperlink>
          </w:p>
        </w:tc>
      </w:tr>
    </w:tbl>
    <w:p w14:paraId="2154D18A" w14:textId="77777777" w:rsidR="00C04AD3" w:rsidRPr="004F55C0" w:rsidRDefault="00C04AD3" w:rsidP="00413069">
      <w:pPr>
        <w:rPr>
          <w:rFonts w:ascii="Aptos" w:hAnsi="Aptos"/>
        </w:rPr>
      </w:pPr>
    </w:p>
    <w:p w14:paraId="0CD6159F" w14:textId="7E9939FD" w:rsidR="0023207E" w:rsidRPr="004F55C0" w:rsidRDefault="0023207E" w:rsidP="0023207E">
      <w:pPr>
        <w:pStyle w:val="Heading2"/>
        <w:rPr>
          <w:rFonts w:ascii="Aptos" w:hAnsi="Aptos"/>
        </w:rPr>
      </w:pPr>
      <w:r w:rsidRPr="004F55C0">
        <w:rPr>
          <w:rFonts w:ascii="Aptos" w:hAnsi="Aptos"/>
        </w:rPr>
        <w:t>Using Information and Dealing with Complaints</w:t>
      </w:r>
    </w:p>
    <w:p w14:paraId="368CA8D1" w14:textId="00C55424" w:rsidR="006D50DC" w:rsidRPr="004F55C0" w:rsidRDefault="0023207E" w:rsidP="0023207E">
      <w:pPr>
        <w:pStyle w:val="Heading3"/>
        <w:rPr>
          <w:rFonts w:ascii="Aptos" w:hAnsi="Aptos"/>
        </w:rPr>
      </w:pPr>
      <w:bookmarkStart w:id="101" w:name="_F06_–_Complaints"/>
      <w:bookmarkEnd w:id="101"/>
      <w:r w:rsidRPr="004F55C0">
        <w:rPr>
          <w:rFonts w:ascii="Aptos" w:hAnsi="Aptos"/>
        </w:rPr>
        <w:t xml:space="preserve">F06 </w:t>
      </w:r>
      <w:r w:rsidR="006D50DC" w:rsidRPr="004F55C0">
        <w:rPr>
          <w:rFonts w:ascii="Aptos" w:hAnsi="Aptos"/>
        </w:rPr>
        <w:t>–</w:t>
      </w:r>
      <w:r w:rsidRPr="004F55C0">
        <w:rPr>
          <w:rFonts w:ascii="Aptos" w:hAnsi="Aptos"/>
        </w:rPr>
        <w:t xml:space="preserve"> </w:t>
      </w:r>
      <w:r w:rsidR="006D50DC" w:rsidRPr="004F55C0">
        <w:rPr>
          <w:rFonts w:ascii="Aptos" w:hAnsi="Aptos"/>
        </w:rPr>
        <w:t>Complaints records &amp; management</w:t>
      </w:r>
    </w:p>
    <w:p w14:paraId="5752AA33" w14:textId="54C41BDE" w:rsidR="0023207E" w:rsidRPr="004F55C0" w:rsidRDefault="00EA54D6" w:rsidP="00EA54D6">
      <w:pPr>
        <w:rPr>
          <w:rFonts w:ascii="Aptos" w:hAnsi="Aptos"/>
        </w:rPr>
      </w:pPr>
      <w:r w:rsidRPr="004F55C0">
        <w:rPr>
          <w:rFonts w:ascii="Aptos" w:hAnsi="Aptos"/>
        </w:rPr>
        <w:t>There is evidence that the provider fully considers, responds appropriately and resolves, where possible, any comments and / or complaints received. That they learn from feedback and share this learning to improve the experience of people accessing the services. They keep adequate records about complaints, including any relevant and factual information about the investigation, responses, outcome and actions taken.</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2F4E61" w14:paraId="039F72F4" w14:textId="77777777" w:rsidTr="00B61927">
        <w:trPr>
          <w:trHeight w:val="567"/>
        </w:trPr>
        <w:tc>
          <w:tcPr>
            <w:tcW w:w="3969" w:type="dxa"/>
            <w:shd w:val="clear" w:color="auto" w:fill="EEDCF0"/>
            <w:vAlign w:val="center"/>
          </w:tcPr>
          <w:p w14:paraId="19BBCB2C" w14:textId="77777777" w:rsidR="00C04AD3" w:rsidRPr="002F4E61" w:rsidRDefault="00C04AD3" w:rsidP="002354D1">
            <w:pPr>
              <w:rPr>
                <w:rFonts w:ascii="Aptos" w:hAnsi="Aptos"/>
              </w:rPr>
            </w:pPr>
            <w:r w:rsidRPr="002F4E61">
              <w:rPr>
                <w:rFonts w:ascii="Aptos" w:hAnsi="Aptos"/>
              </w:rPr>
              <w:t>Source of Evidence</w:t>
            </w:r>
          </w:p>
        </w:tc>
        <w:tc>
          <w:tcPr>
            <w:tcW w:w="7366" w:type="dxa"/>
            <w:shd w:val="clear" w:color="auto" w:fill="EEDCF0"/>
            <w:vAlign w:val="center"/>
          </w:tcPr>
          <w:p w14:paraId="546E1313" w14:textId="77777777" w:rsidR="00C04AD3" w:rsidRPr="002F4E61" w:rsidRDefault="00C04AD3" w:rsidP="002354D1">
            <w:pPr>
              <w:rPr>
                <w:rFonts w:ascii="Aptos" w:hAnsi="Aptos"/>
              </w:rPr>
            </w:pPr>
            <w:r w:rsidRPr="002F4E61">
              <w:rPr>
                <w:rFonts w:ascii="Aptos" w:hAnsi="Aptos"/>
              </w:rPr>
              <w:t>What “Good” looks like</w:t>
            </w:r>
          </w:p>
        </w:tc>
        <w:tc>
          <w:tcPr>
            <w:tcW w:w="3969" w:type="dxa"/>
            <w:shd w:val="clear" w:color="auto" w:fill="EEDCF0"/>
            <w:vAlign w:val="center"/>
          </w:tcPr>
          <w:p w14:paraId="1DDEB3AB" w14:textId="77777777" w:rsidR="00C04AD3" w:rsidRPr="002F4E61" w:rsidRDefault="00C04AD3" w:rsidP="002354D1">
            <w:pPr>
              <w:rPr>
                <w:rFonts w:ascii="Aptos" w:hAnsi="Aptos"/>
              </w:rPr>
            </w:pPr>
            <w:r w:rsidRPr="002F4E61">
              <w:rPr>
                <w:rFonts w:ascii="Aptos" w:hAnsi="Aptos"/>
              </w:rPr>
              <w:t>Support</w:t>
            </w:r>
          </w:p>
        </w:tc>
      </w:tr>
      <w:tr w:rsidR="00C04AD3" w:rsidRPr="002F4E61" w14:paraId="14B23F89" w14:textId="77777777" w:rsidTr="00B61927">
        <w:trPr>
          <w:trHeight w:val="567"/>
        </w:trPr>
        <w:tc>
          <w:tcPr>
            <w:tcW w:w="3969" w:type="dxa"/>
          </w:tcPr>
          <w:p w14:paraId="4B7552A3" w14:textId="77777777" w:rsidR="00C04AD3" w:rsidRPr="002F4E61" w:rsidRDefault="00BA4181" w:rsidP="002354D1">
            <w:pPr>
              <w:pStyle w:val="ListParagraph"/>
              <w:numPr>
                <w:ilvl w:val="0"/>
                <w:numId w:val="17"/>
              </w:numPr>
              <w:rPr>
                <w:rFonts w:ascii="Aptos" w:hAnsi="Aptos"/>
              </w:rPr>
            </w:pPr>
            <w:r w:rsidRPr="002F4E61">
              <w:rPr>
                <w:rFonts w:ascii="Aptos" w:hAnsi="Aptos"/>
              </w:rPr>
              <w:t>Complaints log</w:t>
            </w:r>
          </w:p>
          <w:p w14:paraId="582D46BE" w14:textId="77777777" w:rsidR="00BA4181" w:rsidRPr="002F4E61" w:rsidRDefault="00BA4181" w:rsidP="002354D1">
            <w:pPr>
              <w:pStyle w:val="ListParagraph"/>
              <w:numPr>
                <w:ilvl w:val="0"/>
                <w:numId w:val="17"/>
              </w:numPr>
              <w:rPr>
                <w:rFonts w:ascii="Aptos" w:hAnsi="Aptos"/>
              </w:rPr>
            </w:pPr>
            <w:r w:rsidRPr="002F4E61">
              <w:rPr>
                <w:rFonts w:ascii="Aptos" w:hAnsi="Aptos"/>
              </w:rPr>
              <w:t>Complaints records</w:t>
            </w:r>
          </w:p>
          <w:p w14:paraId="1709A73A" w14:textId="6E3F59AC" w:rsidR="00056136" w:rsidRPr="002F4E61" w:rsidRDefault="00056136" w:rsidP="002354D1">
            <w:pPr>
              <w:pStyle w:val="ListParagraph"/>
              <w:numPr>
                <w:ilvl w:val="0"/>
                <w:numId w:val="17"/>
              </w:numPr>
              <w:rPr>
                <w:rFonts w:ascii="Aptos" w:hAnsi="Aptos"/>
              </w:rPr>
            </w:pPr>
            <w:r w:rsidRPr="002F4E61">
              <w:rPr>
                <w:rFonts w:ascii="Aptos" w:hAnsi="Aptos"/>
              </w:rPr>
              <w:t>Lessons learned</w:t>
            </w:r>
          </w:p>
        </w:tc>
        <w:tc>
          <w:tcPr>
            <w:tcW w:w="7366" w:type="dxa"/>
          </w:tcPr>
          <w:p w14:paraId="28D895E9" w14:textId="77777777" w:rsidR="00C04AD3" w:rsidRPr="002F4E61" w:rsidRDefault="00347BCC" w:rsidP="002354D1">
            <w:pPr>
              <w:pStyle w:val="ListParagraph"/>
              <w:numPr>
                <w:ilvl w:val="0"/>
                <w:numId w:val="17"/>
              </w:numPr>
              <w:rPr>
                <w:rFonts w:ascii="Aptos" w:hAnsi="Aptos"/>
              </w:rPr>
            </w:pPr>
            <w:r w:rsidRPr="002F4E61">
              <w:rPr>
                <w:rFonts w:ascii="Aptos" w:hAnsi="Aptos"/>
              </w:rPr>
              <w:t>Complaints are acknowledged, investigated and resolved in line with policy</w:t>
            </w:r>
            <w:r w:rsidR="00BC6FC2" w:rsidRPr="002F4E61">
              <w:rPr>
                <w:rFonts w:ascii="Aptos" w:hAnsi="Aptos"/>
              </w:rPr>
              <w:t>.</w:t>
            </w:r>
          </w:p>
          <w:p w14:paraId="0FF86A30" w14:textId="77777777" w:rsidR="00BC6FC2" w:rsidRPr="002F4E61" w:rsidRDefault="00BC6FC2" w:rsidP="002354D1">
            <w:pPr>
              <w:pStyle w:val="ListParagraph"/>
              <w:numPr>
                <w:ilvl w:val="0"/>
                <w:numId w:val="17"/>
              </w:numPr>
              <w:rPr>
                <w:rFonts w:ascii="Aptos" w:hAnsi="Aptos"/>
              </w:rPr>
            </w:pPr>
            <w:r w:rsidRPr="002F4E61">
              <w:rPr>
                <w:rFonts w:ascii="Aptos" w:hAnsi="Aptos"/>
              </w:rPr>
              <w:t xml:space="preserve">Complaints of all levels </w:t>
            </w:r>
            <w:r w:rsidR="002138CB" w:rsidRPr="002F4E61">
              <w:rPr>
                <w:rFonts w:ascii="Aptos" w:hAnsi="Aptos"/>
              </w:rPr>
              <w:t>are recorded and acted upon (e.g. “grumbles” &amp; concerns as well as formal complaints)</w:t>
            </w:r>
          </w:p>
          <w:p w14:paraId="5F4744D0" w14:textId="77777777" w:rsidR="002138CB" w:rsidRPr="002F4E61" w:rsidRDefault="00096D9E" w:rsidP="002354D1">
            <w:pPr>
              <w:pStyle w:val="ListParagraph"/>
              <w:numPr>
                <w:ilvl w:val="0"/>
                <w:numId w:val="17"/>
              </w:numPr>
              <w:rPr>
                <w:rFonts w:ascii="Aptos" w:hAnsi="Aptos"/>
              </w:rPr>
            </w:pPr>
            <w:r w:rsidRPr="002F4E61">
              <w:rPr>
                <w:rFonts w:ascii="Aptos" w:hAnsi="Aptos"/>
              </w:rPr>
              <w:lastRenderedPageBreak/>
              <w:t>Complaints records show appropriate investigation, resolution and communication.</w:t>
            </w:r>
          </w:p>
          <w:p w14:paraId="68611277" w14:textId="0D4E0AC4" w:rsidR="00E524B7" w:rsidRPr="002F4E61" w:rsidRDefault="00E524B7" w:rsidP="002354D1">
            <w:pPr>
              <w:pStyle w:val="ListParagraph"/>
              <w:numPr>
                <w:ilvl w:val="0"/>
                <w:numId w:val="17"/>
              </w:numPr>
              <w:rPr>
                <w:rFonts w:ascii="Aptos" w:hAnsi="Aptos"/>
              </w:rPr>
            </w:pPr>
            <w:r w:rsidRPr="002F4E61">
              <w:rPr>
                <w:rFonts w:ascii="Aptos" w:hAnsi="Aptos"/>
              </w:rPr>
              <w:t xml:space="preserve">Improvements are made </w:t>
            </w:r>
            <w:r w:rsidR="00D64004" w:rsidRPr="002F4E61">
              <w:rPr>
                <w:rFonts w:ascii="Aptos" w:hAnsi="Aptos"/>
              </w:rPr>
              <w:t xml:space="preserve">and communicated </w:t>
            </w:r>
            <w:r w:rsidRPr="002F4E61">
              <w:rPr>
                <w:rFonts w:ascii="Aptos" w:hAnsi="Aptos"/>
              </w:rPr>
              <w:t>as a result of complaints</w:t>
            </w:r>
            <w:r w:rsidR="0061641E" w:rsidRPr="002F4E61">
              <w:rPr>
                <w:rFonts w:ascii="Aptos" w:hAnsi="Aptos"/>
              </w:rPr>
              <w:t>.</w:t>
            </w:r>
          </w:p>
        </w:tc>
        <w:tc>
          <w:tcPr>
            <w:tcW w:w="3969" w:type="dxa"/>
          </w:tcPr>
          <w:p w14:paraId="689B39A0" w14:textId="0E164598" w:rsidR="007D4467" w:rsidRPr="002F4E61" w:rsidRDefault="0018711F" w:rsidP="002354D1">
            <w:pPr>
              <w:rPr>
                <w:rFonts w:ascii="Aptos" w:hAnsi="Aptos"/>
              </w:rPr>
            </w:pPr>
            <w:hyperlink r:id="rId175" w:history="1">
              <w:r w:rsidRPr="002F4E61">
                <w:rPr>
                  <w:rFonts w:ascii="Aptos" w:hAnsi="Aptos"/>
                  <w:color w:val="0000FF"/>
                  <w:u w:val="single"/>
                </w:rPr>
                <w:t>Resources for care providers - Local Government and Social Care Ombudsman</w:t>
              </w:r>
            </w:hyperlink>
          </w:p>
          <w:p w14:paraId="1E36E78B" w14:textId="77777777" w:rsidR="008F71C8" w:rsidRPr="002F4E61" w:rsidRDefault="008F71C8" w:rsidP="002354D1">
            <w:pPr>
              <w:rPr>
                <w:rFonts w:ascii="Aptos" w:hAnsi="Aptos"/>
              </w:rPr>
            </w:pPr>
          </w:p>
          <w:bookmarkStart w:id="102" w:name="_MON_1785758213"/>
          <w:bookmarkEnd w:id="102"/>
          <w:p w14:paraId="6F3A1011" w14:textId="3BAA184D" w:rsidR="003824EB" w:rsidRPr="002F4E61" w:rsidRDefault="00E970A8" w:rsidP="002354D1">
            <w:pPr>
              <w:rPr>
                <w:rFonts w:ascii="Aptos" w:hAnsi="Aptos"/>
              </w:rPr>
            </w:pPr>
            <w:r w:rsidRPr="002F4E61">
              <w:rPr>
                <w:rFonts w:ascii="Aptos" w:hAnsi="Aptos"/>
              </w:rPr>
              <w:object w:dxaOrig="1540" w:dyaOrig="997" w14:anchorId="0302AC3F">
                <v:shape id="_x0000_i1051" type="#_x0000_t75" style="width:77.25pt;height:50.25pt" o:ole="">
                  <v:imagedata r:id="rId176" o:title=""/>
                </v:shape>
                <o:OLEObject Type="Embed" ProgID="Word.Document.12" ShapeID="_x0000_i1051" DrawAspect="Icon" ObjectID="_1835246263" r:id="rId177">
                  <o:FieldCodes>\s</o:FieldCodes>
                </o:OLEObject>
              </w:object>
            </w:r>
            <w:r w:rsidR="00832EBB" w:rsidRPr="002F4E61">
              <w:rPr>
                <w:rFonts w:ascii="Aptos" w:hAnsi="Aptos"/>
              </w:rPr>
              <w:object w:dxaOrig="1579" w:dyaOrig="1022" w14:anchorId="39D43465">
                <v:shape id="_x0000_i1052" type="#_x0000_t75" style="width:80.25pt;height:51pt" o:ole="">
                  <v:imagedata r:id="rId178" o:title=""/>
                </v:shape>
                <o:OLEObject Type="Embed" ProgID="Excel.Sheet.12" ShapeID="_x0000_i1052" DrawAspect="Icon" ObjectID="_1835246264" r:id="rId179"/>
              </w:object>
            </w:r>
          </w:p>
          <w:p w14:paraId="6134C3E1" w14:textId="77777777" w:rsidR="00F958A5" w:rsidRPr="002F4E61" w:rsidRDefault="00F958A5" w:rsidP="002354D1">
            <w:pPr>
              <w:rPr>
                <w:rFonts w:ascii="Aptos" w:hAnsi="Aptos"/>
              </w:rPr>
            </w:pPr>
          </w:p>
          <w:bookmarkStart w:id="103" w:name="_MON_1785752332"/>
          <w:bookmarkEnd w:id="103"/>
          <w:p w14:paraId="6F0E5A7C" w14:textId="11AD98C0" w:rsidR="00F958A5" w:rsidRPr="002F4E61" w:rsidRDefault="005F3FA0" w:rsidP="002354D1">
            <w:pPr>
              <w:rPr>
                <w:rFonts w:ascii="Aptos" w:hAnsi="Aptos"/>
              </w:rPr>
            </w:pPr>
            <w:r w:rsidRPr="002F4E61">
              <w:rPr>
                <w:rFonts w:ascii="Aptos" w:hAnsi="Aptos"/>
              </w:rPr>
              <w:object w:dxaOrig="1540" w:dyaOrig="997" w14:anchorId="4BC9B559">
                <v:shape id="_x0000_i1053" type="#_x0000_t75" style="width:77.25pt;height:50.25pt" o:ole="">
                  <v:imagedata r:id="rId180" o:title=""/>
                </v:shape>
                <o:OLEObject Type="Embed" ProgID="Word.Document.12" ShapeID="_x0000_i1053" DrawAspect="Icon" ObjectID="_1835246265" r:id="rId181">
                  <o:FieldCodes>\s</o:FieldCodes>
                </o:OLEObject>
              </w:object>
            </w:r>
          </w:p>
        </w:tc>
      </w:tr>
    </w:tbl>
    <w:p w14:paraId="3ED42363" w14:textId="77777777" w:rsidR="00C04AD3" w:rsidRPr="004F55C0" w:rsidRDefault="00C04AD3" w:rsidP="0023207E">
      <w:pPr>
        <w:rPr>
          <w:rFonts w:ascii="Aptos" w:hAnsi="Aptos"/>
        </w:rPr>
      </w:pPr>
    </w:p>
    <w:p w14:paraId="7988DE72" w14:textId="40CA89C4" w:rsidR="004E563E" w:rsidRPr="004F55C0" w:rsidRDefault="0023207E" w:rsidP="0023207E">
      <w:pPr>
        <w:pStyle w:val="Heading3"/>
        <w:rPr>
          <w:rFonts w:ascii="Aptos" w:hAnsi="Aptos"/>
        </w:rPr>
      </w:pPr>
      <w:bookmarkStart w:id="104" w:name="_F07_–_Meetings"/>
      <w:bookmarkEnd w:id="104"/>
      <w:r w:rsidRPr="004F55C0">
        <w:rPr>
          <w:rFonts w:ascii="Aptos" w:hAnsi="Aptos"/>
        </w:rPr>
        <w:t xml:space="preserve">F07 </w:t>
      </w:r>
      <w:r w:rsidR="004E563E" w:rsidRPr="004F55C0">
        <w:rPr>
          <w:rFonts w:ascii="Aptos" w:hAnsi="Aptos"/>
        </w:rPr>
        <w:t>–</w:t>
      </w:r>
      <w:r w:rsidRPr="004F55C0">
        <w:rPr>
          <w:rFonts w:ascii="Aptos" w:hAnsi="Aptos"/>
        </w:rPr>
        <w:t xml:space="preserve"> </w:t>
      </w:r>
      <w:r w:rsidR="004E563E" w:rsidRPr="004F55C0">
        <w:rPr>
          <w:rFonts w:ascii="Aptos" w:hAnsi="Aptos"/>
        </w:rPr>
        <w:t xml:space="preserve">Meetings – Staff, SU, </w:t>
      </w:r>
      <w:r w:rsidR="00790579">
        <w:rPr>
          <w:rFonts w:ascii="Aptos" w:hAnsi="Aptos"/>
        </w:rPr>
        <w:t>relatives</w:t>
      </w:r>
    </w:p>
    <w:p w14:paraId="1DCE2FD7" w14:textId="1EC7CA90" w:rsidR="0023207E" w:rsidRPr="004F55C0" w:rsidRDefault="00256FD7" w:rsidP="00256FD7">
      <w:pPr>
        <w:rPr>
          <w:rFonts w:ascii="Aptos" w:hAnsi="Aptos"/>
        </w:rPr>
      </w:pPr>
      <w:r w:rsidRPr="004F55C0">
        <w:rPr>
          <w:rFonts w:ascii="Aptos" w:hAnsi="Aptos"/>
        </w:rPr>
        <w:t>There is evidence that the provider has a range of regular, organised meetings where Individuals, relatives and staff can provide feedback and this is listened to, acted upon appropriately and people are kept informed of the outcome.</w:t>
      </w:r>
    </w:p>
    <w:tbl>
      <w:tblPr>
        <w:tblStyle w:val="TableGrid"/>
        <w:tblW w:w="15304" w:type="dxa"/>
        <w:tblCellMar>
          <w:top w:w="57" w:type="dxa"/>
          <w:bottom w:w="57" w:type="dxa"/>
        </w:tblCellMar>
        <w:tblLook w:val="04A0" w:firstRow="1" w:lastRow="0" w:firstColumn="1" w:lastColumn="0" w:noHBand="0" w:noVBand="1"/>
      </w:tblPr>
      <w:tblGrid>
        <w:gridCol w:w="3969"/>
        <w:gridCol w:w="7366"/>
        <w:gridCol w:w="3969"/>
      </w:tblGrid>
      <w:tr w:rsidR="00C04AD3" w:rsidRPr="004F55C0" w14:paraId="38ACD703" w14:textId="77777777" w:rsidTr="00B61927">
        <w:trPr>
          <w:trHeight w:val="567"/>
        </w:trPr>
        <w:tc>
          <w:tcPr>
            <w:tcW w:w="3969" w:type="dxa"/>
            <w:shd w:val="clear" w:color="auto" w:fill="EEDCF0"/>
            <w:vAlign w:val="center"/>
          </w:tcPr>
          <w:p w14:paraId="7052048A" w14:textId="77777777" w:rsidR="00C04AD3" w:rsidRPr="004F55C0" w:rsidRDefault="00C04AD3" w:rsidP="002354D1">
            <w:pPr>
              <w:rPr>
                <w:rFonts w:ascii="Aptos" w:hAnsi="Aptos"/>
              </w:rPr>
            </w:pPr>
            <w:r w:rsidRPr="004F55C0">
              <w:rPr>
                <w:rFonts w:ascii="Aptos" w:hAnsi="Aptos"/>
              </w:rPr>
              <w:t>Source of Evidence</w:t>
            </w:r>
          </w:p>
        </w:tc>
        <w:tc>
          <w:tcPr>
            <w:tcW w:w="7366" w:type="dxa"/>
            <w:shd w:val="clear" w:color="auto" w:fill="EEDCF0"/>
            <w:vAlign w:val="center"/>
          </w:tcPr>
          <w:p w14:paraId="158512C1" w14:textId="77777777" w:rsidR="00C04AD3" w:rsidRPr="004F55C0" w:rsidRDefault="00C04AD3" w:rsidP="002354D1">
            <w:pPr>
              <w:rPr>
                <w:rFonts w:ascii="Aptos" w:hAnsi="Aptos"/>
              </w:rPr>
            </w:pPr>
            <w:r w:rsidRPr="004F55C0">
              <w:rPr>
                <w:rFonts w:ascii="Aptos" w:hAnsi="Aptos"/>
              </w:rPr>
              <w:t>What “Good” looks like</w:t>
            </w:r>
          </w:p>
        </w:tc>
        <w:tc>
          <w:tcPr>
            <w:tcW w:w="3969" w:type="dxa"/>
            <w:shd w:val="clear" w:color="auto" w:fill="EEDCF0"/>
            <w:vAlign w:val="center"/>
          </w:tcPr>
          <w:p w14:paraId="2D2D29E4" w14:textId="77777777" w:rsidR="00C04AD3" w:rsidRPr="004F55C0" w:rsidRDefault="00C04AD3" w:rsidP="002354D1">
            <w:pPr>
              <w:rPr>
                <w:rFonts w:ascii="Aptos" w:hAnsi="Aptos"/>
              </w:rPr>
            </w:pPr>
            <w:r w:rsidRPr="004F55C0">
              <w:rPr>
                <w:rFonts w:ascii="Aptos" w:hAnsi="Aptos"/>
              </w:rPr>
              <w:t>Support</w:t>
            </w:r>
          </w:p>
        </w:tc>
      </w:tr>
      <w:tr w:rsidR="00C04AD3" w:rsidRPr="004F55C0" w14:paraId="17F1656D" w14:textId="77777777" w:rsidTr="00B61927">
        <w:trPr>
          <w:trHeight w:val="567"/>
        </w:trPr>
        <w:tc>
          <w:tcPr>
            <w:tcW w:w="3969" w:type="dxa"/>
          </w:tcPr>
          <w:p w14:paraId="5E45EF69" w14:textId="77777777" w:rsidR="00C04AD3" w:rsidRPr="004F55C0" w:rsidRDefault="006E6333" w:rsidP="002354D1">
            <w:pPr>
              <w:pStyle w:val="ListParagraph"/>
              <w:numPr>
                <w:ilvl w:val="0"/>
                <w:numId w:val="17"/>
              </w:numPr>
              <w:rPr>
                <w:rFonts w:ascii="Aptos" w:hAnsi="Aptos"/>
              </w:rPr>
            </w:pPr>
            <w:r w:rsidRPr="004F55C0">
              <w:rPr>
                <w:rFonts w:ascii="Aptos" w:hAnsi="Aptos"/>
              </w:rPr>
              <w:t>Staff meetings</w:t>
            </w:r>
          </w:p>
          <w:p w14:paraId="3B0DF7EC" w14:textId="77777777" w:rsidR="006E6333" w:rsidRPr="004F55C0" w:rsidRDefault="006E6333" w:rsidP="002354D1">
            <w:pPr>
              <w:pStyle w:val="ListParagraph"/>
              <w:numPr>
                <w:ilvl w:val="0"/>
                <w:numId w:val="17"/>
              </w:numPr>
              <w:rPr>
                <w:rFonts w:ascii="Aptos" w:hAnsi="Aptos"/>
              </w:rPr>
            </w:pPr>
            <w:r w:rsidRPr="004F55C0">
              <w:rPr>
                <w:rFonts w:ascii="Aptos" w:hAnsi="Aptos"/>
              </w:rPr>
              <w:t>SU meetings</w:t>
            </w:r>
          </w:p>
          <w:p w14:paraId="59C156FE" w14:textId="5390B205" w:rsidR="006E6333" w:rsidRPr="004F55C0" w:rsidRDefault="006E6333" w:rsidP="002354D1">
            <w:pPr>
              <w:pStyle w:val="ListParagraph"/>
              <w:numPr>
                <w:ilvl w:val="0"/>
                <w:numId w:val="17"/>
              </w:numPr>
              <w:rPr>
                <w:rFonts w:ascii="Aptos" w:hAnsi="Aptos"/>
              </w:rPr>
            </w:pPr>
            <w:r w:rsidRPr="004F55C0">
              <w:rPr>
                <w:rFonts w:ascii="Aptos" w:hAnsi="Aptos"/>
              </w:rPr>
              <w:t>Relatives’ meetings</w:t>
            </w:r>
          </w:p>
        </w:tc>
        <w:tc>
          <w:tcPr>
            <w:tcW w:w="7366" w:type="dxa"/>
          </w:tcPr>
          <w:p w14:paraId="6EEF294E" w14:textId="3ADBE4BB" w:rsidR="0033292F" w:rsidRPr="004F55C0" w:rsidRDefault="0033292F" w:rsidP="002354D1">
            <w:pPr>
              <w:pStyle w:val="ListParagraph"/>
              <w:numPr>
                <w:ilvl w:val="0"/>
                <w:numId w:val="17"/>
              </w:numPr>
              <w:rPr>
                <w:rFonts w:ascii="Aptos" w:hAnsi="Aptos"/>
              </w:rPr>
            </w:pPr>
            <w:r w:rsidRPr="004F55C0">
              <w:rPr>
                <w:rFonts w:ascii="Aptos" w:hAnsi="Aptos"/>
              </w:rPr>
              <w:t>Frequency of meetings is appropri</w:t>
            </w:r>
            <w:r w:rsidR="00D370CC" w:rsidRPr="004F55C0">
              <w:rPr>
                <w:rFonts w:ascii="Aptos" w:hAnsi="Aptos"/>
              </w:rPr>
              <w:t>ate.</w:t>
            </w:r>
          </w:p>
          <w:p w14:paraId="16BC4CD8" w14:textId="420C5A40" w:rsidR="00C04AD3" w:rsidRPr="004F55C0" w:rsidRDefault="004619C1" w:rsidP="002354D1">
            <w:pPr>
              <w:pStyle w:val="ListParagraph"/>
              <w:numPr>
                <w:ilvl w:val="0"/>
                <w:numId w:val="17"/>
              </w:numPr>
              <w:rPr>
                <w:rFonts w:ascii="Aptos" w:hAnsi="Aptos"/>
              </w:rPr>
            </w:pPr>
            <w:r w:rsidRPr="004F55C0">
              <w:rPr>
                <w:rFonts w:ascii="Aptos" w:hAnsi="Aptos"/>
              </w:rPr>
              <w:t xml:space="preserve">Meetings </w:t>
            </w:r>
            <w:r w:rsidR="00B34077" w:rsidRPr="004F55C0">
              <w:rPr>
                <w:rFonts w:ascii="Aptos" w:hAnsi="Aptos"/>
              </w:rPr>
              <w:t xml:space="preserve">are planned in advance, </w:t>
            </w:r>
            <w:r w:rsidR="004254BB" w:rsidRPr="004F55C0">
              <w:rPr>
                <w:rFonts w:ascii="Aptos" w:hAnsi="Aptos"/>
              </w:rPr>
              <w:t xml:space="preserve">with </w:t>
            </w:r>
            <w:r w:rsidR="00B34077" w:rsidRPr="004F55C0">
              <w:rPr>
                <w:rFonts w:ascii="Aptos" w:hAnsi="Aptos"/>
              </w:rPr>
              <w:t>attendees noti</w:t>
            </w:r>
            <w:r w:rsidR="00801BDA" w:rsidRPr="004F55C0">
              <w:rPr>
                <w:rFonts w:ascii="Aptos" w:hAnsi="Aptos"/>
              </w:rPr>
              <w:t>fied</w:t>
            </w:r>
            <w:r w:rsidR="00DD155A" w:rsidRPr="004F55C0">
              <w:rPr>
                <w:rFonts w:ascii="Aptos" w:hAnsi="Aptos"/>
              </w:rPr>
              <w:t>.</w:t>
            </w:r>
          </w:p>
          <w:p w14:paraId="043C5CD6" w14:textId="00AC5FDA" w:rsidR="00DD155A" w:rsidRPr="004F55C0" w:rsidRDefault="00DD155A" w:rsidP="002354D1">
            <w:pPr>
              <w:pStyle w:val="ListParagraph"/>
              <w:numPr>
                <w:ilvl w:val="0"/>
                <w:numId w:val="17"/>
              </w:numPr>
              <w:rPr>
                <w:rFonts w:ascii="Aptos" w:hAnsi="Aptos"/>
              </w:rPr>
            </w:pPr>
            <w:r w:rsidRPr="004F55C0">
              <w:rPr>
                <w:rFonts w:ascii="Aptos" w:hAnsi="Aptos"/>
              </w:rPr>
              <w:t>Meetings are timed to maximise attendance.</w:t>
            </w:r>
          </w:p>
          <w:p w14:paraId="0A35CD4C" w14:textId="5E3AF5BF" w:rsidR="004254BB" w:rsidRPr="004F55C0" w:rsidRDefault="004254BB" w:rsidP="002354D1">
            <w:pPr>
              <w:pStyle w:val="ListParagraph"/>
              <w:numPr>
                <w:ilvl w:val="0"/>
                <w:numId w:val="17"/>
              </w:numPr>
              <w:rPr>
                <w:rFonts w:ascii="Aptos" w:hAnsi="Aptos"/>
              </w:rPr>
            </w:pPr>
            <w:r w:rsidRPr="004F55C0">
              <w:rPr>
                <w:rFonts w:ascii="Aptos" w:hAnsi="Aptos"/>
              </w:rPr>
              <w:t xml:space="preserve">Attendees are able to add to the agenda </w:t>
            </w:r>
            <w:r w:rsidR="00D363B4" w:rsidRPr="004F55C0">
              <w:rPr>
                <w:rFonts w:ascii="Aptos" w:hAnsi="Aptos"/>
              </w:rPr>
              <w:t>and/or raise issues at the meeting</w:t>
            </w:r>
            <w:r w:rsidR="00DD155A" w:rsidRPr="004F55C0">
              <w:rPr>
                <w:rFonts w:ascii="Aptos" w:hAnsi="Aptos"/>
              </w:rPr>
              <w:t>.</w:t>
            </w:r>
          </w:p>
          <w:p w14:paraId="655291C1" w14:textId="16F28804" w:rsidR="005F7086" w:rsidRPr="004F55C0" w:rsidRDefault="005F7086" w:rsidP="002354D1">
            <w:pPr>
              <w:pStyle w:val="ListParagraph"/>
              <w:numPr>
                <w:ilvl w:val="0"/>
                <w:numId w:val="17"/>
              </w:numPr>
              <w:rPr>
                <w:rFonts w:ascii="Aptos" w:hAnsi="Aptos"/>
              </w:rPr>
            </w:pPr>
            <w:r w:rsidRPr="004F55C0">
              <w:rPr>
                <w:rFonts w:ascii="Aptos" w:hAnsi="Aptos"/>
              </w:rPr>
              <w:t>Actions from previous meetings are reviewed</w:t>
            </w:r>
            <w:r w:rsidR="00DD155A" w:rsidRPr="004F55C0">
              <w:rPr>
                <w:rFonts w:ascii="Aptos" w:hAnsi="Aptos"/>
              </w:rPr>
              <w:t>.</w:t>
            </w:r>
          </w:p>
          <w:p w14:paraId="7D3E8D8F" w14:textId="7158BCF2" w:rsidR="00F12ED5" w:rsidRPr="004F55C0" w:rsidRDefault="005F7086" w:rsidP="002354D1">
            <w:pPr>
              <w:pStyle w:val="ListParagraph"/>
              <w:numPr>
                <w:ilvl w:val="0"/>
                <w:numId w:val="17"/>
              </w:numPr>
              <w:rPr>
                <w:rFonts w:ascii="Aptos" w:hAnsi="Aptos"/>
              </w:rPr>
            </w:pPr>
            <w:r w:rsidRPr="004F55C0">
              <w:rPr>
                <w:rFonts w:ascii="Aptos" w:hAnsi="Aptos"/>
              </w:rPr>
              <w:t>SMART a</w:t>
            </w:r>
            <w:r w:rsidR="00F12ED5" w:rsidRPr="004F55C0">
              <w:rPr>
                <w:rFonts w:ascii="Aptos" w:hAnsi="Aptos"/>
              </w:rPr>
              <w:t>ctions are recorded</w:t>
            </w:r>
            <w:r w:rsidR="00DD155A" w:rsidRPr="004F55C0">
              <w:rPr>
                <w:rFonts w:ascii="Aptos" w:hAnsi="Aptos"/>
              </w:rPr>
              <w:t>.</w:t>
            </w:r>
          </w:p>
          <w:p w14:paraId="6933445C" w14:textId="5F248A6A" w:rsidR="00D363B4" w:rsidRPr="004F55C0" w:rsidRDefault="00667983" w:rsidP="002354D1">
            <w:pPr>
              <w:pStyle w:val="ListParagraph"/>
              <w:numPr>
                <w:ilvl w:val="0"/>
                <w:numId w:val="17"/>
              </w:numPr>
              <w:rPr>
                <w:rFonts w:ascii="Aptos" w:hAnsi="Aptos"/>
              </w:rPr>
            </w:pPr>
            <w:r w:rsidRPr="004F55C0">
              <w:rPr>
                <w:rFonts w:ascii="Aptos" w:hAnsi="Aptos"/>
              </w:rPr>
              <w:t>Minutes are distributed appropriately.</w:t>
            </w:r>
          </w:p>
        </w:tc>
        <w:bookmarkStart w:id="105" w:name="_MON_1803891468"/>
        <w:bookmarkEnd w:id="105"/>
        <w:tc>
          <w:tcPr>
            <w:tcW w:w="3969" w:type="dxa"/>
          </w:tcPr>
          <w:p w14:paraId="6ED26173" w14:textId="2FABA16C" w:rsidR="00C04AD3" w:rsidRPr="004F55C0" w:rsidRDefault="002E11BE" w:rsidP="002354D1">
            <w:pPr>
              <w:rPr>
                <w:rFonts w:ascii="Aptos" w:hAnsi="Aptos"/>
              </w:rPr>
            </w:pPr>
            <w:r>
              <w:rPr>
                <w:rFonts w:ascii="Aptos" w:hAnsi="Aptos"/>
              </w:rPr>
              <w:object w:dxaOrig="1504" w:dyaOrig="982" w14:anchorId="665C6FD1">
                <v:shape id="_x0000_i1054" type="#_x0000_t75" style="width:75pt;height:48.75pt" o:ole="">
                  <v:imagedata r:id="rId182" o:title=""/>
                </v:shape>
                <o:OLEObject Type="Embed" ProgID="Word.Document.12" ShapeID="_x0000_i1054" DrawAspect="Icon" ObjectID="_1835246266" r:id="rId183">
                  <o:FieldCodes>\s</o:FieldCodes>
                </o:OLEObject>
              </w:object>
            </w:r>
          </w:p>
        </w:tc>
      </w:tr>
    </w:tbl>
    <w:p w14:paraId="253EA33A" w14:textId="77777777" w:rsidR="00C04AD3" w:rsidRPr="004F55C0" w:rsidRDefault="00C04AD3" w:rsidP="0023207E">
      <w:pPr>
        <w:rPr>
          <w:rFonts w:ascii="Aptos" w:hAnsi="Aptos"/>
        </w:rPr>
      </w:pPr>
    </w:p>
    <w:p w14:paraId="3D4A7C41" w14:textId="25169942" w:rsidR="00100129" w:rsidRPr="004F55C0" w:rsidRDefault="0023207E" w:rsidP="0023207E">
      <w:pPr>
        <w:pStyle w:val="Heading3"/>
        <w:rPr>
          <w:rFonts w:ascii="Aptos" w:hAnsi="Aptos"/>
        </w:rPr>
      </w:pPr>
      <w:bookmarkStart w:id="106" w:name="_F08_–_LA"/>
      <w:bookmarkEnd w:id="106"/>
      <w:r w:rsidRPr="004F55C0">
        <w:rPr>
          <w:rFonts w:ascii="Aptos" w:hAnsi="Aptos"/>
        </w:rPr>
        <w:t xml:space="preserve">F08 </w:t>
      </w:r>
      <w:r w:rsidR="00100129" w:rsidRPr="004F55C0">
        <w:rPr>
          <w:rFonts w:ascii="Aptos" w:hAnsi="Aptos"/>
        </w:rPr>
        <w:t>–</w:t>
      </w:r>
      <w:r w:rsidRPr="004F55C0">
        <w:rPr>
          <w:rFonts w:ascii="Aptos" w:hAnsi="Aptos"/>
        </w:rPr>
        <w:t xml:space="preserve"> </w:t>
      </w:r>
      <w:r w:rsidR="00100129" w:rsidRPr="004F55C0">
        <w:rPr>
          <w:rFonts w:ascii="Aptos" w:hAnsi="Aptos"/>
        </w:rPr>
        <w:t>LA complaint sharing – Not Assessed</w:t>
      </w:r>
    </w:p>
    <w:p w14:paraId="56F4E8BA" w14:textId="1E6900A5" w:rsidR="0023207E" w:rsidRPr="004F55C0" w:rsidRDefault="0023207E" w:rsidP="00100129">
      <w:pPr>
        <w:rPr>
          <w:rFonts w:ascii="Aptos" w:hAnsi="Aptos"/>
        </w:rPr>
      </w:pPr>
      <w:r w:rsidRPr="004F55C0">
        <w:rPr>
          <w:rFonts w:ascii="Aptos" w:hAnsi="Aptos"/>
        </w:rPr>
        <w:t>There is clear evidence that the provider shares appropriate details of complaints and the outcomes with the Local Authority.</w:t>
      </w:r>
    </w:p>
    <w:tbl>
      <w:tblPr>
        <w:tblStyle w:val="TableGrid"/>
        <w:tblW w:w="15163" w:type="dxa"/>
        <w:tblCellMar>
          <w:top w:w="57" w:type="dxa"/>
          <w:bottom w:w="57" w:type="dxa"/>
        </w:tblCellMar>
        <w:tblLook w:val="04A0" w:firstRow="1" w:lastRow="0" w:firstColumn="1" w:lastColumn="0" w:noHBand="0" w:noVBand="1"/>
      </w:tblPr>
      <w:tblGrid>
        <w:gridCol w:w="3969"/>
        <w:gridCol w:w="7225"/>
        <w:gridCol w:w="3969"/>
      </w:tblGrid>
      <w:tr w:rsidR="00C04AD3" w:rsidRPr="004F55C0" w14:paraId="22D490AA" w14:textId="77777777" w:rsidTr="00B61927">
        <w:trPr>
          <w:trHeight w:val="567"/>
        </w:trPr>
        <w:tc>
          <w:tcPr>
            <w:tcW w:w="3969" w:type="dxa"/>
            <w:shd w:val="clear" w:color="auto" w:fill="EEDCF0"/>
            <w:vAlign w:val="center"/>
          </w:tcPr>
          <w:p w14:paraId="3EB0D616" w14:textId="77777777" w:rsidR="00C04AD3" w:rsidRPr="004F55C0" w:rsidRDefault="00C04AD3" w:rsidP="002354D1">
            <w:pPr>
              <w:rPr>
                <w:rFonts w:ascii="Aptos" w:hAnsi="Aptos"/>
              </w:rPr>
            </w:pPr>
            <w:r w:rsidRPr="004F55C0">
              <w:rPr>
                <w:rFonts w:ascii="Aptos" w:hAnsi="Aptos"/>
              </w:rPr>
              <w:t>Source of Evidence</w:t>
            </w:r>
          </w:p>
        </w:tc>
        <w:tc>
          <w:tcPr>
            <w:tcW w:w="7225" w:type="dxa"/>
            <w:shd w:val="clear" w:color="auto" w:fill="EEDCF0"/>
            <w:vAlign w:val="center"/>
          </w:tcPr>
          <w:p w14:paraId="2111ED0D" w14:textId="77777777" w:rsidR="00C04AD3" w:rsidRPr="004F55C0" w:rsidRDefault="00C04AD3" w:rsidP="002354D1">
            <w:pPr>
              <w:rPr>
                <w:rFonts w:ascii="Aptos" w:hAnsi="Aptos"/>
              </w:rPr>
            </w:pPr>
            <w:r w:rsidRPr="004F55C0">
              <w:rPr>
                <w:rFonts w:ascii="Aptos" w:hAnsi="Aptos"/>
              </w:rPr>
              <w:t>What “Good” looks like</w:t>
            </w:r>
          </w:p>
        </w:tc>
        <w:tc>
          <w:tcPr>
            <w:tcW w:w="3969" w:type="dxa"/>
            <w:shd w:val="clear" w:color="auto" w:fill="EEDCF0"/>
            <w:vAlign w:val="center"/>
          </w:tcPr>
          <w:p w14:paraId="47BFC425" w14:textId="77777777" w:rsidR="00C04AD3" w:rsidRPr="004F55C0" w:rsidRDefault="00C04AD3" w:rsidP="002354D1">
            <w:pPr>
              <w:rPr>
                <w:rFonts w:ascii="Aptos" w:hAnsi="Aptos"/>
              </w:rPr>
            </w:pPr>
            <w:r w:rsidRPr="004F55C0">
              <w:rPr>
                <w:rFonts w:ascii="Aptos" w:hAnsi="Aptos"/>
              </w:rPr>
              <w:t>Support</w:t>
            </w:r>
          </w:p>
        </w:tc>
      </w:tr>
      <w:tr w:rsidR="00C04AD3" w:rsidRPr="004F55C0" w14:paraId="2C50AB0C" w14:textId="77777777" w:rsidTr="00B61927">
        <w:trPr>
          <w:trHeight w:val="567"/>
        </w:trPr>
        <w:tc>
          <w:tcPr>
            <w:tcW w:w="3969" w:type="dxa"/>
          </w:tcPr>
          <w:p w14:paraId="4FBE9FB3" w14:textId="394EA1BF" w:rsidR="00C04AD3" w:rsidRPr="004F55C0" w:rsidRDefault="00DC4979" w:rsidP="002354D1">
            <w:pPr>
              <w:pStyle w:val="ListParagraph"/>
              <w:numPr>
                <w:ilvl w:val="0"/>
                <w:numId w:val="17"/>
              </w:numPr>
              <w:rPr>
                <w:rFonts w:ascii="Aptos" w:hAnsi="Aptos"/>
              </w:rPr>
            </w:pPr>
            <w:r w:rsidRPr="004F55C0">
              <w:rPr>
                <w:rFonts w:ascii="Aptos" w:hAnsi="Aptos"/>
              </w:rPr>
              <w:t>Not assessed</w:t>
            </w:r>
          </w:p>
        </w:tc>
        <w:tc>
          <w:tcPr>
            <w:tcW w:w="7225" w:type="dxa"/>
          </w:tcPr>
          <w:p w14:paraId="5F017CFA" w14:textId="77777777" w:rsidR="00C04AD3" w:rsidRPr="004F55C0" w:rsidRDefault="00C04AD3" w:rsidP="00A03732">
            <w:pPr>
              <w:rPr>
                <w:rFonts w:ascii="Aptos" w:hAnsi="Aptos"/>
              </w:rPr>
            </w:pPr>
          </w:p>
        </w:tc>
        <w:tc>
          <w:tcPr>
            <w:tcW w:w="3969" w:type="dxa"/>
          </w:tcPr>
          <w:p w14:paraId="572472B0" w14:textId="6AFA7EC7" w:rsidR="00C04AD3" w:rsidRPr="004F55C0" w:rsidRDefault="00006711" w:rsidP="002354D1">
            <w:pPr>
              <w:rPr>
                <w:rFonts w:ascii="Aptos" w:hAnsi="Aptos"/>
              </w:rPr>
            </w:pPr>
            <w:r w:rsidRPr="004F55C0">
              <w:rPr>
                <w:rFonts w:ascii="Aptos" w:hAnsi="Aptos"/>
              </w:rPr>
              <w:t xml:space="preserve">Sharing complaints </w:t>
            </w:r>
            <w:r w:rsidR="00A03732" w:rsidRPr="004F55C0">
              <w:rPr>
                <w:rFonts w:ascii="Aptos" w:hAnsi="Aptos"/>
              </w:rPr>
              <w:t xml:space="preserve">with NCC </w:t>
            </w:r>
            <w:r w:rsidRPr="004F55C0">
              <w:rPr>
                <w:rFonts w:ascii="Aptos" w:hAnsi="Aptos"/>
              </w:rPr>
              <w:t>is not a contractual requirement</w:t>
            </w:r>
            <w:r w:rsidR="00A03732" w:rsidRPr="004F55C0">
              <w:rPr>
                <w:rFonts w:ascii="Aptos" w:hAnsi="Aptos"/>
              </w:rPr>
              <w:t>.</w:t>
            </w:r>
          </w:p>
        </w:tc>
      </w:tr>
    </w:tbl>
    <w:p w14:paraId="07362E85" w14:textId="77777777" w:rsidR="00C04AD3" w:rsidRPr="004F55C0" w:rsidRDefault="00C04AD3" w:rsidP="00413069">
      <w:pPr>
        <w:rPr>
          <w:rFonts w:ascii="Aptos" w:hAnsi="Aptos"/>
        </w:rPr>
      </w:pPr>
    </w:p>
    <w:p w14:paraId="049ACE5F" w14:textId="48F5A5F5" w:rsidR="005212E8" w:rsidRPr="004F55C0" w:rsidRDefault="005212E8" w:rsidP="005212E8">
      <w:pPr>
        <w:pStyle w:val="Heading2"/>
        <w:rPr>
          <w:rFonts w:ascii="Aptos" w:hAnsi="Aptos"/>
        </w:rPr>
      </w:pPr>
      <w:r w:rsidRPr="004F55C0">
        <w:rPr>
          <w:rFonts w:ascii="Aptos" w:hAnsi="Aptos"/>
        </w:rPr>
        <w:t>Records</w:t>
      </w:r>
    </w:p>
    <w:p w14:paraId="0312DFD8" w14:textId="1E53289C" w:rsidR="009C0E31" w:rsidRPr="004F55C0" w:rsidRDefault="005212E8" w:rsidP="005212E8">
      <w:pPr>
        <w:pStyle w:val="Heading3"/>
        <w:rPr>
          <w:rFonts w:ascii="Aptos" w:hAnsi="Aptos"/>
        </w:rPr>
      </w:pPr>
      <w:bookmarkStart w:id="107" w:name="_F09_–_GDPR"/>
      <w:bookmarkEnd w:id="107"/>
      <w:r w:rsidRPr="004F55C0">
        <w:rPr>
          <w:rFonts w:ascii="Aptos" w:hAnsi="Aptos"/>
        </w:rPr>
        <w:t xml:space="preserve">F09 </w:t>
      </w:r>
      <w:r w:rsidR="009C0E31" w:rsidRPr="004F55C0">
        <w:rPr>
          <w:rFonts w:ascii="Aptos" w:hAnsi="Aptos"/>
        </w:rPr>
        <w:t>–</w:t>
      </w:r>
      <w:r w:rsidRPr="004F55C0">
        <w:rPr>
          <w:rFonts w:ascii="Aptos" w:hAnsi="Aptos"/>
        </w:rPr>
        <w:t xml:space="preserve"> </w:t>
      </w:r>
      <w:r w:rsidR="009C0E31" w:rsidRPr="004F55C0">
        <w:rPr>
          <w:rFonts w:ascii="Aptos" w:hAnsi="Aptos"/>
        </w:rPr>
        <w:t>GDPR &amp; data accuracy</w:t>
      </w:r>
    </w:p>
    <w:p w14:paraId="12EC7D0D" w14:textId="74AE0681" w:rsidR="005212E8" w:rsidRPr="004F55C0" w:rsidRDefault="00795E1D" w:rsidP="00795E1D">
      <w:pPr>
        <w:rPr>
          <w:rFonts w:ascii="Aptos" w:hAnsi="Aptos"/>
        </w:rPr>
      </w:pPr>
      <w:r w:rsidRPr="004F55C0">
        <w:rPr>
          <w:rFonts w:ascii="Aptos" w:hAnsi="Aptos"/>
        </w:rPr>
        <w:t xml:space="preserve">Personal records of people accessing the service are clear, accurate, factual, complete, personalised, fit for purpose, </w:t>
      </w:r>
      <w:proofErr w:type="gramStart"/>
      <w:r w:rsidRPr="004F55C0">
        <w:rPr>
          <w:rFonts w:ascii="Aptos" w:hAnsi="Aptos"/>
        </w:rPr>
        <w:t>up-to-date</w:t>
      </w:r>
      <w:proofErr w:type="gramEnd"/>
      <w:r w:rsidRPr="004F55C0">
        <w:rPr>
          <w:rFonts w:ascii="Aptos" w:hAnsi="Aptos"/>
        </w:rPr>
        <w:t>, held securely and remain confidential.</w:t>
      </w:r>
    </w:p>
    <w:tbl>
      <w:tblPr>
        <w:tblStyle w:val="TableGrid"/>
        <w:tblW w:w="15163" w:type="dxa"/>
        <w:tblCellMar>
          <w:top w:w="57" w:type="dxa"/>
          <w:bottom w:w="57" w:type="dxa"/>
        </w:tblCellMar>
        <w:tblLook w:val="04A0" w:firstRow="1" w:lastRow="0" w:firstColumn="1" w:lastColumn="0" w:noHBand="0" w:noVBand="1"/>
      </w:tblPr>
      <w:tblGrid>
        <w:gridCol w:w="3969"/>
        <w:gridCol w:w="7225"/>
        <w:gridCol w:w="3969"/>
      </w:tblGrid>
      <w:tr w:rsidR="00AB5BD1" w:rsidRPr="00F84D5E" w14:paraId="0FC4802D" w14:textId="77777777" w:rsidTr="00B61927">
        <w:trPr>
          <w:trHeight w:val="567"/>
        </w:trPr>
        <w:tc>
          <w:tcPr>
            <w:tcW w:w="3969" w:type="dxa"/>
            <w:shd w:val="clear" w:color="auto" w:fill="EEDCF0"/>
            <w:vAlign w:val="center"/>
          </w:tcPr>
          <w:p w14:paraId="1D785BE8" w14:textId="77777777" w:rsidR="00AB5BD1" w:rsidRPr="00F84D5E" w:rsidRDefault="00AB5BD1" w:rsidP="002354D1">
            <w:pPr>
              <w:rPr>
                <w:rFonts w:ascii="Aptos" w:hAnsi="Aptos"/>
              </w:rPr>
            </w:pPr>
            <w:r w:rsidRPr="00F84D5E">
              <w:rPr>
                <w:rFonts w:ascii="Aptos" w:hAnsi="Aptos"/>
              </w:rPr>
              <w:t>Source of Evidence</w:t>
            </w:r>
          </w:p>
        </w:tc>
        <w:tc>
          <w:tcPr>
            <w:tcW w:w="7225" w:type="dxa"/>
            <w:shd w:val="clear" w:color="auto" w:fill="EEDCF0"/>
            <w:vAlign w:val="center"/>
          </w:tcPr>
          <w:p w14:paraId="2D6A9D63" w14:textId="77777777" w:rsidR="00AB5BD1" w:rsidRPr="00F84D5E" w:rsidRDefault="00AB5BD1" w:rsidP="002354D1">
            <w:pPr>
              <w:rPr>
                <w:rFonts w:ascii="Aptos" w:hAnsi="Aptos"/>
              </w:rPr>
            </w:pPr>
            <w:r w:rsidRPr="00F84D5E">
              <w:rPr>
                <w:rFonts w:ascii="Aptos" w:hAnsi="Aptos"/>
              </w:rPr>
              <w:t>What “Good” looks like</w:t>
            </w:r>
          </w:p>
        </w:tc>
        <w:tc>
          <w:tcPr>
            <w:tcW w:w="3969" w:type="dxa"/>
            <w:shd w:val="clear" w:color="auto" w:fill="EEDCF0"/>
            <w:vAlign w:val="center"/>
          </w:tcPr>
          <w:p w14:paraId="6E24AB17" w14:textId="77777777" w:rsidR="00AB5BD1" w:rsidRPr="00F84D5E" w:rsidRDefault="00AB5BD1" w:rsidP="002354D1">
            <w:pPr>
              <w:rPr>
                <w:rFonts w:ascii="Aptos" w:hAnsi="Aptos"/>
              </w:rPr>
            </w:pPr>
            <w:r w:rsidRPr="00F84D5E">
              <w:rPr>
                <w:rFonts w:ascii="Aptos" w:hAnsi="Aptos"/>
              </w:rPr>
              <w:t>Support</w:t>
            </w:r>
          </w:p>
        </w:tc>
      </w:tr>
      <w:tr w:rsidR="00AB5BD1" w:rsidRPr="00F84D5E" w14:paraId="7948DB80" w14:textId="77777777" w:rsidTr="00B61927">
        <w:trPr>
          <w:trHeight w:val="567"/>
        </w:trPr>
        <w:tc>
          <w:tcPr>
            <w:tcW w:w="3969" w:type="dxa"/>
          </w:tcPr>
          <w:p w14:paraId="519EBD73" w14:textId="3780B7E1" w:rsidR="00AB5BD1" w:rsidRPr="00F84D5E" w:rsidRDefault="001C42C2" w:rsidP="002354D1">
            <w:pPr>
              <w:pStyle w:val="ListParagraph"/>
              <w:numPr>
                <w:ilvl w:val="0"/>
                <w:numId w:val="17"/>
              </w:numPr>
              <w:rPr>
                <w:rFonts w:ascii="Aptos" w:hAnsi="Aptos"/>
              </w:rPr>
            </w:pPr>
            <w:r w:rsidRPr="00F84D5E">
              <w:rPr>
                <w:rFonts w:ascii="Aptos" w:hAnsi="Aptos"/>
              </w:rPr>
              <w:t>Observation</w:t>
            </w:r>
          </w:p>
          <w:p w14:paraId="07A01523" w14:textId="77777777" w:rsidR="001C42C2" w:rsidRPr="00F84D5E" w:rsidRDefault="001C42C2" w:rsidP="002354D1">
            <w:pPr>
              <w:pStyle w:val="ListParagraph"/>
              <w:numPr>
                <w:ilvl w:val="0"/>
                <w:numId w:val="17"/>
              </w:numPr>
              <w:rPr>
                <w:rFonts w:ascii="Aptos" w:hAnsi="Aptos"/>
              </w:rPr>
            </w:pPr>
            <w:r w:rsidRPr="00F84D5E">
              <w:rPr>
                <w:rFonts w:ascii="Aptos" w:hAnsi="Aptos"/>
              </w:rPr>
              <w:t>Care plans</w:t>
            </w:r>
          </w:p>
          <w:p w14:paraId="76B7F13C" w14:textId="77777777" w:rsidR="001C42C2" w:rsidRPr="00F84D5E" w:rsidRDefault="001C42C2" w:rsidP="002354D1">
            <w:pPr>
              <w:pStyle w:val="ListParagraph"/>
              <w:numPr>
                <w:ilvl w:val="0"/>
                <w:numId w:val="17"/>
              </w:numPr>
              <w:rPr>
                <w:rFonts w:ascii="Aptos" w:hAnsi="Aptos"/>
              </w:rPr>
            </w:pPr>
            <w:r w:rsidRPr="00F84D5E">
              <w:rPr>
                <w:rFonts w:ascii="Aptos" w:hAnsi="Aptos"/>
              </w:rPr>
              <w:t>Daily records</w:t>
            </w:r>
          </w:p>
          <w:p w14:paraId="60A60608" w14:textId="77777777" w:rsidR="006D2971" w:rsidRPr="00F84D5E" w:rsidRDefault="006D2971" w:rsidP="002354D1">
            <w:pPr>
              <w:pStyle w:val="ListParagraph"/>
              <w:numPr>
                <w:ilvl w:val="0"/>
                <w:numId w:val="17"/>
              </w:numPr>
              <w:rPr>
                <w:rFonts w:ascii="Aptos" w:hAnsi="Aptos"/>
              </w:rPr>
            </w:pPr>
            <w:r w:rsidRPr="00F84D5E">
              <w:rPr>
                <w:rFonts w:ascii="Aptos" w:hAnsi="Aptos"/>
              </w:rPr>
              <w:t>IT systems</w:t>
            </w:r>
          </w:p>
          <w:p w14:paraId="00760AB4" w14:textId="756463FC" w:rsidR="006D2971" w:rsidRPr="00F84D5E" w:rsidRDefault="006D2971" w:rsidP="002354D1">
            <w:pPr>
              <w:pStyle w:val="ListParagraph"/>
              <w:numPr>
                <w:ilvl w:val="0"/>
                <w:numId w:val="17"/>
              </w:numPr>
              <w:rPr>
                <w:rFonts w:ascii="Aptos" w:hAnsi="Aptos"/>
              </w:rPr>
            </w:pPr>
            <w:r w:rsidRPr="00F84D5E">
              <w:rPr>
                <w:rFonts w:ascii="Aptos" w:hAnsi="Aptos"/>
              </w:rPr>
              <w:t>DSPT</w:t>
            </w:r>
          </w:p>
        </w:tc>
        <w:tc>
          <w:tcPr>
            <w:tcW w:w="7225" w:type="dxa"/>
          </w:tcPr>
          <w:p w14:paraId="5F016893" w14:textId="2C726DC1" w:rsidR="00AB5BD1" w:rsidRPr="00F84D5E" w:rsidRDefault="00313AAE" w:rsidP="002354D1">
            <w:pPr>
              <w:pStyle w:val="ListParagraph"/>
              <w:numPr>
                <w:ilvl w:val="0"/>
                <w:numId w:val="17"/>
              </w:numPr>
              <w:rPr>
                <w:rFonts w:ascii="Aptos" w:hAnsi="Aptos"/>
              </w:rPr>
            </w:pPr>
            <w:r w:rsidRPr="00F84D5E">
              <w:rPr>
                <w:rFonts w:ascii="Aptos" w:hAnsi="Aptos"/>
              </w:rPr>
              <w:t xml:space="preserve">No </w:t>
            </w:r>
            <w:r w:rsidR="004F4AA4" w:rsidRPr="00F84D5E">
              <w:rPr>
                <w:rFonts w:ascii="Aptos" w:hAnsi="Aptos"/>
              </w:rPr>
              <w:t xml:space="preserve">SU </w:t>
            </w:r>
            <w:r w:rsidRPr="00F84D5E">
              <w:rPr>
                <w:rFonts w:ascii="Aptos" w:hAnsi="Aptos"/>
              </w:rPr>
              <w:t xml:space="preserve">personal </w:t>
            </w:r>
            <w:r w:rsidR="000C1FC1" w:rsidRPr="00F84D5E">
              <w:rPr>
                <w:rFonts w:ascii="Aptos" w:hAnsi="Aptos"/>
              </w:rPr>
              <w:t>data on display</w:t>
            </w:r>
            <w:r w:rsidR="0032071B" w:rsidRPr="00F84D5E">
              <w:rPr>
                <w:rFonts w:ascii="Aptos" w:hAnsi="Aptos"/>
              </w:rPr>
              <w:t xml:space="preserve"> (including </w:t>
            </w:r>
            <w:r w:rsidR="00C05C6D" w:rsidRPr="00F84D5E">
              <w:rPr>
                <w:rFonts w:ascii="Aptos" w:hAnsi="Aptos"/>
              </w:rPr>
              <w:t xml:space="preserve">kitchen, Nurse Station etc. if </w:t>
            </w:r>
            <w:r w:rsidR="008A273E" w:rsidRPr="00F84D5E">
              <w:rPr>
                <w:rFonts w:ascii="Aptos" w:hAnsi="Aptos"/>
              </w:rPr>
              <w:t>visible to SUs &amp; visitors</w:t>
            </w:r>
            <w:r w:rsidR="00B22709" w:rsidRPr="00F84D5E">
              <w:rPr>
                <w:rFonts w:ascii="Aptos" w:hAnsi="Aptos"/>
              </w:rPr>
              <w:t>)</w:t>
            </w:r>
          </w:p>
          <w:p w14:paraId="766C52D2" w14:textId="3CE94840" w:rsidR="000C1FC1" w:rsidRPr="00F84D5E" w:rsidRDefault="000C1FC1" w:rsidP="002354D1">
            <w:pPr>
              <w:pStyle w:val="ListParagraph"/>
              <w:numPr>
                <w:ilvl w:val="0"/>
                <w:numId w:val="17"/>
              </w:numPr>
              <w:rPr>
                <w:rFonts w:ascii="Aptos" w:hAnsi="Aptos"/>
              </w:rPr>
            </w:pPr>
            <w:r w:rsidRPr="00F84D5E">
              <w:rPr>
                <w:rFonts w:ascii="Aptos" w:hAnsi="Aptos"/>
              </w:rPr>
              <w:t>Care plans are stored securely</w:t>
            </w:r>
          </w:p>
          <w:p w14:paraId="16982B6E" w14:textId="77777777" w:rsidR="004F4AA4" w:rsidRPr="00F84D5E" w:rsidRDefault="004F4AA4" w:rsidP="002354D1">
            <w:pPr>
              <w:pStyle w:val="ListParagraph"/>
              <w:numPr>
                <w:ilvl w:val="0"/>
                <w:numId w:val="17"/>
              </w:numPr>
              <w:rPr>
                <w:rFonts w:ascii="Aptos" w:hAnsi="Aptos"/>
              </w:rPr>
            </w:pPr>
            <w:r w:rsidRPr="00F84D5E">
              <w:rPr>
                <w:rFonts w:ascii="Aptos" w:hAnsi="Aptos"/>
              </w:rPr>
              <w:t>Appropriate security for IT systems</w:t>
            </w:r>
          </w:p>
          <w:p w14:paraId="5E94A7DB" w14:textId="5C858F7F" w:rsidR="00B066FE" w:rsidRPr="00F84D5E" w:rsidRDefault="00B066FE" w:rsidP="002354D1">
            <w:pPr>
              <w:pStyle w:val="ListParagraph"/>
              <w:numPr>
                <w:ilvl w:val="0"/>
                <w:numId w:val="17"/>
              </w:numPr>
              <w:rPr>
                <w:rFonts w:ascii="Aptos" w:hAnsi="Aptos"/>
              </w:rPr>
            </w:pPr>
            <w:r w:rsidRPr="00F84D5E">
              <w:rPr>
                <w:rFonts w:ascii="Aptos" w:hAnsi="Aptos"/>
              </w:rPr>
              <w:t xml:space="preserve">DSPT </w:t>
            </w:r>
            <w:r w:rsidR="005165FF" w:rsidRPr="00F84D5E">
              <w:rPr>
                <w:rFonts w:ascii="Aptos" w:hAnsi="Aptos"/>
              </w:rPr>
              <w:t>completed, standards met or exceeded</w:t>
            </w:r>
          </w:p>
          <w:p w14:paraId="285627C1" w14:textId="0C3FD0BD" w:rsidR="00EC0FEC" w:rsidRDefault="003F71DA" w:rsidP="003F71DA">
            <w:pPr>
              <w:pStyle w:val="ListParagraph"/>
              <w:numPr>
                <w:ilvl w:val="0"/>
                <w:numId w:val="17"/>
              </w:numPr>
              <w:spacing w:after="160" w:line="259" w:lineRule="auto"/>
              <w:rPr>
                <w:rFonts w:ascii="Aptos" w:hAnsi="Aptos"/>
              </w:rPr>
            </w:pPr>
            <w:r w:rsidRPr="00F84D5E">
              <w:rPr>
                <w:rFonts w:ascii="Aptos" w:hAnsi="Aptos"/>
              </w:rPr>
              <w:t xml:space="preserve">CQC rating displayed </w:t>
            </w:r>
            <w:r w:rsidR="00683E5A">
              <w:rPr>
                <w:rFonts w:ascii="Aptos" w:hAnsi="Aptos"/>
              </w:rPr>
              <w:t>conspicuously and legibly</w:t>
            </w:r>
            <w:r w:rsidR="00EC0FEC">
              <w:rPr>
                <w:rFonts w:ascii="Aptos" w:hAnsi="Aptos"/>
              </w:rPr>
              <w:t xml:space="preserve"> in the service</w:t>
            </w:r>
          </w:p>
          <w:p w14:paraId="07F872F3" w14:textId="1E35E327" w:rsidR="003F71DA" w:rsidRPr="00F84D5E" w:rsidRDefault="00EC0FEC" w:rsidP="003F71DA">
            <w:pPr>
              <w:pStyle w:val="ListParagraph"/>
              <w:numPr>
                <w:ilvl w:val="0"/>
                <w:numId w:val="17"/>
              </w:numPr>
              <w:spacing w:after="160" w:line="259" w:lineRule="auto"/>
              <w:rPr>
                <w:rFonts w:ascii="Aptos" w:hAnsi="Aptos"/>
              </w:rPr>
            </w:pPr>
            <w:r w:rsidRPr="00EC0FEC">
              <w:rPr>
                <w:rFonts w:ascii="Aptos" w:hAnsi="Aptos"/>
              </w:rPr>
              <w:t xml:space="preserve">CQC rating displayed </w:t>
            </w:r>
            <w:r w:rsidR="003F71DA" w:rsidRPr="00F84D5E">
              <w:rPr>
                <w:rFonts w:ascii="Aptos" w:hAnsi="Aptos"/>
              </w:rPr>
              <w:t>on website</w:t>
            </w:r>
          </w:p>
          <w:p w14:paraId="4B855263" w14:textId="4B2F2075" w:rsidR="003F71DA" w:rsidRPr="00F84D5E" w:rsidRDefault="00423482" w:rsidP="002354D1">
            <w:pPr>
              <w:pStyle w:val="ListParagraph"/>
              <w:numPr>
                <w:ilvl w:val="0"/>
                <w:numId w:val="17"/>
              </w:numPr>
              <w:rPr>
                <w:rFonts w:ascii="Aptos" w:hAnsi="Aptos"/>
              </w:rPr>
            </w:pPr>
            <w:r w:rsidRPr="00F84D5E">
              <w:rPr>
                <w:rFonts w:ascii="Aptos" w:hAnsi="Aptos"/>
              </w:rPr>
              <w:t>CCTV registered with ICO, P&amp;P in place</w:t>
            </w:r>
          </w:p>
        </w:tc>
        <w:tc>
          <w:tcPr>
            <w:tcW w:w="3969" w:type="dxa"/>
          </w:tcPr>
          <w:p w14:paraId="5308545E" w14:textId="4125FD74" w:rsidR="00DA63F2" w:rsidRPr="005B089B" w:rsidRDefault="00DA63F2" w:rsidP="002354D1">
            <w:pPr>
              <w:rPr>
                <w:rFonts w:ascii="Aptos" w:hAnsi="Aptos"/>
              </w:rPr>
            </w:pPr>
            <w:hyperlink r:id="rId184" w:history="1">
              <w:r w:rsidRPr="005B089B">
                <w:rPr>
                  <w:rFonts w:ascii="Aptos" w:hAnsi="Aptos"/>
                  <w:color w:val="0000FF"/>
                  <w:u w:val="single"/>
                </w:rPr>
                <w:t>What is personal data? | ICO</w:t>
              </w:r>
            </w:hyperlink>
          </w:p>
          <w:p w14:paraId="7922CA23" w14:textId="77777777" w:rsidR="00DA63F2" w:rsidRPr="005B089B" w:rsidRDefault="00DA63F2" w:rsidP="002354D1">
            <w:pPr>
              <w:rPr>
                <w:rFonts w:ascii="Aptos" w:hAnsi="Aptos"/>
              </w:rPr>
            </w:pPr>
          </w:p>
          <w:p w14:paraId="3FBA4AB2" w14:textId="01998227" w:rsidR="001D1F14" w:rsidRPr="005B089B" w:rsidRDefault="001D1F14" w:rsidP="002354D1">
            <w:pPr>
              <w:rPr>
                <w:rFonts w:ascii="Aptos" w:hAnsi="Aptos"/>
              </w:rPr>
            </w:pPr>
            <w:hyperlink r:id="rId185" w:history="1">
              <w:r w:rsidRPr="005B089B">
                <w:rPr>
                  <w:rFonts w:ascii="Aptos" w:hAnsi="Aptos"/>
                  <w:color w:val="0000FF"/>
                  <w:u w:val="single"/>
                </w:rPr>
                <w:t>Data Security and Protection Toolkit | Digital Care Hub</w:t>
              </w:r>
            </w:hyperlink>
          </w:p>
          <w:p w14:paraId="1D3A9A91" w14:textId="77777777" w:rsidR="001D1F14" w:rsidRPr="005B089B" w:rsidRDefault="001D1F14" w:rsidP="002354D1">
            <w:pPr>
              <w:rPr>
                <w:rFonts w:ascii="Aptos" w:hAnsi="Aptos"/>
              </w:rPr>
            </w:pPr>
          </w:p>
          <w:p w14:paraId="23F709A7" w14:textId="77777777" w:rsidR="001D1F14" w:rsidRPr="005B089B" w:rsidRDefault="0035415B" w:rsidP="002354D1">
            <w:pPr>
              <w:rPr>
                <w:rFonts w:ascii="Aptos" w:hAnsi="Aptos"/>
              </w:rPr>
            </w:pPr>
            <w:hyperlink r:id="rId186" w:history="1">
              <w:r w:rsidRPr="005B089B">
                <w:rPr>
                  <w:rFonts w:ascii="Aptos" w:hAnsi="Aptos"/>
                  <w:color w:val="0000FF"/>
                  <w:u w:val="single"/>
                </w:rPr>
                <w:t>Organisation Search (dsptoolkit.nhs.uk)</w:t>
              </w:r>
            </w:hyperlink>
          </w:p>
          <w:p w14:paraId="67235E6E" w14:textId="77777777" w:rsidR="005E50C3" w:rsidRPr="005B089B" w:rsidRDefault="005E50C3" w:rsidP="002354D1">
            <w:pPr>
              <w:rPr>
                <w:rFonts w:ascii="Aptos" w:hAnsi="Aptos"/>
              </w:rPr>
            </w:pPr>
          </w:p>
          <w:p w14:paraId="76EE2B6F" w14:textId="77777777" w:rsidR="005E50C3" w:rsidRPr="005B089B" w:rsidRDefault="00225D6F" w:rsidP="002354D1">
            <w:pPr>
              <w:rPr>
                <w:rFonts w:ascii="Aptos" w:hAnsi="Aptos"/>
              </w:rPr>
            </w:pPr>
            <w:hyperlink r:id="rId187" w:history="1">
              <w:r w:rsidRPr="005B089B">
                <w:rPr>
                  <w:rFonts w:ascii="Aptos" w:hAnsi="Aptos"/>
                  <w:color w:val="0000FF"/>
                  <w:u w:val="single"/>
                </w:rPr>
                <w:t>Training and support to help social… | Norfolk &amp; Suffolk Care Support (norfolkandsuffolkcaresupport.co.uk)</w:t>
              </w:r>
            </w:hyperlink>
          </w:p>
          <w:p w14:paraId="249BE1CB" w14:textId="77777777" w:rsidR="003F723D" w:rsidRPr="005B089B" w:rsidRDefault="003F723D" w:rsidP="002354D1">
            <w:pPr>
              <w:rPr>
                <w:rFonts w:ascii="Aptos" w:hAnsi="Aptos"/>
              </w:rPr>
            </w:pPr>
          </w:p>
          <w:p w14:paraId="3C3FA8FA" w14:textId="77777777" w:rsidR="003F723D" w:rsidRPr="005B089B" w:rsidRDefault="003F723D" w:rsidP="002354D1">
            <w:pPr>
              <w:rPr>
                <w:rFonts w:ascii="Aptos" w:hAnsi="Aptos"/>
                <w:color w:val="0000FF"/>
                <w:u w:val="single"/>
              </w:rPr>
            </w:pPr>
            <w:hyperlink r:id="rId188" w:history="1">
              <w:r w:rsidRPr="005B089B">
                <w:rPr>
                  <w:rFonts w:ascii="Aptos" w:hAnsi="Aptos"/>
                  <w:color w:val="0000FF"/>
                  <w:u w:val="single"/>
                </w:rPr>
                <w:t xml:space="preserve">Data Security </w:t>
              </w:r>
              <w:proofErr w:type="gramStart"/>
              <w:r w:rsidRPr="005B089B">
                <w:rPr>
                  <w:rFonts w:ascii="Aptos" w:hAnsi="Aptos"/>
                  <w:color w:val="0000FF"/>
                  <w:u w:val="single"/>
                </w:rPr>
                <w:t>And</w:t>
              </w:r>
              <w:proofErr w:type="gramEnd"/>
              <w:r w:rsidRPr="005B089B">
                <w:rPr>
                  <w:rFonts w:ascii="Aptos" w:hAnsi="Aptos"/>
                  <w:color w:val="0000FF"/>
                  <w:u w:val="single"/>
                </w:rPr>
                <w:t xml:space="preserve"> Protection </w:t>
              </w:r>
              <w:proofErr w:type="gramStart"/>
              <w:r w:rsidRPr="005B089B">
                <w:rPr>
                  <w:rFonts w:ascii="Aptos" w:hAnsi="Aptos"/>
                  <w:color w:val="0000FF"/>
                  <w:u w:val="single"/>
                </w:rPr>
                <w:t>In</w:t>
              </w:r>
              <w:proofErr w:type="gramEnd"/>
              <w:r w:rsidRPr="005B089B">
                <w:rPr>
                  <w:rFonts w:ascii="Aptos" w:hAnsi="Aptos"/>
                  <w:color w:val="0000FF"/>
                  <w:u w:val="single"/>
                </w:rPr>
                <w:t xml:space="preserve"> Social Care Course |Digital Care Hub</w:t>
              </w:r>
            </w:hyperlink>
          </w:p>
          <w:p w14:paraId="15E64462" w14:textId="77777777" w:rsidR="003D1040" w:rsidRPr="005B089B" w:rsidRDefault="003D1040" w:rsidP="002354D1">
            <w:pPr>
              <w:rPr>
                <w:rFonts w:ascii="Aptos" w:hAnsi="Aptos"/>
                <w:color w:val="0000FF"/>
                <w:u w:val="single"/>
              </w:rPr>
            </w:pPr>
          </w:p>
          <w:p w14:paraId="5B17C0D8" w14:textId="77777777" w:rsidR="00602FF0" w:rsidRPr="005B089B" w:rsidRDefault="00F15D73" w:rsidP="002354D1">
            <w:pPr>
              <w:rPr>
                <w:rFonts w:ascii="Aptos" w:hAnsi="Aptos"/>
              </w:rPr>
            </w:pPr>
            <w:hyperlink r:id="rId189" w:history="1">
              <w:r w:rsidRPr="005B089B">
                <w:rPr>
                  <w:rFonts w:ascii="Aptos" w:hAnsi="Aptos"/>
                  <w:color w:val="0000FF"/>
                  <w:u w:val="single"/>
                </w:rPr>
                <w:t>About Cyber Essentials - NCSC.GOV.UK</w:t>
              </w:r>
            </w:hyperlink>
          </w:p>
          <w:p w14:paraId="025ADC6C" w14:textId="77777777" w:rsidR="00FA1B0C" w:rsidRPr="005B089B" w:rsidRDefault="00FA1B0C" w:rsidP="002354D1">
            <w:pPr>
              <w:rPr>
                <w:rFonts w:ascii="Aptos" w:hAnsi="Aptos"/>
              </w:rPr>
            </w:pPr>
          </w:p>
          <w:p w14:paraId="08E1681D" w14:textId="77777777" w:rsidR="00FA1B0C" w:rsidRPr="005B089B" w:rsidRDefault="00FA1B0C" w:rsidP="002354D1">
            <w:pPr>
              <w:rPr>
                <w:rFonts w:ascii="Aptos" w:hAnsi="Aptos"/>
              </w:rPr>
            </w:pPr>
            <w:hyperlink r:id="rId190" w:history="1">
              <w:r w:rsidRPr="005B089B">
                <w:rPr>
                  <w:rFonts w:ascii="Aptos" w:hAnsi="Aptos"/>
                  <w:color w:val="0000FF"/>
                  <w:u w:val="single"/>
                </w:rPr>
                <w:t>Data protection and your business: Using CCTV - GOV.UK</w:t>
              </w:r>
            </w:hyperlink>
          </w:p>
          <w:p w14:paraId="721FB064" w14:textId="77777777" w:rsidR="005B089B" w:rsidRPr="005B089B" w:rsidRDefault="005B089B" w:rsidP="002354D1">
            <w:pPr>
              <w:rPr>
                <w:rFonts w:ascii="Aptos" w:hAnsi="Aptos"/>
              </w:rPr>
            </w:pPr>
          </w:p>
          <w:p w14:paraId="54B6863E" w14:textId="7FB252EC" w:rsidR="005B089B" w:rsidRPr="005B089B" w:rsidRDefault="005B089B" w:rsidP="002354D1">
            <w:pPr>
              <w:rPr>
                <w:rFonts w:ascii="Aptos" w:hAnsi="Aptos"/>
              </w:rPr>
            </w:pPr>
            <w:hyperlink r:id="rId191" w:history="1">
              <w:r w:rsidRPr="005B089B">
                <w:rPr>
                  <w:rFonts w:ascii="Aptos" w:hAnsi="Aptos"/>
                  <w:color w:val="0000FF"/>
                  <w:u w:val="single"/>
                </w:rPr>
                <w:t>Regulation 20A: Requirement as to display of performance assessments - Care Quality Commission</w:t>
              </w:r>
            </w:hyperlink>
          </w:p>
        </w:tc>
      </w:tr>
    </w:tbl>
    <w:p w14:paraId="7167280D" w14:textId="77777777" w:rsidR="00AB5BD1" w:rsidRPr="004F55C0" w:rsidRDefault="00AB5BD1" w:rsidP="005212E8">
      <w:pPr>
        <w:rPr>
          <w:rFonts w:ascii="Aptos" w:hAnsi="Aptos"/>
        </w:rPr>
      </w:pPr>
    </w:p>
    <w:p w14:paraId="2FA3ACD0" w14:textId="0806CF6C" w:rsidR="0004087E" w:rsidRPr="004F55C0" w:rsidRDefault="005212E8" w:rsidP="005212E8">
      <w:pPr>
        <w:pStyle w:val="Heading3"/>
        <w:rPr>
          <w:rFonts w:ascii="Aptos" w:hAnsi="Aptos"/>
        </w:rPr>
      </w:pPr>
      <w:bookmarkStart w:id="108" w:name="_F10_–_DoLS"/>
      <w:bookmarkEnd w:id="108"/>
      <w:r w:rsidRPr="004F55C0">
        <w:rPr>
          <w:rFonts w:ascii="Aptos" w:hAnsi="Aptos"/>
        </w:rPr>
        <w:lastRenderedPageBreak/>
        <w:t xml:space="preserve">F10 </w:t>
      </w:r>
      <w:r w:rsidR="0004087E" w:rsidRPr="004F55C0">
        <w:rPr>
          <w:rFonts w:ascii="Aptos" w:hAnsi="Aptos"/>
        </w:rPr>
        <w:t>–</w:t>
      </w:r>
      <w:r w:rsidRPr="004F55C0">
        <w:rPr>
          <w:rFonts w:ascii="Aptos" w:hAnsi="Aptos"/>
        </w:rPr>
        <w:t xml:space="preserve"> </w:t>
      </w:r>
      <w:r w:rsidR="0004087E" w:rsidRPr="004F55C0">
        <w:rPr>
          <w:rFonts w:ascii="Aptos" w:hAnsi="Aptos"/>
        </w:rPr>
        <w:t>DoLS Log</w:t>
      </w:r>
    </w:p>
    <w:p w14:paraId="07F6CB25" w14:textId="14C3384F" w:rsidR="005212E8" w:rsidRPr="004F55C0" w:rsidRDefault="00795E1D" w:rsidP="00795E1D">
      <w:pPr>
        <w:rPr>
          <w:rFonts w:ascii="Aptos" w:hAnsi="Aptos"/>
        </w:rPr>
      </w:pPr>
      <w:r w:rsidRPr="004F55C0">
        <w:rPr>
          <w:rFonts w:ascii="Aptos" w:hAnsi="Aptos"/>
        </w:rPr>
        <w:t>The manager maintains a log to evidence the applications made for authorisation under DoLS, including the date sent, the outcome, the date of the outcome and date of expiry. If authorised the log records that CQC is notified.</w:t>
      </w:r>
    </w:p>
    <w:tbl>
      <w:tblPr>
        <w:tblStyle w:val="TableGrid"/>
        <w:tblW w:w="15163" w:type="dxa"/>
        <w:tblCellMar>
          <w:top w:w="57" w:type="dxa"/>
          <w:bottom w:w="57" w:type="dxa"/>
        </w:tblCellMar>
        <w:tblLook w:val="04A0" w:firstRow="1" w:lastRow="0" w:firstColumn="1" w:lastColumn="0" w:noHBand="0" w:noVBand="1"/>
      </w:tblPr>
      <w:tblGrid>
        <w:gridCol w:w="3969"/>
        <w:gridCol w:w="7225"/>
        <w:gridCol w:w="3969"/>
      </w:tblGrid>
      <w:tr w:rsidR="000D2515" w:rsidRPr="004F55C0" w14:paraId="75C9F621" w14:textId="77777777" w:rsidTr="00FA1B0C">
        <w:trPr>
          <w:trHeight w:val="567"/>
        </w:trPr>
        <w:tc>
          <w:tcPr>
            <w:tcW w:w="3969" w:type="dxa"/>
            <w:shd w:val="clear" w:color="auto" w:fill="EEDCF0"/>
            <w:vAlign w:val="center"/>
          </w:tcPr>
          <w:p w14:paraId="2AE591A4" w14:textId="77777777" w:rsidR="000D2515" w:rsidRPr="004F55C0" w:rsidRDefault="000D2515" w:rsidP="002354D1">
            <w:pPr>
              <w:rPr>
                <w:rFonts w:ascii="Aptos" w:hAnsi="Aptos"/>
              </w:rPr>
            </w:pPr>
            <w:r w:rsidRPr="004F55C0">
              <w:rPr>
                <w:rFonts w:ascii="Aptos" w:hAnsi="Aptos"/>
              </w:rPr>
              <w:t>Source of Evidence</w:t>
            </w:r>
          </w:p>
        </w:tc>
        <w:tc>
          <w:tcPr>
            <w:tcW w:w="7225" w:type="dxa"/>
            <w:shd w:val="clear" w:color="auto" w:fill="EEDCF0"/>
            <w:vAlign w:val="center"/>
          </w:tcPr>
          <w:p w14:paraId="44111206" w14:textId="77777777" w:rsidR="000D2515" w:rsidRPr="004F55C0" w:rsidRDefault="000D2515" w:rsidP="002354D1">
            <w:pPr>
              <w:rPr>
                <w:rFonts w:ascii="Aptos" w:hAnsi="Aptos"/>
              </w:rPr>
            </w:pPr>
            <w:r w:rsidRPr="004F55C0">
              <w:rPr>
                <w:rFonts w:ascii="Aptos" w:hAnsi="Aptos"/>
              </w:rPr>
              <w:t>What “Good” looks like</w:t>
            </w:r>
          </w:p>
        </w:tc>
        <w:tc>
          <w:tcPr>
            <w:tcW w:w="3969" w:type="dxa"/>
            <w:shd w:val="clear" w:color="auto" w:fill="EEDCF0"/>
            <w:vAlign w:val="center"/>
          </w:tcPr>
          <w:p w14:paraId="5DED5B07" w14:textId="77777777" w:rsidR="000D2515" w:rsidRPr="004F55C0" w:rsidRDefault="000D2515" w:rsidP="002354D1">
            <w:pPr>
              <w:rPr>
                <w:rFonts w:ascii="Aptos" w:hAnsi="Aptos"/>
              </w:rPr>
            </w:pPr>
            <w:r w:rsidRPr="004F55C0">
              <w:rPr>
                <w:rFonts w:ascii="Aptos" w:hAnsi="Aptos"/>
              </w:rPr>
              <w:t>Support</w:t>
            </w:r>
          </w:p>
        </w:tc>
      </w:tr>
      <w:tr w:rsidR="000D2515" w:rsidRPr="004F55C0" w14:paraId="5B787B65" w14:textId="77777777" w:rsidTr="00FA1B0C">
        <w:trPr>
          <w:trHeight w:val="567"/>
        </w:trPr>
        <w:tc>
          <w:tcPr>
            <w:tcW w:w="3969" w:type="dxa"/>
          </w:tcPr>
          <w:p w14:paraId="063D9EA4" w14:textId="77777777" w:rsidR="000D2515" w:rsidRPr="004F55C0" w:rsidRDefault="00580004" w:rsidP="002354D1">
            <w:pPr>
              <w:pStyle w:val="ListParagraph"/>
              <w:numPr>
                <w:ilvl w:val="0"/>
                <w:numId w:val="17"/>
              </w:numPr>
              <w:rPr>
                <w:rFonts w:ascii="Aptos" w:hAnsi="Aptos"/>
              </w:rPr>
            </w:pPr>
            <w:r w:rsidRPr="004F55C0">
              <w:rPr>
                <w:rFonts w:ascii="Aptos" w:hAnsi="Aptos"/>
              </w:rPr>
              <w:t>DoLS Log</w:t>
            </w:r>
          </w:p>
          <w:p w14:paraId="5FF440FB" w14:textId="04BA01A6" w:rsidR="00580004" w:rsidRPr="004F55C0" w:rsidRDefault="00580004" w:rsidP="002354D1">
            <w:pPr>
              <w:pStyle w:val="ListParagraph"/>
              <w:numPr>
                <w:ilvl w:val="0"/>
                <w:numId w:val="17"/>
              </w:numPr>
              <w:rPr>
                <w:rFonts w:ascii="Aptos" w:hAnsi="Aptos"/>
              </w:rPr>
            </w:pPr>
            <w:r w:rsidRPr="004F55C0">
              <w:rPr>
                <w:rFonts w:ascii="Aptos" w:hAnsi="Aptos"/>
              </w:rPr>
              <w:t>CQC notifications</w:t>
            </w:r>
          </w:p>
        </w:tc>
        <w:tc>
          <w:tcPr>
            <w:tcW w:w="7225" w:type="dxa"/>
          </w:tcPr>
          <w:p w14:paraId="5C9E262B" w14:textId="77777777" w:rsidR="000D2515" w:rsidRPr="004F55C0" w:rsidRDefault="00452E4B" w:rsidP="002354D1">
            <w:pPr>
              <w:pStyle w:val="ListParagraph"/>
              <w:numPr>
                <w:ilvl w:val="0"/>
                <w:numId w:val="17"/>
              </w:numPr>
              <w:rPr>
                <w:rFonts w:ascii="Aptos" w:hAnsi="Aptos"/>
              </w:rPr>
            </w:pPr>
            <w:r w:rsidRPr="004F55C0">
              <w:rPr>
                <w:rFonts w:ascii="Aptos" w:hAnsi="Aptos"/>
              </w:rPr>
              <w:t xml:space="preserve">DoLS </w:t>
            </w:r>
            <w:r w:rsidR="000F0DC0" w:rsidRPr="004F55C0">
              <w:rPr>
                <w:rFonts w:ascii="Aptos" w:hAnsi="Aptos"/>
              </w:rPr>
              <w:t>applied for in line with capacity assessments in A03.</w:t>
            </w:r>
          </w:p>
          <w:p w14:paraId="3C988DE0" w14:textId="77777777" w:rsidR="00217B7F" w:rsidRPr="004F55C0" w:rsidRDefault="00217B7F" w:rsidP="002354D1">
            <w:pPr>
              <w:pStyle w:val="ListParagraph"/>
              <w:numPr>
                <w:ilvl w:val="0"/>
                <w:numId w:val="17"/>
              </w:numPr>
              <w:rPr>
                <w:rFonts w:ascii="Aptos" w:hAnsi="Aptos"/>
              </w:rPr>
            </w:pPr>
            <w:r w:rsidRPr="004F55C0">
              <w:rPr>
                <w:rFonts w:ascii="Aptos" w:hAnsi="Aptos"/>
              </w:rPr>
              <w:t>DoLS log includes SU name</w:t>
            </w:r>
            <w:r w:rsidR="00EB3FD5" w:rsidRPr="004F55C0">
              <w:rPr>
                <w:rFonts w:ascii="Aptos" w:hAnsi="Aptos"/>
              </w:rPr>
              <w:t>/reference, date applied for, date authorised, date CQC notified</w:t>
            </w:r>
            <w:r w:rsidR="00276909" w:rsidRPr="004F55C0">
              <w:rPr>
                <w:rFonts w:ascii="Aptos" w:hAnsi="Aptos"/>
              </w:rPr>
              <w:t xml:space="preserve"> with reference, any conditions, and renewal date.</w:t>
            </w:r>
          </w:p>
          <w:p w14:paraId="61638DA2" w14:textId="6D52E266" w:rsidR="00B3406F" w:rsidRPr="004F55C0" w:rsidRDefault="00B3406F" w:rsidP="002354D1">
            <w:pPr>
              <w:pStyle w:val="ListParagraph"/>
              <w:numPr>
                <w:ilvl w:val="0"/>
                <w:numId w:val="17"/>
              </w:numPr>
              <w:rPr>
                <w:rFonts w:ascii="Aptos" w:hAnsi="Aptos"/>
              </w:rPr>
            </w:pPr>
            <w:r w:rsidRPr="004F55C0">
              <w:rPr>
                <w:rFonts w:ascii="Aptos" w:hAnsi="Aptos"/>
              </w:rPr>
              <w:t xml:space="preserve">Any conditions are </w:t>
            </w:r>
            <w:r w:rsidR="00063409" w:rsidRPr="004F55C0">
              <w:rPr>
                <w:rFonts w:ascii="Aptos" w:hAnsi="Aptos"/>
              </w:rPr>
              <w:t>reviewed monthly as being met.</w:t>
            </w:r>
          </w:p>
          <w:p w14:paraId="795F02DB" w14:textId="77777777" w:rsidR="00276909" w:rsidRPr="004F55C0" w:rsidRDefault="00BE6062" w:rsidP="002354D1">
            <w:pPr>
              <w:pStyle w:val="ListParagraph"/>
              <w:numPr>
                <w:ilvl w:val="0"/>
                <w:numId w:val="17"/>
              </w:numPr>
              <w:rPr>
                <w:rFonts w:ascii="Aptos" w:hAnsi="Aptos"/>
              </w:rPr>
            </w:pPr>
            <w:r w:rsidRPr="004F55C0">
              <w:rPr>
                <w:rFonts w:ascii="Aptos" w:hAnsi="Aptos"/>
              </w:rPr>
              <w:t xml:space="preserve">DoLS not yet authorised are followed up </w:t>
            </w:r>
            <w:r w:rsidR="00FF0E6A" w:rsidRPr="004F55C0">
              <w:rPr>
                <w:rFonts w:ascii="Aptos" w:hAnsi="Aptos"/>
              </w:rPr>
              <w:t>in line with guidance</w:t>
            </w:r>
            <w:r w:rsidR="00ED1C66" w:rsidRPr="004F55C0">
              <w:rPr>
                <w:rFonts w:ascii="Aptos" w:hAnsi="Aptos"/>
              </w:rPr>
              <w:t xml:space="preserve"> from NCC.</w:t>
            </w:r>
          </w:p>
          <w:p w14:paraId="700BF5A4" w14:textId="77777777" w:rsidR="00ED1C66" w:rsidRPr="004F55C0" w:rsidRDefault="00ED1C66" w:rsidP="002354D1">
            <w:pPr>
              <w:pStyle w:val="ListParagraph"/>
              <w:numPr>
                <w:ilvl w:val="0"/>
                <w:numId w:val="17"/>
              </w:numPr>
              <w:rPr>
                <w:rFonts w:ascii="Aptos" w:hAnsi="Aptos"/>
              </w:rPr>
            </w:pPr>
            <w:r w:rsidRPr="004F55C0">
              <w:rPr>
                <w:rFonts w:ascii="Aptos" w:hAnsi="Aptos"/>
              </w:rPr>
              <w:t>Any change</w:t>
            </w:r>
            <w:r w:rsidR="004C720B" w:rsidRPr="004F55C0">
              <w:rPr>
                <w:rFonts w:ascii="Aptos" w:hAnsi="Aptos"/>
              </w:rPr>
              <w:t xml:space="preserve"> of </w:t>
            </w:r>
            <w:r w:rsidRPr="004F55C0">
              <w:rPr>
                <w:rFonts w:ascii="Aptos" w:hAnsi="Aptos"/>
              </w:rPr>
              <w:t>circumstance</w:t>
            </w:r>
            <w:r w:rsidR="004C720B" w:rsidRPr="004F55C0">
              <w:rPr>
                <w:rFonts w:ascii="Aptos" w:hAnsi="Aptos"/>
              </w:rPr>
              <w:t>s</w:t>
            </w:r>
            <w:r w:rsidRPr="004F55C0">
              <w:rPr>
                <w:rFonts w:ascii="Aptos" w:hAnsi="Aptos"/>
              </w:rPr>
              <w:t xml:space="preserve"> while waiting for </w:t>
            </w:r>
            <w:r w:rsidR="002853FD" w:rsidRPr="004F55C0">
              <w:rPr>
                <w:rFonts w:ascii="Aptos" w:hAnsi="Aptos"/>
              </w:rPr>
              <w:t xml:space="preserve">authorisation </w:t>
            </w:r>
            <w:r w:rsidRPr="004F55C0">
              <w:rPr>
                <w:rFonts w:ascii="Aptos" w:hAnsi="Aptos"/>
              </w:rPr>
              <w:t xml:space="preserve">are </w:t>
            </w:r>
            <w:r w:rsidR="002853FD" w:rsidRPr="004F55C0">
              <w:rPr>
                <w:rFonts w:ascii="Aptos" w:hAnsi="Aptos"/>
              </w:rPr>
              <w:t>notified to the DoLS team.</w:t>
            </w:r>
          </w:p>
          <w:p w14:paraId="386DB3BA" w14:textId="6760D2DB" w:rsidR="0079562B" w:rsidRPr="004F55C0" w:rsidRDefault="0079562B" w:rsidP="002354D1">
            <w:pPr>
              <w:pStyle w:val="ListParagraph"/>
              <w:numPr>
                <w:ilvl w:val="0"/>
                <w:numId w:val="17"/>
              </w:numPr>
              <w:rPr>
                <w:rFonts w:ascii="Aptos" w:hAnsi="Aptos"/>
              </w:rPr>
            </w:pPr>
            <w:r w:rsidRPr="004F55C0">
              <w:rPr>
                <w:rFonts w:ascii="Aptos" w:hAnsi="Aptos"/>
              </w:rPr>
              <w:t>DoLS renewals are applied for in a timely manner, before existing DoLS expire.</w:t>
            </w:r>
          </w:p>
        </w:tc>
        <w:tc>
          <w:tcPr>
            <w:tcW w:w="3969" w:type="dxa"/>
          </w:tcPr>
          <w:p w14:paraId="6394B88A" w14:textId="671AAC60" w:rsidR="000D2515" w:rsidRPr="004F55C0" w:rsidRDefault="00A127D8" w:rsidP="00F52D8A">
            <w:pPr>
              <w:rPr>
                <w:rFonts w:ascii="Aptos" w:hAnsi="Aptos"/>
              </w:rPr>
            </w:pPr>
            <w:r>
              <w:rPr>
                <w:rFonts w:ascii="Aptos" w:hAnsi="Aptos"/>
              </w:rPr>
              <w:object w:dxaOrig="1549" w:dyaOrig="1002" w14:anchorId="755A54D1">
                <v:shape id="_x0000_i1055" type="#_x0000_t75" style="width:77.25pt;height:50.25pt" o:ole="">
                  <v:imagedata r:id="rId192" o:title=""/>
                </v:shape>
                <o:OLEObject Type="Embed" ProgID="Excel.Sheet.12" ShapeID="_x0000_i1055" DrawAspect="Icon" ObjectID="_1835246267" r:id="rId193"/>
              </w:object>
            </w:r>
          </w:p>
        </w:tc>
      </w:tr>
    </w:tbl>
    <w:p w14:paraId="59C30D64" w14:textId="77777777" w:rsidR="000D2515" w:rsidRPr="004F55C0" w:rsidRDefault="000D2515" w:rsidP="005212E8">
      <w:pPr>
        <w:rPr>
          <w:rFonts w:ascii="Aptos" w:hAnsi="Aptos"/>
        </w:rPr>
      </w:pPr>
    </w:p>
    <w:p w14:paraId="71B22BE2" w14:textId="06EB38A7" w:rsidR="00854388" w:rsidRPr="004F55C0" w:rsidRDefault="00C41FB6" w:rsidP="00C41FB6">
      <w:pPr>
        <w:pStyle w:val="Heading3"/>
        <w:rPr>
          <w:rFonts w:ascii="Aptos" w:hAnsi="Aptos"/>
        </w:rPr>
      </w:pPr>
      <w:bookmarkStart w:id="109" w:name="_F11_–_Audits"/>
      <w:bookmarkEnd w:id="109"/>
      <w:r w:rsidRPr="004F55C0">
        <w:rPr>
          <w:rFonts w:ascii="Aptos" w:hAnsi="Aptos"/>
        </w:rPr>
        <w:t xml:space="preserve">F11 </w:t>
      </w:r>
      <w:r w:rsidR="00854388" w:rsidRPr="004F55C0">
        <w:rPr>
          <w:rFonts w:ascii="Aptos" w:hAnsi="Aptos"/>
        </w:rPr>
        <w:t>–</w:t>
      </w:r>
      <w:r w:rsidRPr="004F55C0">
        <w:rPr>
          <w:rFonts w:ascii="Aptos" w:hAnsi="Aptos"/>
        </w:rPr>
        <w:t xml:space="preserve"> </w:t>
      </w:r>
      <w:r w:rsidR="00854388" w:rsidRPr="004F55C0">
        <w:rPr>
          <w:rFonts w:ascii="Aptos" w:hAnsi="Aptos"/>
        </w:rPr>
        <w:t>Audits</w:t>
      </w:r>
      <w:r w:rsidR="00F51BD3" w:rsidRPr="004F55C0">
        <w:rPr>
          <w:rFonts w:ascii="Aptos" w:hAnsi="Aptos"/>
        </w:rPr>
        <w:t xml:space="preserve"> – </w:t>
      </w:r>
      <w:r w:rsidR="008B3350" w:rsidRPr="004F55C0">
        <w:rPr>
          <w:rFonts w:ascii="Aptos" w:hAnsi="Aptos"/>
        </w:rPr>
        <w:t xml:space="preserve">ASC-WDF, </w:t>
      </w:r>
      <w:r w:rsidR="00F51BD3" w:rsidRPr="004F55C0">
        <w:rPr>
          <w:rFonts w:ascii="Aptos" w:hAnsi="Aptos"/>
        </w:rPr>
        <w:t>Fire, elec</w:t>
      </w:r>
      <w:r w:rsidR="00373B5C" w:rsidRPr="004F55C0">
        <w:rPr>
          <w:rFonts w:ascii="Aptos" w:hAnsi="Aptos"/>
        </w:rPr>
        <w:t>tric</w:t>
      </w:r>
      <w:r w:rsidR="00F51BD3" w:rsidRPr="004F55C0">
        <w:rPr>
          <w:rFonts w:ascii="Aptos" w:hAnsi="Aptos"/>
        </w:rPr>
        <w:t>, gas, legionella…</w:t>
      </w:r>
    </w:p>
    <w:p w14:paraId="3A34D320" w14:textId="2BFF9FD6" w:rsidR="00C41FB6" w:rsidRPr="004F55C0" w:rsidRDefault="008B3350" w:rsidP="008B3350">
      <w:pPr>
        <w:rPr>
          <w:rFonts w:ascii="Aptos" w:hAnsi="Aptos"/>
        </w:rPr>
      </w:pPr>
      <w:r w:rsidRPr="004F55C0">
        <w:rPr>
          <w:rFonts w:ascii="Aptos" w:hAnsi="Aptos"/>
        </w:rPr>
        <w:t>Records evidence that a range of appropriate and effective audits have been analysed and action plans developed. That action plans include time lines, the staff responsible and that any progress / completion of the actions is clearly recorded. Audits have clear robust criteria to ensure consistency. Best practice is for the provider to use external auditors to assess their service.</w:t>
      </w:r>
    </w:p>
    <w:tbl>
      <w:tblPr>
        <w:tblStyle w:val="TableGrid"/>
        <w:tblW w:w="15163" w:type="dxa"/>
        <w:tblCellMar>
          <w:top w:w="57" w:type="dxa"/>
          <w:bottom w:w="57" w:type="dxa"/>
        </w:tblCellMar>
        <w:tblLook w:val="04A0" w:firstRow="1" w:lastRow="0" w:firstColumn="1" w:lastColumn="0" w:noHBand="0" w:noVBand="1"/>
      </w:tblPr>
      <w:tblGrid>
        <w:gridCol w:w="3969"/>
        <w:gridCol w:w="7225"/>
        <w:gridCol w:w="3969"/>
      </w:tblGrid>
      <w:tr w:rsidR="000D2515" w:rsidRPr="00F23D72" w14:paraId="0AEC63C2" w14:textId="77777777" w:rsidTr="007B1B1C">
        <w:trPr>
          <w:trHeight w:val="567"/>
        </w:trPr>
        <w:tc>
          <w:tcPr>
            <w:tcW w:w="3969" w:type="dxa"/>
            <w:shd w:val="clear" w:color="auto" w:fill="EEDCF0"/>
            <w:vAlign w:val="center"/>
          </w:tcPr>
          <w:p w14:paraId="5E0C9B17" w14:textId="77777777" w:rsidR="000D2515" w:rsidRPr="00F23D72" w:rsidRDefault="000D2515" w:rsidP="002354D1">
            <w:pPr>
              <w:rPr>
                <w:rFonts w:ascii="Aptos" w:hAnsi="Aptos"/>
              </w:rPr>
            </w:pPr>
            <w:r w:rsidRPr="00F23D72">
              <w:rPr>
                <w:rFonts w:ascii="Aptos" w:hAnsi="Aptos"/>
              </w:rPr>
              <w:t>Source of Evidence</w:t>
            </w:r>
          </w:p>
        </w:tc>
        <w:tc>
          <w:tcPr>
            <w:tcW w:w="7225" w:type="dxa"/>
            <w:shd w:val="clear" w:color="auto" w:fill="EEDCF0"/>
            <w:vAlign w:val="center"/>
          </w:tcPr>
          <w:p w14:paraId="24A69966" w14:textId="77777777" w:rsidR="000D2515" w:rsidRPr="00F23D72" w:rsidRDefault="000D2515" w:rsidP="002354D1">
            <w:pPr>
              <w:rPr>
                <w:rFonts w:ascii="Aptos" w:hAnsi="Aptos"/>
              </w:rPr>
            </w:pPr>
            <w:r w:rsidRPr="00F23D72">
              <w:rPr>
                <w:rFonts w:ascii="Aptos" w:hAnsi="Aptos"/>
              </w:rPr>
              <w:t>What “Good” looks like</w:t>
            </w:r>
          </w:p>
        </w:tc>
        <w:tc>
          <w:tcPr>
            <w:tcW w:w="3969" w:type="dxa"/>
            <w:shd w:val="clear" w:color="auto" w:fill="EEDCF0"/>
            <w:vAlign w:val="center"/>
          </w:tcPr>
          <w:p w14:paraId="2657A1F1" w14:textId="77777777" w:rsidR="000D2515" w:rsidRPr="00F23D72" w:rsidRDefault="000D2515" w:rsidP="002354D1">
            <w:pPr>
              <w:rPr>
                <w:rFonts w:ascii="Aptos" w:hAnsi="Aptos"/>
              </w:rPr>
            </w:pPr>
            <w:r w:rsidRPr="00F23D72">
              <w:rPr>
                <w:rFonts w:ascii="Aptos" w:hAnsi="Aptos"/>
              </w:rPr>
              <w:t>Support</w:t>
            </w:r>
          </w:p>
        </w:tc>
      </w:tr>
      <w:tr w:rsidR="000D2515" w:rsidRPr="00F23D72" w14:paraId="0D38CC6D" w14:textId="77777777" w:rsidTr="007B1B1C">
        <w:trPr>
          <w:trHeight w:val="567"/>
        </w:trPr>
        <w:tc>
          <w:tcPr>
            <w:tcW w:w="3969" w:type="dxa"/>
          </w:tcPr>
          <w:p w14:paraId="66837801" w14:textId="3C1CFC8B" w:rsidR="00CA089E" w:rsidRPr="00F23D72" w:rsidRDefault="00CA089E" w:rsidP="000E0A83">
            <w:pPr>
              <w:pStyle w:val="ListParagraph"/>
              <w:numPr>
                <w:ilvl w:val="0"/>
                <w:numId w:val="29"/>
              </w:numPr>
              <w:rPr>
                <w:rFonts w:ascii="Aptos" w:hAnsi="Aptos"/>
              </w:rPr>
            </w:pPr>
            <w:r w:rsidRPr="00F23D72">
              <w:rPr>
                <w:rFonts w:ascii="Aptos" w:hAnsi="Aptos"/>
              </w:rPr>
              <w:t>Health &amp; Safety file</w:t>
            </w:r>
          </w:p>
          <w:p w14:paraId="3703333A" w14:textId="3E6FEA7C" w:rsidR="000D2515" w:rsidRPr="00F23D72" w:rsidRDefault="00CE6F3D" w:rsidP="000E0A83">
            <w:pPr>
              <w:pStyle w:val="ListParagraph"/>
              <w:numPr>
                <w:ilvl w:val="0"/>
                <w:numId w:val="29"/>
              </w:numPr>
              <w:rPr>
                <w:rFonts w:ascii="Aptos" w:hAnsi="Aptos"/>
              </w:rPr>
            </w:pPr>
            <w:r w:rsidRPr="00F23D72">
              <w:rPr>
                <w:rFonts w:ascii="Aptos" w:hAnsi="Aptos"/>
              </w:rPr>
              <w:t xml:space="preserve">Fire safety </w:t>
            </w:r>
          </w:p>
          <w:p w14:paraId="36603C1E" w14:textId="1574906A" w:rsidR="00CE6F3D" w:rsidRPr="00F23D72" w:rsidRDefault="00CE6F3D" w:rsidP="000E0A83">
            <w:pPr>
              <w:pStyle w:val="ListParagraph"/>
              <w:numPr>
                <w:ilvl w:val="0"/>
                <w:numId w:val="29"/>
              </w:numPr>
              <w:rPr>
                <w:rFonts w:ascii="Aptos" w:hAnsi="Aptos"/>
              </w:rPr>
            </w:pPr>
            <w:r w:rsidRPr="00F23D72">
              <w:rPr>
                <w:rFonts w:ascii="Aptos" w:hAnsi="Aptos"/>
              </w:rPr>
              <w:t>Water safety</w:t>
            </w:r>
          </w:p>
          <w:p w14:paraId="68DD36A4" w14:textId="39BF953B" w:rsidR="002233BB" w:rsidRPr="00F23D72" w:rsidRDefault="002233BB" w:rsidP="000E0A83">
            <w:pPr>
              <w:pStyle w:val="ListParagraph"/>
              <w:numPr>
                <w:ilvl w:val="0"/>
                <w:numId w:val="29"/>
              </w:numPr>
              <w:rPr>
                <w:rFonts w:ascii="Aptos" w:hAnsi="Aptos"/>
              </w:rPr>
            </w:pPr>
            <w:r w:rsidRPr="00F23D72">
              <w:rPr>
                <w:rFonts w:ascii="Aptos" w:hAnsi="Aptos"/>
              </w:rPr>
              <w:t>Electrical Safety</w:t>
            </w:r>
          </w:p>
          <w:p w14:paraId="1AC31A99" w14:textId="6217A669" w:rsidR="002233BB" w:rsidRPr="00F23D72" w:rsidRDefault="002233BB" w:rsidP="000E0A83">
            <w:pPr>
              <w:pStyle w:val="ListParagraph"/>
              <w:numPr>
                <w:ilvl w:val="0"/>
                <w:numId w:val="29"/>
              </w:numPr>
              <w:rPr>
                <w:rFonts w:ascii="Aptos" w:hAnsi="Aptos"/>
              </w:rPr>
            </w:pPr>
            <w:r w:rsidRPr="00F23D72">
              <w:rPr>
                <w:rFonts w:ascii="Aptos" w:hAnsi="Aptos"/>
              </w:rPr>
              <w:t>Gas Safety</w:t>
            </w:r>
          </w:p>
          <w:p w14:paraId="01531262" w14:textId="66408EC5" w:rsidR="00843BAD" w:rsidRPr="00F23D72" w:rsidRDefault="00843BAD" w:rsidP="000E0A83">
            <w:pPr>
              <w:pStyle w:val="ListParagraph"/>
              <w:numPr>
                <w:ilvl w:val="0"/>
                <w:numId w:val="29"/>
              </w:numPr>
              <w:rPr>
                <w:rFonts w:ascii="Aptos" w:hAnsi="Aptos"/>
              </w:rPr>
            </w:pPr>
            <w:r w:rsidRPr="00F23D72">
              <w:rPr>
                <w:rFonts w:ascii="Aptos" w:hAnsi="Aptos"/>
              </w:rPr>
              <w:t>Asbestos survey</w:t>
            </w:r>
          </w:p>
          <w:p w14:paraId="08CBF576" w14:textId="71DDFD93" w:rsidR="00461441" w:rsidRPr="00F23D72" w:rsidRDefault="00461441" w:rsidP="000E0A83">
            <w:pPr>
              <w:pStyle w:val="ListParagraph"/>
              <w:numPr>
                <w:ilvl w:val="0"/>
                <w:numId w:val="29"/>
              </w:numPr>
              <w:rPr>
                <w:rFonts w:ascii="Aptos" w:hAnsi="Aptos"/>
              </w:rPr>
            </w:pPr>
            <w:r w:rsidRPr="00F23D72">
              <w:rPr>
                <w:rFonts w:ascii="Aptos" w:hAnsi="Aptos"/>
              </w:rPr>
              <w:t>Company vehicles</w:t>
            </w:r>
          </w:p>
          <w:p w14:paraId="15619523" w14:textId="50F8B771" w:rsidR="007976BF" w:rsidRPr="00F23D72" w:rsidRDefault="007976BF" w:rsidP="000E0A83">
            <w:pPr>
              <w:pStyle w:val="ListParagraph"/>
              <w:numPr>
                <w:ilvl w:val="0"/>
                <w:numId w:val="29"/>
              </w:numPr>
              <w:rPr>
                <w:rFonts w:ascii="Aptos" w:hAnsi="Aptos"/>
              </w:rPr>
            </w:pPr>
            <w:r w:rsidRPr="00F23D72">
              <w:rPr>
                <w:rFonts w:ascii="Aptos" w:hAnsi="Aptos"/>
              </w:rPr>
              <w:lastRenderedPageBreak/>
              <w:t>Environmental audit</w:t>
            </w:r>
          </w:p>
          <w:p w14:paraId="519382F8" w14:textId="77777777" w:rsidR="00751091" w:rsidRPr="00F23D72" w:rsidRDefault="00751091" w:rsidP="00751091">
            <w:pPr>
              <w:pStyle w:val="ListParagraph"/>
              <w:numPr>
                <w:ilvl w:val="0"/>
                <w:numId w:val="29"/>
              </w:numPr>
              <w:rPr>
                <w:rFonts w:ascii="Aptos" w:hAnsi="Aptos"/>
              </w:rPr>
            </w:pPr>
            <w:r w:rsidRPr="00F23D72">
              <w:rPr>
                <w:rFonts w:ascii="Aptos" w:hAnsi="Aptos"/>
              </w:rPr>
              <w:t>Emergency lighting</w:t>
            </w:r>
          </w:p>
          <w:p w14:paraId="23144667" w14:textId="5CDAD44A" w:rsidR="00751091" w:rsidRPr="00F23D72" w:rsidRDefault="00751091" w:rsidP="00751091">
            <w:pPr>
              <w:pStyle w:val="ListParagraph"/>
              <w:numPr>
                <w:ilvl w:val="0"/>
                <w:numId w:val="29"/>
              </w:numPr>
              <w:rPr>
                <w:rFonts w:ascii="Aptos" w:hAnsi="Aptos"/>
              </w:rPr>
            </w:pPr>
            <w:r w:rsidRPr="00F23D72">
              <w:rPr>
                <w:rFonts w:ascii="Aptos" w:hAnsi="Aptos"/>
              </w:rPr>
              <w:t>Call bell system maintenance</w:t>
            </w:r>
            <w:r w:rsidR="00203F59" w:rsidRPr="00F23D72">
              <w:rPr>
                <w:rFonts w:ascii="Aptos" w:hAnsi="Aptos"/>
              </w:rPr>
              <w:t xml:space="preserve"> &amp; audits</w:t>
            </w:r>
          </w:p>
          <w:p w14:paraId="50FF5D0B" w14:textId="09F9ABDB" w:rsidR="00065F5D" w:rsidRPr="00F23D72" w:rsidRDefault="00065F5D" w:rsidP="00751091">
            <w:pPr>
              <w:pStyle w:val="ListParagraph"/>
              <w:numPr>
                <w:ilvl w:val="0"/>
                <w:numId w:val="29"/>
              </w:numPr>
              <w:rPr>
                <w:rFonts w:ascii="Aptos" w:hAnsi="Aptos"/>
              </w:rPr>
            </w:pPr>
            <w:r w:rsidRPr="00F23D72">
              <w:rPr>
                <w:rFonts w:ascii="Aptos" w:hAnsi="Aptos"/>
              </w:rPr>
              <w:t>ASC-WDS</w:t>
            </w:r>
          </w:p>
          <w:p w14:paraId="779EF5D4" w14:textId="6167CA1A" w:rsidR="00065F5D" w:rsidRPr="00F23D72" w:rsidRDefault="00065F5D" w:rsidP="002874EF">
            <w:pPr>
              <w:pStyle w:val="ListParagraph"/>
              <w:numPr>
                <w:ilvl w:val="0"/>
                <w:numId w:val="29"/>
              </w:numPr>
              <w:rPr>
                <w:rFonts w:ascii="Aptos" w:hAnsi="Aptos"/>
              </w:rPr>
            </w:pPr>
            <w:r w:rsidRPr="00F23D72">
              <w:rPr>
                <w:rFonts w:ascii="Aptos" w:hAnsi="Aptos"/>
              </w:rPr>
              <w:t>Capacity Tracker completion</w:t>
            </w:r>
          </w:p>
          <w:p w14:paraId="464148D2" w14:textId="77E0EF06" w:rsidR="00751091" w:rsidRPr="00F23D72" w:rsidRDefault="00751091" w:rsidP="00843BAD">
            <w:pPr>
              <w:rPr>
                <w:rFonts w:ascii="Aptos" w:hAnsi="Aptos"/>
              </w:rPr>
            </w:pPr>
          </w:p>
          <w:p w14:paraId="40CE1C20" w14:textId="77777777" w:rsidR="00F932E5" w:rsidRPr="00F23D72" w:rsidRDefault="00F932E5" w:rsidP="00F932E5">
            <w:pPr>
              <w:rPr>
                <w:rFonts w:ascii="Aptos" w:hAnsi="Aptos"/>
              </w:rPr>
            </w:pPr>
          </w:p>
          <w:p w14:paraId="7FB391D4" w14:textId="77777777" w:rsidR="00F932E5" w:rsidRPr="00F23D72" w:rsidRDefault="00F932E5" w:rsidP="00F932E5">
            <w:pPr>
              <w:rPr>
                <w:rFonts w:ascii="Aptos" w:hAnsi="Aptos"/>
              </w:rPr>
            </w:pPr>
          </w:p>
          <w:p w14:paraId="262D4E3F" w14:textId="77777777" w:rsidR="00F932E5" w:rsidRPr="00F23D72" w:rsidRDefault="00F932E5" w:rsidP="00F932E5">
            <w:pPr>
              <w:rPr>
                <w:rFonts w:ascii="Aptos" w:hAnsi="Aptos"/>
              </w:rPr>
            </w:pPr>
          </w:p>
          <w:p w14:paraId="08C7F440" w14:textId="77777777" w:rsidR="00F932E5" w:rsidRPr="00F23D72" w:rsidRDefault="00F932E5" w:rsidP="00F932E5">
            <w:pPr>
              <w:rPr>
                <w:rFonts w:ascii="Aptos" w:hAnsi="Aptos"/>
                <w:b/>
                <w:bCs/>
              </w:rPr>
            </w:pPr>
            <w:r w:rsidRPr="00F23D72">
              <w:rPr>
                <w:rFonts w:ascii="Aptos" w:hAnsi="Aptos"/>
                <w:b/>
                <w:bCs/>
              </w:rPr>
              <w:t>Domiciliary Care</w:t>
            </w:r>
          </w:p>
          <w:p w14:paraId="7366BB9C" w14:textId="77777777" w:rsidR="00F932E5" w:rsidRPr="00F23D72" w:rsidRDefault="00A91F27" w:rsidP="00F932E5">
            <w:pPr>
              <w:pStyle w:val="ListParagraph"/>
              <w:numPr>
                <w:ilvl w:val="0"/>
                <w:numId w:val="28"/>
              </w:numPr>
              <w:rPr>
                <w:rFonts w:ascii="Aptos" w:hAnsi="Aptos"/>
              </w:rPr>
            </w:pPr>
            <w:r w:rsidRPr="00F23D72">
              <w:rPr>
                <w:rFonts w:ascii="Aptos" w:hAnsi="Aptos"/>
              </w:rPr>
              <w:t>Auditing visit start times, duration, continuity of care</w:t>
            </w:r>
            <w:r w:rsidR="00ED6CA4" w:rsidRPr="00F23D72">
              <w:rPr>
                <w:rFonts w:ascii="Aptos" w:hAnsi="Aptos"/>
              </w:rPr>
              <w:t>.</w:t>
            </w:r>
          </w:p>
          <w:p w14:paraId="11527716" w14:textId="77777777" w:rsidR="00F07368" w:rsidRPr="00F23D72" w:rsidRDefault="00F07368" w:rsidP="00F932E5">
            <w:pPr>
              <w:pStyle w:val="ListParagraph"/>
              <w:numPr>
                <w:ilvl w:val="0"/>
                <w:numId w:val="28"/>
              </w:numPr>
              <w:rPr>
                <w:rFonts w:ascii="Aptos" w:hAnsi="Aptos"/>
              </w:rPr>
            </w:pPr>
            <w:r w:rsidRPr="00F23D72">
              <w:rPr>
                <w:rFonts w:ascii="Aptos" w:hAnsi="Aptos"/>
              </w:rPr>
              <w:t>Daily record audits</w:t>
            </w:r>
          </w:p>
          <w:p w14:paraId="29BBCEB6" w14:textId="282F8872" w:rsidR="00F07368" w:rsidRPr="00F23D72" w:rsidRDefault="00F07368" w:rsidP="000E0A83">
            <w:pPr>
              <w:rPr>
                <w:rFonts w:ascii="Aptos" w:hAnsi="Aptos"/>
              </w:rPr>
            </w:pPr>
          </w:p>
        </w:tc>
        <w:tc>
          <w:tcPr>
            <w:tcW w:w="7225" w:type="dxa"/>
          </w:tcPr>
          <w:p w14:paraId="75B28BEE" w14:textId="77777777" w:rsidR="00317396" w:rsidRPr="00F23D72" w:rsidRDefault="009A3094" w:rsidP="00317396">
            <w:pPr>
              <w:rPr>
                <w:rFonts w:ascii="Aptos" w:hAnsi="Aptos"/>
                <w:b/>
                <w:bCs/>
                <w:u w:val="single"/>
              </w:rPr>
            </w:pPr>
            <w:r w:rsidRPr="00F23D72">
              <w:rPr>
                <w:rFonts w:ascii="Aptos" w:hAnsi="Aptos"/>
                <w:b/>
                <w:bCs/>
                <w:u w:val="single"/>
              </w:rPr>
              <w:lastRenderedPageBreak/>
              <w:t>Fire</w:t>
            </w:r>
            <w:r w:rsidR="00BD48D7" w:rsidRPr="00F23D72">
              <w:rPr>
                <w:rFonts w:ascii="Aptos" w:hAnsi="Aptos"/>
                <w:b/>
                <w:bCs/>
                <w:u w:val="single"/>
              </w:rPr>
              <w:t xml:space="preserve"> </w:t>
            </w:r>
          </w:p>
          <w:p w14:paraId="49D5BDA2" w14:textId="2CDB5758" w:rsidR="00627AD3" w:rsidRPr="00F23D72" w:rsidRDefault="00627AD3" w:rsidP="00317396">
            <w:pPr>
              <w:pStyle w:val="ListParagraph"/>
              <w:numPr>
                <w:ilvl w:val="0"/>
                <w:numId w:val="31"/>
              </w:numPr>
              <w:rPr>
                <w:rFonts w:ascii="Aptos" w:hAnsi="Aptos"/>
              </w:rPr>
            </w:pPr>
            <w:r w:rsidRPr="00F23D72">
              <w:rPr>
                <w:rFonts w:ascii="Aptos" w:hAnsi="Aptos"/>
              </w:rPr>
              <w:t>Fire drill</w:t>
            </w:r>
            <w:r w:rsidR="004D0084" w:rsidRPr="00F23D72">
              <w:rPr>
                <w:rFonts w:ascii="Aptos" w:hAnsi="Aptos"/>
              </w:rPr>
              <w:t xml:space="preserve"> records with </w:t>
            </w:r>
            <w:r w:rsidR="00751CFA" w:rsidRPr="00F23D72">
              <w:rPr>
                <w:rFonts w:ascii="Aptos" w:hAnsi="Aptos"/>
              </w:rPr>
              <w:t>people involved, date and time, duration of drill, any actions.</w:t>
            </w:r>
          </w:p>
          <w:p w14:paraId="34BD025C" w14:textId="55003442" w:rsidR="00BC6B12" w:rsidRPr="00F23D72" w:rsidRDefault="00BC6B12" w:rsidP="00317396">
            <w:pPr>
              <w:pStyle w:val="ListParagraph"/>
              <w:numPr>
                <w:ilvl w:val="0"/>
                <w:numId w:val="31"/>
              </w:numPr>
              <w:rPr>
                <w:rFonts w:ascii="Aptos" w:hAnsi="Aptos"/>
              </w:rPr>
            </w:pPr>
            <w:r w:rsidRPr="00F23D72">
              <w:rPr>
                <w:rFonts w:ascii="Aptos" w:hAnsi="Aptos"/>
              </w:rPr>
              <w:t>Able to evacuate overnight</w:t>
            </w:r>
          </w:p>
          <w:p w14:paraId="416DC341" w14:textId="4174FF1F" w:rsidR="00627AD3" w:rsidRPr="00F23D72" w:rsidRDefault="00E23DA8" w:rsidP="0036283B">
            <w:pPr>
              <w:pStyle w:val="ListParagraph"/>
              <w:numPr>
                <w:ilvl w:val="0"/>
                <w:numId w:val="30"/>
              </w:numPr>
              <w:rPr>
                <w:rFonts w:ascii="Aptos" w:hAnsi="Aptos"/>
              </w:rPr>
            </w:pPr>
            <w:r w:rsidRPr="00F23D72">
              <w:rPr>
                <w:rFonts w:ascii="Aptos" w:hAnsi="Aptos"/>
              </w:rPr>
              <w:t>Fire alarm system</w:t>
            </w:r>
            <w:r w:rsidR="00640932" w:rsidRPr="00F23D72">
              <w:rPr>
                <w:rFonts w:ascii="Aptos" w:hAnsi="Aptos"/>
              </w:rPr>
              <w:t xml:space="preserve"> – comprehensive </w:t>
            </w:r>
            <w:r w:rsidR="004D0084" w:rsidRPr="00F23D72">
              <w:rPr>
                <w:rFonts w:ascii="Aptos" w:hAnsi="Aptos"/>
              </w:rPr>
              <w:t>testing of call points</w:t>
            </w:r>
          </w:p>
          <w:p w14:paraId="51F302EA" w14:textId="4E318A5F" w:rsidR="00736771" w:rsidRPr="00F23D72" w:rsidRDefault="00736771" w:rsidP="0036283B">
            <w:pPr>
              <w:pStyle w:val="ListParagraph"/>
              <w:numPr>
                <w:ilvl w:val="0"/>
                <w:numId w:val="30"/>
              </w:numPr>
              <w:rPr>
                <w:rFonts w:ascii="Aptos" w:hAnsi="Aptos"/>
              </w:rPr>
            </w:pPr>
            <w:r w:rsidRPr="00F23D72">
              <w:rPr>
                <w:rFonts w:ascii="Aptos" w:hAnsi="Aptos"/>
              </w:rPr>
              <w:t xml:space="preserve">Carbon monoxide </w:t>
            </w:r>
            <w:r w:rsidR="0042388F" w:rsidRPr="00F23D72">
              <w:rPr>
                <w:rFonts w:ascii="Aptos" w:hAnsi="Aptos"/>
              </w:rPr>
              <w:t>alarm</w:t>
            </w:r>
            <w:r w:rsidR="00AA71F9" w:rsidRPr="00F23D72">
              <w:rPr>
                <w:rFonts w:ascii="Aptos" w:hAnsi="Aptos"/>
              </w:rPr>
              <w:t xml:space="preserve">s in every room </w:t>
            </w:r>
            <w:r w:rsidR="001E6089" w:rsidRPr="00F23D72">
              <w:rPr>
                <w:rFonts w:ascii="Aptos" w:hAnsi="Aptos"/>
              </w:rPr>
              <w:t>with a fuel-burning appliance, tested at least monthly.</w:t>
            </w:r>
          </w:p>
          <w:p w14:paraId="283EA21D" w14:textId="0FCEE355" w:rsidR="00086557" w:rsidRPr="00F23D72" w:rsidRDefault="00086557" w:rsidP="0036283B">
            <w:pPr>
              <w:pStyle w:val="ListParagraph"/>
              <w:numPr>
                <w:ilvl w:val="0"/>
                <w:numId w:val="30"/>
              </w:numPr>
              <w:rPr>
                <w:rFonts w:ascii="Aptos" w:hAnsi="Aptos"/>
              </w:rPr>
            </w:pPr>
            <w:r w:rsidRPr="00F23D72">
              <w:rPr>
                <w:rFonts w:ascii="Aptos" w:hAnsi="Aptos"/>
              </w:rPr>
              <w:lastRenderedPageBreak/>
              <w:t>Fire door</w:t>
            </w:r>
            <w:r w:rsidR="004820A1" w:rsidRPr="00F23D72">
              <w:rPr>
                <w:rFonts w:ascii="Aptos" w:hAnsi="Aptos"/>
              </w:rPr>
              <w:t xml:space="preserve">s </w:t>
            </w:r>
            <w:r w:rsidRPr="00F23D72">
              <w:rPr>
                <w:rFonts w:ascii="Aptos" w:hAnsi="Aptos"/>
              </w:rPr>
              <w:t>activat</w:t>
            </w:r>
            <w:r w:rsidR="004820A1" w:rsidRPr="00F23D72">
              <w:rPr>
                <w:rFonts w:ascii="Aptos" w:hAnsi="Aptos"/>
              </w:rPr>
              <w:t>e</w:t>
            </w:r>
            <w:r w:rsidR="00CE4985" w:rsidRPr="00F23D72">
              <w:rPr>
                <w:rFonts w:ascii="Aptos" w:hAnsi="Aptos"/>
              </w:rPr>
              <w:t xml:space="preserve"> and fully close</w:t>
            </w:r>
          </w:p>
          <w:p w14:paraId="6C72CD17" w14:textId="0EF3E99B" w:rsidR="00E23DA8" w:rsidRPr="00F23D72" w:rsidRDefault="00E23DA8" w:rsidP="0036283B">
            <w:pPr>
              <w:pStyle w:val="ListParagraph"/>
              <w:numPr>
                <w:ilvl w:val="0"/>
                <w:numId w:val="30"/>
              </w:numPr>
              <w:rPr>
                <w:rFonts w:ascii="Aptos" w:hAnsi="Aptos"/>
              </w:rPr>
            </w:pPr>
            <w:r w:rsidRPr="00F23D72">
              <w:rPr>
                <w:rFonts w:ascii="Aptos" w:hAnsi="Aptos"/>
              </w:rPr>
              <w:t>Emergency lighting</w:t>
            </w:r>
            <w:r w:rsidR="00CE4985" w:rsidRPr="00F23D72">
              <w:rPr>
                <w:rFonts w:ascii="Aptos" w:hAnsi="Aptos"/>
              </w:rPr>
              <w:t xml:space="preserve"> </w:t>
            </w:r>
          </w:p>
          <w:p w14:paraId="3F7E131A" w14:textId="53800368" w:rsidR="00FA7CDB" w:rsidRPr="00F23D72" w:rsidRDefault="00317396" w:rsidP="002354D1">
            <w:pPr>
              <w:pStyle w:val="ListParagraph"/>
              <w:numPr>
                <w:ilvl w:val="0"/>
                <w:numId w:val="30"/>
              </w:numPr>
              <w:rPr>
                <w:rFonts w:ascii="Aptos" w:hAnsi="Aptos"/>
              </w:rPr>
            </w:pPr>
            <w:r w:rsidRPr="00F23D72">
              <w:rPr>
                <w:rFonts w:ascii="Aptos" w:hAnsi="Aptos"/>
              </w:rPr>
              <w:t xml:space="preserve">Professional servicing of </w:t>
            </w:r>
            <w:r w:rsidR="00FA7CDB" w:rsidRPr="00F23D72">
              <w:rPr>
                <w:rFonts w:ascii="Aptos" w:hAnsi="Aptos"/>
              </w:rPr>
              <w:t>equipment (inc. extinguishers and doors)</w:t>
            </w:r>
          </w:p>
          <w:p w14:paraId="3D4468F3" w14:textId="67B60F3D" w:rsidR="00CB1FD9" w:rsidRPr="00F23D72" w:rsidRDefault="003B4745" w:rsidP="002354D1">
            <w:pPr>
              <w:pStyle w:val="ListParagraph"/>
              <w:numPr>
                <w:ilvl w:val="0"/>
                <w:numId w:val="30"/>
              </w:numPr>
              <w:rPr>
                <w:rFonts w:ascii="Aptos" w:hAnsi="Aptos"/>
              </w:rPr>
            </w:pPr>
            <w:r w:rsidRPr="00F23D72">
              <w:rPr>
                <w:rFonts w:ascii="Aptos" w:hAnsi="Aptos"/>
              </w:rPr>
              <w:t>Cooker duct cleaning in large kitchens</w:t>
            </w:r>
            <w:r w:rsidR="006B030A" w:rsidRPr="00F23D72">
              <w:rPr>
                <w:rFonts w:ascii="Aptos" w:hAnsi="Aptos"/>
              </w:rPr>
              <w:t xml:space="preserve"> (in line with fire regs)</w:t>
            </w:r>
          </w:p>
          <w:p w14:paraId="53B7FB1D" w14:textId="77777777" w:rsidR="005E3861" w:rsidRPr="00F23D72" w:rsidRDefault="005E3861" w:rsidP="005E3861">
            <w:pPr>
              <w:numPr>
                <w:ilvl w:val="0"/>
                <w:numId w:val="1"/>
              </w:numPr>
              <w:rPr>
                <w:rFonts w:ascii="Aptos" w:hAnsi="Aptos"/>
              </w:rPr>
            </w:pPr>
            <w:r w:rsidRPr="00F23D72">
              <w:rPr>
                <w:rFonts w:ascii="Aptos" w:hAnsi="Aptos"/>
              </w:rPr>
              <w:t xml:space="preserve">Fire risk assessment: </w:t>
            </w:r>
          </w:p>
          <w:p w14:paraId="54297711" w14:textId="65B68455" w:rsidR="005E3861" w:rsidRPr="00F23D72" w:rsidRDefault="005E3861" w:rsidP="005E3861">
            <w:pPr>
              <w:numPr>
                <w:ilvl w:val="1"/>
                <w:numId w:val="1"/>
              </w:numPr>
              <w:rPr>
                <w:rFonts w:ascii="Aptos" w:hAnsi="Aptos"/>
              </w:rPr>
            </w:pPr>
            <w:r w:rsidRPr="00F23D72">
              <w:rPr>
                <w:rFonts w:ascii="Aptos" w:hAnsi="Aptos"/>
              </w:rPr>
              <w:t>Undertaken by a competent person (no</w:t>
            </w:r>
            <w:r w:rsidR="00317396" w:rsidRPr="00F23D72">
              <w:rPr>
                <w:rFonts w:ascii="Aptos" w:hAnsi="Aptos"/>
              </w:rPr>
              <w:t xml:space="preserve">t necessarily </w:t>
            </w:r>
            <w:r w:rsidRPr="00F23D72">
              <w:rPr>
                <w:rFonts w:ascii="Aptos" w:hAnsi="Aptos"/>
              </w:rPr>
              <w:t>external)</w:t>
            </w:r>
          </w:p>
          <w:p w14:paraId="5B2ECAFB" w14:textId="24CA783C" w:rsidR="005C11F3" w:rsidRPr="00F23D72" w:rsidRDefault="005C11F3" w:rsidP="005E3861">
            <w:pPr>
              <w:numPr>
                <w:ilvl w:val="1"/>
                <w:numId w:val="1"/>
              </w:numPr>
              <w:rPr>
                <w:rFonts w:ascii="Aptos" w:hAnsi="Aptos"/>
              </w:rPr>
            </w:pPr>
            <w:r w:rsidRPr="00F23D72">
              <w:rPr>
                <w:rFonts w:ascii="Aptos" w:hAnsi="Aptos"/>
              </w:rPr>
              <w:t xml:space="preserve">Includes oxygen </w:t>
            </w:r>
            <w:proofErr w:type="gramStart"/>
            <w:r w:rsidRPr="00F23D72">
              <w:rPr>
                <w:rFonts w:ascii="Aptos" w:hAnsi="Aptos"/>
              </w:rPr>
              <w:t>where</w:t>
            </w:r>
            <w:proofErr w:type="gramEnd"/>
            <w:r w:rsidRPr="00F23D72">
              <w:rPr>
                <w:rFonts w:ascii="Aptos" w:hAnsi="Aptos"/>
              </w:rPr>
              <w:t xml:space="preserve"> used</w:t>
            </w:r>
          </w:p>
          <w:p w14:paraId="55C99C25" w14:textId="1D1FEAE0" w:rsidR="005E3861" w:rsidRPr="00F23D72" w:rsidRDefault="000F329F" w:rsidP="005E3861">
            <w:pPr>
              <w:numPr>
                <w:ilvl w:val="1"/>
                <w:numId w:val="1"/>
              </w:numPr>
              <w:rPr>
                <w:rFonts w:ascii="Aptos" w:hAnsi="Aptos"/>
              </w:rPr>
            </w:pPr>
            <w:r w:rsidRPr="00F23D72">
              <w:rPr>
                <w:rFonts w:ascii="Aptos" w:hAnsi="Aptos"/>
              </w:rPr>
              <w:t>W</w:t>
            </w:r>
            <w:r w:rsidR="005E3861" w:rsidRPr="00F23D72">
              <w:rPr>
                <w:rFonts w:ascii="Aptos" w:hAnsi="Aptos"/>
              </w:rPr>
              <w:t xml:space="preserve">ritten record to evidence annual review </w:t>
            </w:r>
            <w:r w:rsidR="00747263" w:rsidRPr="00F23D72">
              <w:rPr>
                <w:rFonts w:ascii="Aptos" w:hAnsi="Aptos"/>
              </w:rPr>
              <w:t>(</w:t>
            </w:r>
            <w:r w:rsidR="005E3861" w:rsidRPr="00F23D72">
              <w:rPr>
                <w:rFonts w:ascii="Aptos" w:hAnsi="Aptos"/>
              </w:rPr>
              <w:t>“reviewed and date” written on it isn’t sufficient</w:t>
            </w:r>
            <w:r w:rsidR="00747263" w:rsidRPr="00F23D72">
              <w:rPr>
                <w:rFonts w:ascii="Aptos" w:hAnsi="Aptos"/>
              </w:rPr>
              <w:t>)</w:t>
            </w:r>
          </w:p>
          <w:p w14:paraId="32781088" w14:textId="7A30E368" w:rsidR="005E3861" w:rsidRPr="00F23D72" w:rsidRDefault="00747263" w:rsidP="005E3861">
            <w:pPr>
              <w:numPr>
                <w:ilvl w:val="1"/>
                <w:numId w:val="1"/>
              </w:numPr>
              <w:rPr>
                <w:rFonts w:ascii="Aptos" w:hAnsi="Aptos"/>
              </w:rPr>
            </w:pPr>
            <w:r w:rsidRPr="00F23D72">
              <w:rPr>
                <w:rFonts w:ascii="Aptos" w:hAnsi="Aptos"/>
              </w:rPr>
              <w:t>R</w:t>
            </w:r>
            <w:r w:rsidR="005E3861" w:rsidRPr="00F23D72">
              <w:rPr>
                <w:rFonts w:ascii="Aptos" w:hAnsi="Aptos"/>
              </w:rPr>
              <w:t xml:space="preserve">eviewed immediately if structure or </w:t>
            </w:r>
            <w:r w:rsidRPr="00F23D72">
              <w:rPr>
                <w:rFonts w:ascii="Aptos" w:hAnsi="Aptos"/>
              </w:rPr>
              <w:t>use of building changes</w:t>
            </w:r>
          </w:p>
          <w:p w14:paraId="1D62AFFB" w14:textId="2D05A86D" w:rsidR="005E3861" w:rsidRPr="00F23D72" w:rsidRDefault="00747263" w:rsidP="005E3861">
            <w:pPr>
              <w:numPr>
                <w:ilvl w:val="1"/>
                <w:numId w:val="1"/>
              </w:numPr>
              <w:rPr>
                <w:rFonts w:ascii="Aptos" w:hAnsi="Aptos"/>
              </w:rPr>
            </w:pPr>
            <w:r w:rsidRPr="00F23D72">
              <w:rPr>
                <w:rFonts w:ascii="Aptos" w:hAnsi="Aptos"/>
              </w:rPr>
              <w:t>I</w:t>
            </w:r>
            <w:r w:rsidR="005E3861" w:rsidRPr="00F23D72">
              <w:rPr>
                <w:rFonts w:ascii="Aptos" w:hAnsi="Aptos"/>
              </w:rPr>
              <w:t xml:space="preserve">dentified actions </w:t>
            </w:r>
            <w:r w:rsidRPr="00F23D72">
              <w:rPr>
                <w:rFonts w:ascii="Aptos" w:hAnsi="Aptos"/>
              </w:rPr>
              <w:t xml:space="preserve">are </w:t>
            </w:r>
            <w:r w:rsidR="005E3861" w:rsidRPr="00F23D72">
              <w:rPr>
                <w:rFonts w:ascii="Aptos" w:hAnsi="Aptos"/>
              </w:rPr>
              <w:t>completed</w:t>
            </w:r>
          </w:p>
          <w:p w14:paraId="414CEE24" w14:textId="77777777" w:rsidR="005E3861" w:rsidRPr="00F23D72" w:rsidRDefault="005E3861" w:rsidP="00FA7CDB">
            <w:pPr>
              <w:rPr>
                <w:rFonts w:ascii="Aptos" w:hAnsi="Aptos"/>
              </w:rPr>
            </w:pPr>
          </w:p>
          <w:p w14:paraId="794D8A08" w14:textId="3610D741" w:rsidR="00097E78" w:rsidRPr="00F23D72" w:rsidRDefault="00097E78" w:rsidP="00FA7CDB">
            <w:pPr>
              <w:rPr>
                <w:rFonts w:ascii="Aptos" w:hAnsi="Aptos"/>
                <w:b/>
                <w:bCs/>
                <w:u w:val="single"/>
              </w:rPr>
            </w:pPr>
            <w:r w:rsidRPr="00F23D72">
              <w:rPr>
                <w:rFonts w:ascii="Aptos" w:hAnsi="Aptos"/>
                <w:b/>
                <w:bCs/>
                <w:u w:val="single"/>
              </w:rPr>
              <w:t>Water</w:t>
            </w:r>
          </w:p>
          <w:p w14:paraId="169FCA1A" w14:textId="4B9D7A53" w:rsidR="00097E78" w:rsidRPr="00F23D72" w:rsidRDefault="002C0A52" w:rsidP="003B0BAD">
            <w:pPr>
              <w:pStyle w:val="ListParagraph"/>
              <w:numPr>
                <w:ilvl w:val="0"/>
                <w:numId w:val="1"/>
              </w:numPr>
              <w:rPr>
                <w:rFonts w:ascii="Aptos" w:hAnsi="Aptos"/>
              </w:rPr>
            </w:pPr>
            <w:r w:rsidRPr="00F23D72">
              <w:rPr>
                <w:rFonts w:ascii="Aptos" w:hAnsi="Aptos"/>
              </w:rPr>
              <w:t xml:space="preserve">Professional legionella risk assessment completed </w:t>
            </w:r>
            <w:r w:rsidR="009A435C" w:rsidRPr="00F23D72">
              <w:rPr>
                <w:rFonts w:ascii="Aptos" w:hAnsi="Aptos"/>
              </w:rPr>
              <w:t>every 5 years.</w:t>
            </w:r>
          </w:p>
          <w:p w14:paraId="5E9B522A" w14:textId="340A6DAA" w:rsidR="009A435C" w:rsidRPr="00F23D72" w:rsidRDefault="009A435C" w:rsidP="003B0BAD">
            <w:pPr>
              <w:pStyle w:val="ListParagraph"/>
              <w:numPr>
                <w:ilvl w:val="0"/>
                <w:numId w:val="1"/>
              </w:numPr>
              <w:rPr>
                <w:rFonts w:ascii="Aptos" w:hAnsi="Aptos"/>
              </w:rPr>
            </w:pPr>
            <w:r w:rsidRPr="00F23D72">
              <w:rPr>
                <w:rFonts w:ascii="Aptos" w:hAnsi="Aptos"/>
              </w:rPr>
              <w:t xml:space="preserve">Legionella risk assessment </w:t>
            </w:r>
            <w:r w:rsidR="002522B6" w:rsidRPr="00F23D72">
              <w:rPr>
                <w:rFonts w:ascii="Aptos" w:hAnsi="Aptos"/>
              </w:rPr>
              <w:t>completed and reviewed annually by a competent person.</w:t>
            </w:r>
          </w:p>
          <w:p w14:paraId="06BA8169" w14:textId="7EE7EAC2" w:rsidR="002522B6" w:rsidRPr="00F23D72" w:rsidRDefault="002522B6" w:rsidP="003B0BAD">
            <w:pPr>
              <w:pStyle w:val="ListParagraph"/>
              <w:numPr>
                <w:ilvl w:val="0"/>
                <w:numId w:val="1"/>
              </w:numPr>
              <w:rPr>
                <w:rFonts w:ascii="Aptos" w:hAnsi="Aptos"/>
              </w:rPr>
            </w:pPr>
            <w:r w:rsidRPr="00F23D72">
              <w:rPr>
                <w:rFonts w:ascii="Aptos" w:hAnsi="Aptos"/>
              </w:rPr>
              <w:t>Annual water testing.</w:t>
            </w:r>
          </w:p>
          <w:p w14:paraId="29674F5F" w14:textId="6D72C397" w:rsidR="002522B6" w:rsidRPr="00F23D72" w:rsidRDefault="00F947E7" w:rsidP="003B0BAD">
            <w:pPr>
              <w:pStyle w:val="ListParagraph"/>
              <w:numPr>
                <w:ilvl w:val="0"/>
                <w:numId w:val="1"/>
              </w:numPr>
              <w:rPr>
                <w:rFonts w:ascii="Aptos" w:hAnsi="Aptos"/>
              </w:rPr>
            </w:pPr>
            <w:r w:rsidRPr="00F23D72">
              <w:rPr>
                <w:rFonts w:ascii="Aptos" w:hAnsi="Aptos"/>
              </w:rPr>
              <w:t>Weekly flushing of little-used outlets</w:t>
            </w:r>
          </w:p>
          <w:p w14:paraId="38C6CA6A" w14:textId="276617EC" w:rsidR="00D25D29" w:rsidRPr="00F23D72" w:rsidRDefault="00D25D29" w:rsidP="00D25D29">
            <w:pPr>
              <w:pStyle w:val="ListParagraph"/>
              <w:numPr>
                <w:ilvl w:val="0"/>
                <w:numId w:val="1"/>
              </w:numPr>
              <w:rPr>
                <w:rFonts w:ascii="Aptos" w:hAnsi="Aptos"/>
              </w:rPr>
            </w:pPr>
            <w:r w:rsidRPr="00F23D72">
              <w:rPr>
                <w:rFonts w:ascii="Aptos" w:hAnsi="Aptos"/>
              </w:rPr>
              <w:t>Monthly water temperature checks:</w:t>
            </w:r>
          </w:p>
          <w:p w14:paraId="17142FB2" w14:textId="306B916A" w:rsidR="00D25D29" w:rsidRPr="00F23D72" w:rsidRDefault="00DC6008" w:rsidP="00D25D29">
            <w:pPr>
              <w:pStyle w:val="ListParagraph"/>
              <w:numPr>
                <w:ilvl w:val="1"/>
                <w:numId w:val="1"/>
              </w:numPr>
              <w:rPr>
                <w:rFonts w:ascii="Aptos" w:hAnsi="Aptos"/>
              </w:rPr>
            </w:pPr>
            <w:r w:rsidRPr="00F23D72">
              <w:rPr>
                <w:rFonts w:ascii="Aptos" w:hAnsi="Aptos"/>
              </w:rPr>
              <w:t>Cold taps run less than 20°C after 2 min</w:t>
            </w:r>
          </w:p>
          <w:p w14:paraId="56EB98E2" w14:textId="357B0728" w:rsidR="00DC6008" w:rsidRPr="00F23D72" w:rsidRDefault="00DC6008" w:rsidP="00D25D29">
            <w:pPr>
              <w:pStyle w:val="ListParagraph"/>
              <w:numPr>
                <w:ilvl w:val="1"/>
                <w:numId w:val="1"/>
              </w:numPr>
              <w:rPr>
                <w:rFonts w:ascii="Aptos" w:hAnsi="Aptos"/>
              </w:rPr>
            </w:pPr>
            <w:r w:rsidRPr="00F23D72">
              <w:rPr>
                <w:rFonts w:ascii="Aptos" w:hAnsi="Aptos"/>
              </w:rPr>
              <w:t>Hot taps without TMV</w:t>
            </w:r>
            <w:r w:rsidR="00291DE8" w:rsidRPr="00F23D72">
              <w:rPr>
                <w:rFonts w:ascii="Aptos" w:hAnsi="Aptos"/>
              </w:rPr>
              <w:t xml:space="preserve"> run over 45°C</w:t>
            </w:r>
          </w:p>
          <w:p w14:paraId="35062DFD" w14:textId="1F566F79" w:rsidR="00585185" w:rsidRPr="00F23D72" w:rsidRDefault="00291DE8" w:rsidP="00585185">
            <w:pPr>
              <w:pStyle w:val="ListParagraph"/>
              <w:numPr>
                <w:ilvl w:val="1"/>
                <w:numId w:val="1"/>
              </w:numPr>
              <w:rPr>
                <w:rFonts w:ascii="Aptos" w:hAnsi="Aptos"/>
              </w:rPr>
            </w:pPr>
            <w:r w:rsidRPr="00F23D72">
              <w:rPr>
                <w:rFonts w:ascii="Aptos" w:hAnsi="Aptos"/>
              </w:rPr>
              <w:t xml:space="preserve">Hot taps with TMV run under </w:t>
            </w:r>
            <w:r w:rsidR="0067150D" w:rsidRPr="00F23D72">
              <w:rPr>
                <w:rFonts w:ascii="Aptos" w:hAnsi="Aptos"/>
              </w:rPr>
              <w:t xml:space="preserve">43°C (if over </w:t>
            </w:r>
            <w:r w:rsidR="00585185" w:rsidRPr="00F23D72">
              <w:rPr>
                <w:rFonts w:ascii="Aptos" w:hAnsi="Aptos"/>
              </w:rPr>
              <w:t>43°C require risk assessment and scald warning sign)</w:t>
            </w:r>
          </w:p>
          <w:p w14:paraId="46F3C622" w14:textId="2EB54CF1" w:rsidR="005E3861" w:rsidRPr="00F23D72" w:rsidRDefault="00A91C91" w:rsidP="00FA7CDB">
            <w:pPr>
              <w:rPr>
                <w:rFonts w:ascii="Aptos" w:hAnsi="Aptos"/>
                <w:b/>
                <w:bCs/>
                <w:u w:val="single"/>
              </w:rPr>
            </w:pPr>
            <w:r w:rsidRPr="00F23D72">
              <w:rPr>
                <w:rFonts w:ascii="Aptos" w:hAnsi="Aptos"/>
                <w:b/>
                <w:bCs/>
                <w:u w:val="single"/>
              </w:rPr>
              <w:t>Electricity</w:t>
            </w:r>
          </w:p>
          <w:p w14:paraId="775D49A8" w14:textId="188E6085" w:rsidR="00A91C91" w:rsidRPr="00F23D72" w:rsidRDefault="00B06439" w:rsidP="00A91C91">
            <w:pPr>
              <w:pStyle w:val="ListParagraph"/>
              <w:numPr>
                <w:ilvl w:val="0"/>
                <w:numId w:val="1"/>
              </w:numPr>
              <w:rPr>
                <w:rFonts w:ascii="Aptos" w:hAnsi="Aptos"/>
              </w:rPr>
            </w:pPr>
            <w:r w:rsidRPr="00F23D72">
              <w:rPr>
                <w:rFonts w:ascii="Aptos" w:hAnsi="Aptos"/>
              </w:rPr>
              <w:t xml:space="preserve">Electrical Installation Condition Report – satisfactory,  </w:t>
            </w:r>
            <w:r w:rsidR="008B42FC" w:rsidRPr="00F23D72">
              <w:rPr>
                <w:rFonts w:ascii="Aptos" w:hAnsi="Aptos"/>
              </w:rPr>
              <w:t>completed</w:t>
            </w:r>
            <w:r w:rsidR="00407630" w:rsidRPr="00F23D72">
              <w:rPr>
                <w:rFonts w:ascii="Aptos" w:hAnsi="Aptos"/>
              </w:rPr>
              <w:t xml:space="preserve"> </w:t>
            </w:r>
            <w:r w:rsidRPr="00F23D72">
              <w:rPr>
                <w:rFonts w:ascii="Aptos" w:hAnsi="Aptos"/>
              </w:rPr>
              <w:t>within the last 5 years</w:t>
            </w:r>
            <w:r w:rsidR="00104131" w:rsidRPr="00F23D72">
              <w:rPr>
                <w:rFonts w:ascii="Aptos" w:hAnsi="Aptos"/>
              </w:rPr>
              <w:t xml:space="preserve"> by a by </w:t>
            </w:r>
            <w:r w:rsidR="00481A08" w:rsidRPr="00F23D72">
              <w:rPr>
                <w:rFonts w:ascii="Aptos" w:hAnsi="Aptos"/>
              </w:rPr>
              <w:t>a</w:t>
            </w:r>
            <w:r w:rsidR="00104131" w:rsidRPr="00F23D72">
              <w:rPr>
                <w:rFonts w:ascii="Aptos" w:hAnsi="Aptos"/>
              </w:rPr>
              <w:t xml:space="preserve"> contractor approved to conduct Part P (Building Regulations) installations and assessments.</w:t>
            </w:r>
          </w:p>
          <w:p w14:paraId="687C3D8D" w14:textId="77777777" w:rsidR="0036283B" w:rsidRPr="00F23D72" w:rsidRDefault="0036283B" w:rsidP="009A3094">
            <w:pPr>
              <w:rPr>
                <w:rFonts w:ascii="Aptos" w:hAnsi="Aptos"/>
              </w:rPr>
            </w:pPr>
          </w:p>
          <w:p w14:paraId="585BFDFE" w14:textId="18199726" w:rsidR="009A3094" w:rsidRPr="00F23D72" w:rsidRDefault="008E7A89" w:rsidP="009A3094">
            <w:pPr>
              <w:rPr>
                <w:rFonts w:ascii="Aptos" w:hAnsi="Aptos"/>
                <w:b/>
                <w:bCs/>
                <w:u w:val="single"/>
              </w:rPr>
            </w:pPr>
            <w:r w:rsidRPr="00F23D72">
              <w:rPr>
                <w:rFonts w:ascii="Aptos" w:hAnsi="Aptos"/>
                <w:b/>
                <w:bCs/>
                <w:u w:val="single"/>
              </w:rPr>
              <w:t>Gas</w:t>
            </w:r>
          </w:p>
          <w:p w14:paraId="28171C25" w14:textId="7CD64F69" w:rsidR="008E7A89" w:rsidRPr="00F23D72" w:rsidRDefault="0059304D" w:rsidP="002354D1">
            <w:pPr>
              <w:pStyle w:val="ListParagraph"/>
              <w:numPr>
                <w:ilvl w:val="0"/>
                <w:numId w:val="32"/>
              </w:numPr>
              <w:rPr>
                <w:rFonts w:ascii="Aptos" w:hAnsi="Aptos"/>
              </w:rPr>
            </w:pPr>
            <w:r w:rsidRPr="00F23D72">
              <w:rPr>
                <w:rFonts w:ascii="Aptos" w:hAnsi="Aptos"/>
              </w:rPr>
              <w:t>Gas appliances, associated pipework, flues and ventilation</w:t>
            </w:r>
            <w:r w:rsidR="00863CFB" w:rsidRPr="00F23D72">
              <w:rPr>
                <w:rFonts w:ascii="Aptos" w:hAnsi="Aptos"/>
              </w:rPr>
              <w:t xml:space="preserve"> are </w:t>
            </w:r>
            <w:r w:rsidRPr="00F23D72">
              <w:rPr>
                <w:rFonts w:ascii="Aptos" w:hAnsi="Aptos"/>
              </w:rPr>
              <w:t>checked for safety at least once a year by Gas Safe registered engineers</w:t>
            </w:r>
            <w:r w:rsidR="005E246C" w:rsidRPr="00F23D72">
              <w:rPr>
                <w:rFonts w:ascii="Aptos" w:hAnsi="Aptos"/>
              </w:rPr>
              <w:t>.</w:t>
            </w:r>
          </w:p>
          <w:p w14:paraId="30BDCFBD" w14:textId="77777777" w:rsidR="00222DB9" w:rsidRPr="00F23D72" w:rsidRDefault="00222DB9" w:rsidP="00225479">
            <w:pPr>
              <w:rPr>
                <w:rFonts w:ascii="Aptos" w:hAnsi="Aptos"/>
              </w:rPr>
            </w:pPr>
          </w:p>
          <w:p w14:paraId="12EC16ED" w14:textId="563E214A" w:rsidR="00225479" w:rsidRPr="00F23D72" w:rsidRDefault="00225479" w:rsidP="00225479">
            <w:pPr>
              <w:pStyle w:val="ListParagraph"/>
              <w:numPr>
                <w:ilvl w:val="0"/>
                <w:numId w:val="32"/>
              </w:numPr>
              <w:rPr>
                <w:rFonts w:ascii="Aptos" w:hAnsi="Aptos"/>
              </w:rPr>
            </w:pPr>
            <w:r w:rsidRPr="00F23D72">
              <w:rPr>
                <w:rFonts w:ascii="Aptos" w:hAnsi="Aptos"/>
              </w:rPr>
              <w:lastRenderedPageBreak/>
              <w:t>Boiler (gas/oil) serviced annually</w:t>
            </w:r>
          </w:p>
          <w:p w14:paraId="3D6423EE" w14:textId="77777777" w:rsidR="008E7A89" w:rsidRPr="00F23D72" w:rsidRDefault="008E7A89" w:rsidP="009A3094">
            <w:pPr>
              <w:rPr>
                <w:rFonts w:ascii="Aptos" w:hAnsi="Aptos"/>
              </w:rPr>
            </w:pPr>
          </w:p>
          <w:p w14:paraId="4E19E0B9" w14:textId="77777777" w:rsidR="00552DEF" w:rsidRPr="00F23D72" w:rsidRDefault="00373B5C" w:rsidP="00552DEF">
            <w:pPr>
              <w:rPr>
                <w:rFonts w:ascii="Aptos" w:hAnsi="Aptos"/>
                <w:b/>
                <w:bCs/>
                <w:u w:val="single"/>
              </w:rPr>
            </w:pPr>
            <w:r w:rsidRPr="00F23D72">
              <w:rPr>
                <w:rFonts w:ascii="Aptos" w:hAnsi="Aptos"/>
                <w:b/>
                <w:bCs/>
                <w:u w:val="single"/>
              </w:rPr>
              <w:t>Asbestos</w:t>
            </w:r>
          </w:p>
          <w:p w14:paraId="6DDAE9BD" w14:textId="01B91BEE" w:rsidR="008E7A89" w:rsidRPr="00F23D72" w:rsidRDefault="00552DEF" w:rsidP="00552DEF">
            <w:pPr>
              <w:rPr>
                <w:rFonts w:ascii="Aptos" w:hAnsi="Aptos"/>
              </w:rPr>
            </w:pPr>
            <w:r w:rsidRPr="00F23D72">
              <w:rPr>
                <w:rFonts w:ascii="Aptos" w:hAnsi="Aptos"/>
              </w:rPr>
              <w:t>Likely to be present if the building was constructed or refurbished between 1950 and 2000</w:t>
            </w:r>
            <w:r w:rsidR="00F00CD8" w:rsidRPr="00F23D72">
              <w:rPr>
                <w:rFonts w:ascii="Aptos" w:hAnsi="Aptos"/>
              </w:rPr>
              <w:t>.</w:t>
            </w:r>
          </w:p>
          <w:p w14:paraId="31DCE139" w14:textId="77777777" w:rsidR="00F00CD8" w:rsidRPr="00F23D72" w:rsidRDefault="00F00CD8" w:rsidP="00552DEF">
            <w:pPr>
              <w:rPr>
                <w:rFonts w:ascii="Aptos" w:hAnsi="Aptos"/>
              </w:rPr>
            </w:pPr>
          </w:p>
          <w:p w14:paraId="0EDB54A7" w14:textId="109CE1F1" w:rsidR="00373B5C" w:rsidRPr="00F23D72" w:rsidRDefault="000308A3" w:rsidP="00552DEF">
            <w:pPr>
              <w:pStyle w:val="ListParagraph"/>
              <w:numPr>
                <w:ilvl w:val="0"/>
                <w:numId w:val="17"/>
              </w:numPr>
              <w:rPr>
                <w:rFonts w:ascii="Aptos" w:hAnsi="Aptos"/>
              </w:rPr>
            </w:pPr>
            <w:r w:rsidRPr="00F23D72">
              <w:rPr>
                <w:rFonts w:ascii="Aptos" w:hAnsi="Aptos"/>
              </w:rPr>
              <w:t>Professional a</w:t>
            </w:r>
            <w:r w:rsidR="00F353CB" w:rsidRPr="00F23D72">
              <w:rPr>
                <w:rFonts w:ascii="Aptos" w:hAnsi="Aptos"/>
              </w:rPr>
              <w:t xml:space="preserve">sbestos </w:t>
            </w:r>
            <w:r w:rsidRPr="00F23D72">
              <w:rPr>
                <w:rFonts w:ascii="Aptos" w:hAnsi="Aptos"/>
              </w:rPr>
              <w:t xml:space="preserve">survey completed, renewed </w:t>
            </w:r>
            <w:r w:rsidR="004556B5" w:rsidRPr="00F23D72">
              <w:rPr>
                <w:rFonts w:ascii="Aptos" w:hAnsi="Aptos"/>
              </w:rPr>
              <w:t xml:space="preserve">after any disturbance of area.  </w:t>
            </w:r>
          </w:p>
          <w:p w14:paraId="3FCCE11B" w14:textId="7F62DD93" w:rsidR="000D2515" w:rsidRPr="00F23D72" w:rsidRDefault="004556B5" w:rsidP="002354D1">
            <w:pPr>
              <w:pStyle w:val="ListParagraph"/>
              <w:numPr>
                <w:ilvl w:val="0"/>
                <w:numId w:val="17"/>
              </w:numPr>
              <w:rPr>
                <w:rFonts w:ascii="Aptos" w:hAnsi="Aptos"/>
              </w:rPr>
            </w:pPr>
            <w:r w:rsidRPr="00F23D72">
              <w:rPr>
                <w:rFonts w:ascii="Aptos" w:hAnsi="Aptos"/>
              </w:rPr>
              <w:t>Provider to review own asbestos risk assessment annually.</w:t>
            </w:r>
          </w:p>
          <w:p w14:paraId="3239C941" w14:textId="374545B8" w:rsidR="00373B5C" w:rsidRPr="00F23D72" w:rsidRDefault="00FE2B57" w:rsidP="002354D1">
            <w:pPr>
              <w:pStyle w:val="ListParagraph"/>
              <w:numPr>
                <w:ilvl w:val="0"/>
                <w:numId w:val="17"/>
              </w:numPr>
              <w:rPr>
                <w:rFonts w:ascii="Aptos" w:hAnsi="Aptos"/>
              </w:rPr>
            </w:pPr>
            <w:r w:rsidRPr="00F23D72">
              <w:rPr>
                <w:rFonts w:ascii="Aptos" w:hAnsi="Aptos"/>
              </w:rPr>
              <w:t>The following information</w:t>
            </w:r>
            <w:r w:rsidR="00332A0C" w:rsidRPr="00F23D72">
              <w:rPr>
                <w:rFonts w:ascii="Aptos" w:hAnsi="Aptos"/>
              </w:rPr>
              <w:t xml:space="preserve"> about asbestos</w:t>
            </w:r>
            <w:r w:rsidRPr="00F23D72">
              <w:rPr>
                <w:rFonts w:ascii="Aptos" w:hAnsi="Aptos"/>
              </w:rPr>
              <w:t xml:space="preserve"> is readily accessible to</w:t>
            </w:r>
            <w:r w:rsidR="00332A0C" w:rsidRPr="00F23D72">
              <w:rPr>
                <w:rFonts w:ascii="Aptos" w:hAnsi="Aptos"/>
              </w:rPr>
              <w:t xml:space="preserve"> owners, managers, maintenance staff and contractors:</w:t>
            </w:r>
          </w:p>
          <w:p w14:paraId="2E353E97" w14:textId="25CFAA06" w:rsidR="00573007" w:rsidRPr="00F23D72" w:rsidRDefault="00573007" w:rsidP="00573007">
            <w:pPr>
              <w:pStyle w:val="ListParagraph"/>
              <w:numPr>
                <w:ilvl w:val="1"/>
                <w:numId w:val="17"/>
              </w:numPr>
              <w:rPr>
                <w:rFonts w:ascii="Aptos" w:hAnsi="Aptos"/>
              </w:rPr>
            </w:pPr>
            <w:r w:rsidRPr="00F23D72">
              <w:rPr>
                <w:rFonts w:ascii="Aptos" w:hAnsi="Aptos"/>
              </w:rPr>
              <w:t>its location</w:t>
            </w:r>
          </w:p>
          <w:p w14:paraId="4BAEE771" w14:textId="76B556CB" w:rsidR="00573007" w:rsidRPr="00F23D72" w:rsidRDefault="00573007" w:rsidP="00573007">
            <w:pPr>
              <w:pStyle w:val="ListParagraph"/>
              <w:numPr>
                <w:ilvl w:val="1"/>
                <w:numId w:val="17"/>
              </w:numPr>
              <w:rPr>
                <w:rFonts w:ascii="Aptos" w:hAnsi="Aptos"/>
              </w:rPr>
            </w:pPr>
            <w:r w:rsidRPr="00F23D72">
              <w:rPr>
                <w:rFonts w:ascii="Aptos" w:hAnsi="Aptos"/>
              </w:rPr>
              <w:t>the type of material (lagging, ceiling tiles, partition board etc)</w:t>
            </w:r>
          </w:p>
          <w:p w14:paraId="0A799E2A" w14:textId="77777777" w:rsidR="00573007" w:rsidRPr="00F23D72" w:rsidRDefault="00573007" w:rsidP="002354D1">
            <w:pPr>
              <w:pStyle w:val="ListParagraph"/>
              <w:numPr>
                <w:ilvl w:val="1"/>
                <w:numId w:val="17"/>
              </w:numPr>
              <w:rPr>
                <w:rFonts w:ascii="Aptos" w:hAnsi="Aptos"/>
              </w:rPr>
            </w:pPr>
            <w:r w:rsidRPr="00F23D72">
              <w:rPr>
                <w:rFonts w:ascii="Aptos" w:hAnsi="Aptos"/>
              </w:rPr>
              <w:t xml:space="preserve">its condition </w:t>
            </w:r>
          </w:p>
          <w:p w14:paraId="6F941CFB" w14:textId="17073499" w:rsidR="00332A0C" w:rsidRPr="00F23D72" w:rsidRDefault="00573007" w:rsidP="002354D1">
            <w:pPr>
              <w:pStyle w:val="ListParagraph"/>
              <w:numPr>
                <w:ilvl w:val="1"/>
                <w:numId w:val="17"/>
              </w:numPr>
              <w:rPr>
                <w:rFonts w:ascii="Aptos" w:hAnsi="Aptos"/>
              </w:rPr>
            </w:pPr>
            <w:r w:rsidRPr="00F23D72">
              <w:rPr>
                <w:rFonts w:ascii="Aptos" w:hAnsi="Aptos"/>
              </w:rPr>
              <w:t>the type of asbestos (blue, brown or white)</w:t>
            </w:r>
          </w:p>
          <w:p w14:paraId="29D0CD69" w14:textId="77777777" w:rsidR="009A3094" w:rsidRPr="00F23D72" w:rsidRDefault="009A3094" w:rsidP="000D4D04">
            <w:pPr>
              <w:rPr>
                <w:rFonts w:ascii="Aptos" w:hAnsi="Aptos"/>
              </w:rPr>
            </w:pPr>
          </w:p>
          <w:p w14:paraId="30424FB9" w14:textId="1FE01539" w:rsidR="001355B4" w:rsidRPr="00F23D72" w:rsidRDefault="001355B4" w:rsidP="000D4D04">
            <w:pPr>
              <w:rPr>
                <w:rFonts w:ascii="Aptos" w:hAnsi="Aptos"/>
              </w:rPr>
            </w:pPr>
            <w:r w:rsidRPr="00F23D72">
              <w:rPr>
                <w:rFonts w:ascii="Aptos" w:hAnsi="Aptos"/>
                <w:b/>
                <w:bCs/>
                <w:u w:val="single"/>
              </w:rPr>
              <w:t>Environmental Health &amp; Safety audit</w:t>
            </w:r>
            <w:r w:rsidRPr="00F23D72">
              <w:rPr>
                <w:rFonts w:ascii="Aptos" w:hAnsi="Aptos"/>
              </w:rPr>
              <w:t xml:space="preserve"> completed with action plan.</w:t>
            </w:r>
          </w:p>
          <w:p w14:paraId="48518869" w14:textId="77777777" w:rsidR="001355B4" w:rsidRPr="00F23D72" w:rsidRDefault="001355B4" w:rsidP="000D4D04">
            <w:pPr>
              <w:rPr>
                <w:rFonts w:ascii="Aptos" w:hAnsi="Aptos"/>
              </w:rPr>
            </w:pPr>
          </w:p>
          <w:p w14:paraId="069D8F63" w14:textId="05A69213" w:rsidR="00773BD6" w:rsidRPr="00F23D72" w:rsidRDefault="00773BD6" w:rsidP="002354D1">
            <w:pPr>
              <w:pStyle w:val="ListParagraph"/>
              <w:numPr>
                <w:ilvl w:val="0"/>
                <w:numId w:val="36"/>
              </w:numPr>
              <w:spacing w:after="160" w:line="259" w:lineRule="auto"/>
              <w:rPr>
                <w:rFonts w:ascii="Aptos" w:hAnsi="Aptos"/>
              </w:rPr>
            </w:pPr>
            <w:r w:rsidRPr="00F23D72">
              <w:rPr>
                <w:rFonts w:ascii="Aptos" w:hAnsi="Aptos"/>
              </w:rPr>
              <w:t xml:space="preserve">Window restrictors </w:t>
            </w:r>
            <w:r w:rsidR="008B3339" w:rsidRPr="00F23D72">
              <w:rPr>
                <w:rFonts w:ascii="Aptos" w:hAnsi="Aptos"/>
              </w:rPr>
              <w:t>audited</w:t>
            </w:r>
          </w:p>
          <w:p w14:paraId="40D0C04F" w14:textId="77777777" w:rsidR="00773BD6" w:rsidRPr="00F23D72" w:rsidRDefault="00773BD6" w:rsidP="000D4D04">
            <w:pPr>
              <w:rPr>
                <w:rFonts w:ascii="Aptos" w:hAnsi="Aptos"/>
              </w:rPr>
            </w:pPr>
          </w:p>
          <w:p w14:paraId="42A4643B" w14:textId="12CBBACD" w:rsidR="000D4D04" w:rsidRPr="00F23D72" w:rsidRDefault="006C7636" w:rsidP="000D4D04">
            <w:pPr>
              <w:rPr>
                <w:rFonts w:ascii="Aptos" w:hAnsi="Aptos"/>
                <w:b/>
                <w:bCs/>
                <w:u w:val="single"/>
              </w:rPr>
            </w:pPr>
            <w:r w:rsidRPr="00F23D72">
              <w:rPr>
                <w:rFonts w:ascii="Aptos" w:hAnsi="Aptos"/>
                <w:b/>
                <w:bCs/>
                <w:u w:val="single"/>
              </w:rPr>
              <w:t>Vehicles and drivers</w:t>
            </w:r>
          </w:p>
          <w:p w14:paraId="5F6D3EED" w14:textId="4E9752CD" w:rsidR="006C7636" w:rsidRPr="00F23D72" w:rsidRDefault="009566AE" w:rsidP="006C7636">
            <w:pPr>
              <w:pStyle w:val="ListParagraph"/>
              <w:numPr>
                <w:ilvl w:val="0"/>
                <w:numId w:val="34"/>
              </w:numPr>
              <w:rPr>
                <w:rFonts w:ascii="Aptos" w:hAnsi="Aptos"/>
              </w:rPr>
            </w:pPr>
            <w:r w:rsidRPr="00F23D72">
              <w:rPr>
                <w:rFonts w:ascii="Aptos" w:hAnsi="Aptos"/>
              </w:rPr>
              <w:t>MOT and business use insurance as required.</w:t>
            </w:r>
          </w:p>
          <w:p w14:paraId="2669D66B" w14:textId="304D117F" w:rsidR="00243640" w:rsidRPr="00F23D72" w:rsidRDefault="00243640" w:rsidP="006C7636">
            <w:pPr>
              <w:pStyle w:val="ListParagraph"/>
              <w:numPr>
                <w:ilvl w:val="0"/>
                <w:numId w:val="34"/>
              </w:numPr>
              <w:rPr>
                <w:rFonts w:ascii="Aptos" w:hAnsi="Aptos"/>
              </w:rPr>
            </w:pPr>
            <w:r w:rsidRPr="00F23D72">
              <w:rPr>
                <w:rFonts w:ascii="Aptos" w:hAnsi="Aptos"/>
              </w:rPr>
              <w:t>List of drivers</w:t>
            </w:r>
            <w:r w:rsidR="00F25B89" w:rsidRPr="00F23D72">
              <w:rPr>
                <w:rFonts w:ascii="Aptos" w:hAnsi="Aptos"/>
              </w:rPr>
              <w:t xml:space="preserve"> with licence checks</w:t>
            </w:r>
          </w:p>
          <w:p w14:paraId="5F86A0D6" w14:textId="6DF49002" w:rsidR="00203F59" w:rsidRPr="00F23D72" w:rsidRDefault="00EB542B" w:rsidP="00203F59">
            <w:pPr>
              <w:pStyle w:val="ListParagraph"/>
              <w:numPr>
                <w:ilvl w:val="0"/>
                <w:numId w:val="34"/>
              </w:numPr>
              <w:rPr>
                <w:rFonts w:ascii="Aptos" w:hAnsi="Aptos"/>
              </w:rPr>
            </w:pPr>
            <w:r w:rsidRPr="00F23D72">
              <w:rPr>
                <w:rFonts w:ascii="Aptos" w:hAnsi="Aptos"/>
              </w:rPr>
              <w:t xml:space="preserve">Minibus drivers have appropriate </w:t>
            </w:r>
            <w:r w:rsidR="009B3216" w:rsidRPr="00F23D72">
              <w:rPr>
                <w:rFonts w:ascii="Aptos" w:hAnsi="Aptos"/>
              </w:rPr>
              <w:t>licence</w:t>
            </w:r>
          </w:p>
          <w:p w14:paraId="3A5A76F4" w14:textId="77777777" w:rsidR="007A2BA2" w:rsidRPr="00F23D72" w:rsidRDefault="007A2BA2" w:rsidP="007A2BA2">
            <w:pPr>
              <w:rPr>
                <w:rFonts w:ascii="Aptos" w:hAnsi="Aptos"/>
              </w:rPr>
            </w:pPr>
          </w:p>
          <w:p w14:paraId="22CC4F03" w14:textId="190492F6" w:rsidR="00203F59" w:rsidRPr="00F23D72" w:rsidRDefault="00203F59" w:rsidP="00203F59">
            <w:pPr>
              <w:rPr>
                <w:rFonts w:ascii="Aptos" w:hAnsi="Aptos"/>
                <w:b/>
                <w:bCs/>
                <w:u w:val="single"/>
              </w:rPr>
            </w:pPr>
            <w:r w:rsidRPr="00F23D72">
              <w:rPr>
                <w:rFonts w:ascii="Aptos" w:hAnsi="Aptos"/>
                <w:b/>
                <w:bCs/>
                <w:u w:val="single"/>
              </w:rPr>
              <w:t>Call bells</w:t>
            </w:r>
          </w:p>
          <w:p w14:paraId="6BFEAFB8" w14:textId="504F649A" w:rsidR="00203F59" w:rsidRPr="00F23D72" w:rsidRDefault="00203F59" w:rsidP="00203F59">
            <w:pPr>
              <w:pStyle w:val="ListParagraph"/>
              <w:numPr>
                <w:ilvl w:val="0"/>
                <w:numId w:val="35"/>
              </w:numPr>
              <w:rPr>
                <w:rFonts w:ascii="Aptos" w:hAnsi="Aptos"/>
              </w:rPr>
            </w:pPr>
            <w:r w:rsidRPr="00F23D72">
              <w:rPr>
                <w:rFonts w:ascii="Aptos" w:hAnsi="Aptos"/>
              </w:rPr>
              <w:t>Call bell system is professionally maintained</w:t>
            </w:r>
          </w:p>
          <w:p w14:paraId="3835DAEC" w14:textId="6475ED7B" w:rsidR="007177FD" w:rsidRPr="00F23D72" w:rsidRDefault="007177FD" w:rsidP="00203F59">
            <w:pPr>
              <w:pStyle w:val="ListParagraph"/>
              <w:numPr>
                <w:ilvl w:val="0"/>
                <w:numId w:val="35"/>
              </w:numPr>
              <w:rPr>
                <w:rFonts w:ascii="Aptos" w:hAnsi="Aptos"/>
              </w:rPr>
            </w:pPr>
            <w:r w:rsidRPr="00F23D72">
              <w:rPr>
                <w:rFonts w:ascii="Aptos" w:hAnsi="Aptos"/>
              </w:rPr>
              <w:t>Response times are audited with actions.</w:t>
            </w:r>
          </w:p>
          <w:p w14:paraId="7633AAF6" w14:textId="77777777" w:rsidR="000D4D04" w:rsidRPr="00F23D72" w:rsidRDefault="000D4D04" w:rsidP="000D4D04">
            <w:pPr>
              <w:rPr>
                <w:rFonts w:ascii="Aptos" w:hAnsi="Aptos"/>
              </w:rPr>
            </w:pPr>
          </w:p>
          <w:p w14:paraId="7CA9C29F" w14:textId="40D42EBB" w:rsidR="009A3094" w:rsidRPr="00F23D72" w:rsidRDefault="000628CC" w:rsidP="006D3176">
            <w:pPr>
              <w:rPr>
                <w:rFonts w:ascii="Aptos" w:hAnsi="Aptos"/>
                <w:b/>
                <w:bCs/>
                <w:u w:val="single"/>
              </w:rPr>
            </w:pPr>
            <w:r w:rsidRPr="00F23D72">
              <w:rPr>
                <w:rFonts w:ascii="Aptos" w:hAnsi="Aptos"/>
                <w:b/>
                <w:bCs/>
                <w:u w:val="single"/>
              </w:rPr>
              <w:t>Adult Social Care Workforce Data Set</w:t>
            </w:r>
          </w:p>
          <w:p w14:paraId="65F9BDA3" w14:textId="3B98ED93" w:rsidR="00C747B0" w:rsidRPr="00F23D72" w:rsidRDefault="00C747B0" w:rsidP="00C747B0">
            <w:pPr>
              <w:pStyle w:val="ListParagraph"/>
              <w:numPr>
                <w:ilvl w:val="0"/>
                <w:numId w:val="33"/>
              </w:numPr>
              <w:rPr>
                <w:rFonts w:ascii="Aptos" w:hAnsi="Aptos"/>
              </w:rPr>
            </w:pPr>
            <w:r w:rsidRPr="00F23D72">
              <w:rPr>
                <w:rFonts w:ascii="Aptos" w:hAnsi="Aptos"/>
              </w:rPr>
              <w:t>ASC WDS is completed as contractually required.</w:t>
            </w:r>
          </w:p>
          <w:p w14:paraId="2741A492" w14:textId="1AAB1254" w:rsidR="00C747B0" w:rsidRPr="00F23D72" w:rsidRDefault="00C747B0" w:rsidP="00C747B0">
            <w:pPr>
              <w:pStyle w:val="ListParagraph"/>
              <w:numPr>
                <w:ilvl w:val="0"/>
                <w:numId w:val="33"/>
              </w:numPr>
              <w:rPr>
                <w:rFonts w:ascii="Aptos" w:hAnsi="Aptos"/>
              </w:rPr>
            </w:pPr>
            <w:r w:rsidRPr="00F23D72">
              <w:rPr>
                <w:rFonts w:ascii="Aptos" w:hAnsi="Aptos"/>
              </w:rPr>
              <w:t>Automatic RI rating for F11 if not completed.</w:t>
            </w:r>
          </w:p>
          <w:p w14:paraId="5DEAB36B" w14:textId="77777777" w:rsidR="00C747B0" w:rsidRPr="00F23D72" w:rsidRDefault="00C747B0" w:rsidP="00C747B0">
            <w:pPr>
              <w:rPr>
                <w:rFonts w:ascii="Aptos" w:hAnsi="Aptos"/>
              </w:rPr>
            </w:pPr>
          </w:p>
          <w:p w14:paraId="2DCEB945" w14:textId="77777777" w:rsidR="00C747B0" w:rsidRPr="00F23D72" w:rsidRDefault="00C747B0" w:rsidP="00C747B0">
            <w:pPr>
              <w:rPr>
                <w:rFonts w:ascii="Aptos" w:hAnsi="Aptos"/>
              </w:rPr>
            </w:pPr>
          </w:p>
          <w:p w14:paraId="24F5EFAA" w14:textId="16327A83" w:rsidR="00D65BA5" w:rsidRPr="00F23D72" w:rsidRDefault="00057F4A" w:rsidP="00EB7392">
            <w:pPr>
              <w:rPr>
                <w:rFonts w:ascii="Aptos" w:hAnsi="Aptos"/>
              </w:rPr>
            </w:pPr>
            <w:r w:rsidRPr="00F23D72">
              <w:rPr>
                <w:rFonts w:ascii="Aptos" w:hAnsi="Aptos"/>
                <w:highlight w:val="cyan"/>
              </w:rPr>
              <w:lastRenderedPageBreak/>
              <w:t xml:space="preserve">PBS - </w:t>
            </w:r>
            <w:r w:rsidR="008A590D" w:rsidRPr="00F23D72">
              <w:rPr>
                <w:rFonts w:ascii="Aptos" w:hAnsi="Aptos"/>
                <w:highlight w:val="cyan"/>
              </w:rPr>
              <w:t xml:space="preserve">The service is seen to be completing audits and </w:t>
            </w:r>
            <w:proofErr w:type="gramStart"/>
            <w:r w:rsidR="008A590D" w:rsidRPr="00F23D72">
              <w:rPr>
                <w:rFonts w:ascii="Aptos" w:hAnsi="Aptos"/>
                <w:highlight w:val="cyan"/>
              </w:rPr>
              <w:t>analysis’s</w:t>
            </w:r>
            <w:proofErr w:type="gramEnd"/>
            <w:r w:rsidR="008A590D" w:rsidRPr="00F23D72">
              <w:rPr>
                <w:rFonts w:ascii="Aptos" w:hAnsi="Aptos"/>
                <w:highlight w:val="cyan"/>
              </w:rPr>
              <w:t xml:space="preserve"> of PBS strategies, de-escalation techniques, and the implementation of restrictive/non-restrictive PBS approved interventions. The results of these have been used to form an action plan which can be used to evidence improved staff understanding and/or a reduction in incidents. Referrals have been made to external PBS or other professional if required, as part of an action plan.</w:t>
            </w:r>
          </w:p>
        </w:tc>
        <w:tc>
          <w:tcPr>
            <w:tcW w:w="3969" w:type="dxa"/>
          </w:tcPr>
          <w:p w14:paraId="230C3574" w14:textId="1442FAA2" w:rsidR="00E616DB" w:rsidRPr="00F23D72" w:rsidRDefault="00E616DB" w:rsidP="002354D1">
            <w:pPr>
              <w:rPr>
                <w:rFonts w:ascii="Aptos" w:hAnsi="Aptos"/>
              </w:rPr>
            </w:pPr>
            <w:hyperlink r:id="rId194" w:history="1">
              <w:r w:rsidRPr="00F23D72">
                <w:rPr>
                  <w:rFonts w:ascii="Aptos" w:hAnsi="Aptos"/>
                  <w:color w:val="0000FF"/>
                  <w:u w:val="single"/>
                </w:rPr>
                <w:t>Health and safety in care homes (hse.gov.uk)</w:t>
              </w:r>
            </w:hyperlink>
          </w:p>
          <w:p w14:paraId="2B05A75B" w14:textId="7E1D726D" w:rsidR="00131239" w:rsidRPr="00F23D72" w:rsidRDefault="00131239" w:rsidP="002354D1">
            <w:pPr>
              <w:rPr>
                <w:rFonts w:ascii="Aptos" w:hAnsi="Aptos"/>
              </w:rPr>
            </w:pPr>
          </w:p>
          <w:p w14:paraId="0385A31A" w14:textId="1049437E" w:rsidR="00C52FE2" w:rsidRPr="00F23D72" w:rsidRDefault="00C52FE2" w:rsidP="002354D1">
            <w:pPr>
              <w:rPr>
                <w:rFonts w:ascii="Aptos" w:hAnsi="Aptos"/>
              </w:rPr>
            </w:pPr>
            <w:hyperlink r:id="rId195" w:history="1">
              <w:r w:rsidRPr="00F23D72">
                <w:rPr>
                  <w:rFonts w:ascii="Aptos" w:hAnsi="Aptos"/>
                  <w:color w:val="0000FF"/>
                  <w:u w:val="single"/>
                </w:rPr>
                <w:t>Fire safety risk assessment: residential care premises - GOV.UK (www.gov.uk)</w:t>
              </w:r>
            </w:hyperlink>
          </w:p>
          <w:p w14:paraId="72CEAE19" w14:textId="77777777" w:rsidR="00C52FE2" w:rsidRPr="00F23D72" w:rsidRDefault="00C52FE2" w:rsidP="002354D1">
            <w:pPr>
              <w:rPr>
                <w:rFonts w:ascii="Aptos" w:hAnsi="Aptos"/>
              </w:rPr>
            </w:pPr>
          </w:p>
          <w:p w14:paraId="1C300F3D" w14:textId="2F6F032E" w:rsidR="0037031A" w:rsidRPr="00F23D72" w:rsidRDefault="0037031A" w:rsidP="002354D1">
            <w:pPr>
              <w:rPr>
                <w:rFonts w:ascii="Aptos" w:hAnsi="Aptos"/>
              </w:rPr>
            </w:pPr>
            <w:hyperlink r:id="rId196" w:history="1">
              <w:r w:rsidRPr="00F23D72">
                <w:rPr>
                  <w:rFonts w:ascii="Aptos" w:hAnsi="Aptos"/>
                  <w:color w:val="0000FF"/>
                  <w:u w:val="single"/>
                </w:rPr>
                <w:t>Fire safety in business premises - Norfolk County Council</w:t>
              </w:r>
            </w:hyperlink>
          </w:p>
          <w:p w14:paraId="623656A1" w14:textId="77777777" w:rsidR="003D1825" w:rsidRPr="00F23D72" w:rsidRDefault="003D1825" w:rsidP="002354D1">
            <w:pPr>
              <w:rPr>
                <w:rFonts w:ascii="Aptos" w:hAnsi="Aptos"/>
              </w:rPr>
            </w:pPr>
          </w:p>
          <w:p w14:paraId="5889A329" w14:textId="1FF66BE8" w:rsidR="003D1825" w:rsidRPr="00F23D72" w:rsidRDefault="003D1825" w:rsidP="002354D1">
            <w:pPr>
              <w:rPr>
                <w:rFonts w:ascii="Aptos" w:hAnsi="Aptos"/>
              </w:rPr>
            </w:pPr>
            <w:hyperlink r:id="rId197" w:anchor=":~:text=Carbon%20monoxide%20detectors%20aren't,at%20least%20once%20a%20month" w:history="1">
              <w:r w:rsidRPr="00F23D72">
                <w:rPr>
                  <w:rFonts w:ascii="Aptos" w:hAnsi="Aptos"/>
                  <w:color w:val="0000FF"/>
                  <w:u w:val="single"/>
                </w:rPr>
                <w:t>Carbon monoxide | Devon and Somerset Fire and Rescue Service</w:t>
              </w:r>
            </w:hyperlink>
          </w:p>
          <w:p w14:paraId="7F2BD11B" w14:textId="77777777" w:rsidR="0037031A" w:rsidRPr="00F23D72" w:rsidRDefault="0037031A" w:rsidP="002354D1">
            <w:pPr>
              <w:rPr>
                <w:rFonts w:ascii="Aptos" w:hAnsi="Aptos"/>
              </w:rPr>
            </w:pPr>
          </w:p>
          <w:p w14:paraId="68AE74BC" w14:textId="77777777" w:rsidR="00131239" w:rsidRPr="00F23D72" w:rsidRDefault="00131239" w:rsidP="002354D1">
            <w:pPr>
              <w:rPr>
                <w:rFonts w:ascii="Aptos" w:hAnsi="Aptos"/>
                <w:color w:val="0000FF"/>
                <w:u w:val="single"/>
              </w:rPr>
            </w:pPr>
            <w:hyperlink r:id="rId198" w:history="1">
              <w:r w:rsidRPr="00F23D72">
                <w:rPr>
                  <w:rFonts w:ascii="Aptos" w:hAnsi="Aptos"/>
                  <w:color w:val="0000FF"/>
                  <w:u w:val="single"/>
                </w:rPr>
                <w:t xml:space="preserve">Legionnaires' disease: A brief guide for </w:t>
              </w:r>
              <w:proofErr w:type="spellStart"/>
              <w:r w:rsidRPr="00F23D72">
                <w:rPr>
                  <w:rFonts w:ascii="Aptos" w:hAnsi="Aptos"/>
                  <w:color w:val="0000FF"/>
                  <w:u w:val="single"/>
                </w:rPr>
                <w:t>dutyholders</w:t>
              </w:r>
              <w:proofErr w:type="spellEnd"/>
              <w:r w:rsidRPr="00F23D72">
                <w:rPr>
                  <w:rFonts w:ascii="Aptos" w:hAnsi="Aptos"/>
                  <w:color w:val="0000FF"/>
                  <w:u w:val="single"/>
                </w:rPr>
                <w:t xml:space="preserve"> (hse.gov.uk)</w:t>
              </w:r>
            </w:hyperlink>
          </w:p>
          <w:p w14:paraId="1BF84A2B" w14:textId="77777777" w:rsidR="00936D2A" w:rsidRPr="00F23D72" w:rsidRDefault="00936D2A" w:rsidP="002354D1">
            <w:pPr>
              <w:rPr>
                <w:rFonts w:ascii="Aptos" w:hAnsi="Aptos"/>
                <w:color w:val="0000FF"/>
                <w:u w:val="single"/>
              </w:rPr>
            </w:pPr>
          </w:p>
          <w:p w14:paraId="738C1580" w14:textId="0BB4760F" w:rsidR="0081208D" w:rsidRPr="00F23D72" w:rsidRDefault="00293573" w:rsidP="002354D1">
            <w:pPr>
              <w:rPr>
                <w:rFonts w:ascii="Aptos" w:hAnsi="Aptos"/>
                <w:color w:val="0000FF"/>
                <w:u w:val="single"/>
              </w:rPr>
            </w:pPr>
            <w:hyperlink r:id="rId199" w:history="1">
              <w:r w:rsidRPr="00F23D72">
                <w:rPr>
                  <w:rFonts w:ascii="Aptos" w:hAnsi="Aptos"/>
                  <w:color w:val="0000FF"/>
                  <w:u w:val="single"/>
                </w:rPr>
                <w:t>Asbestos - HSE</w:t>
              </w:r>
            </w:hyperlink>
          </w:p>
          <w:p w14:paraId="3A79602A" w14:textId="77777777" w:rsidR="00982E2A" w:rsidRPr="00F23D72" w:rsidRDefault="00982E2A" w:rsidP="002354D1">
            <w:pPr>
              <w:rPr>
                <w:rFonts w:ascii="Aptos" w:hAnsi="Aptos"/>
                <w:color w:val="0000FF"/>
                <w:u w:val="single"/>
              </w:rPr>
            </w:pPr>
          </w:p>
          <w:p w14:paraId="0A865C90" w14:textId="79A4E939" w:rsidR="0081208D" w:rsidRPr="00F23D72" w:rsidRDefault="0081208D" w:rsidP="002354D1">
            <w:pPr>
              <w:rPr>
                <w:rFonts w:ascii="Aptos" w:hAnsi="Aptos"/>
                <w:color w:val="0000FF"/>
                <w:u w:val="single"/>
              </w:rPr>
            </w:pPr>
            <w:hyperlink r:id="rId200" w:history="1">
              <w:r w:rsidRPr="00F23D72">
                <w:rPr>
                  <w:rFonts w:ascii="Aptos" w:hAnsi="Aptos"/>
                  <w:color w:val="0000FF"/>
                  <w:u w:val="single"/>
                </w:rPr>
                <w:t>PAT (Portable appliance testing) - HSE's answers to popular questions</w:t>
              </w:r>
            </w:hyperlink>
          </w:p>
          <w:p w14:paraId="0E320B9D" w14:textId="77777777" w:rsidR="0018042B" w:rsidRPr="00F23D72" w:rsidRDefault="0018042B" w:rsidP="002354D1">
            <w:pPr>
              <w:rPr>
                <w:rFonts w:ascii="Aptos" w:hAnsi="Aptos"/>
                <w:color w:val="0000FF"/>
                <w:u w:val="single"/>
              </w:rPr>
            </w:pPr>
          </w:p>
          <w:p w14:paraId="2488A5AD" w14:textId="0AF66BC5" w:rsidR="0018042B" w:rsidRPr="00F23D72" w:rsidRDefault="0018042B" w:rsidP="002354D1">
            <w:pPr>
              <w:rPr>
                <w:rFonts w:ascii="Aptos" w:hAnsi="Aptos"/>
                <w:color w:val="0000FF"/>
                <w:u w:val="single"/>
              </w:rPr>
            </w:pPr>
            <w:hyperlink r:id="rId201" w:history="1">
              <w:r w:rsidRPr="00F23D72">
                <w:rPr>
                  <w:rFonts w:ascii="Aptos" w:hAnsi="Aptos"/>
                  <w:color w:val="0000FF"/>
                  <w:u w:val="single"/>
                </w:rPr>
                <w:t>Adult Social Care Workforce Data Set (skillsforcare.org.uk)</w:t>
              </w:r>
            </w:hyperlink>
          </w:p>
          <w:p w14:paraId="21BAE2EA" w14:textId="77777777" w:rsidR="007C722A" w:rsidRPr="00F23D72" w:rsidRDefault="007C722A" w:rsidP="002354D1">
            <w:pPr>
              <w:rPr>
                <w:rFonts w:ascii="Aptos" w:hAnsi="Aptos"/>
                <w:color w:val="0000FF"/>
                <w:u w:val="single"/>
              </w:rPr>
            </w:pPr>
          </w:p>
          <w:bookmarkStart w:id="110" w:name="_MON_1782571858"/>
          <w:bookmarkEnd w:id="110"/>
          <w:p w14:paraId="7450DA5D" w14:textId="77777777" w:rsidR="00936D2A" w:rsidRPr="00F23D72" w:rsidRDefault="00936D2A" w:rsidP="002354D1">
            <w:pPr>
              <w:rPr>
                <w:rFonts w:ascii="Aptos" w:hAnsi="Aptos"/>
                <w:color w:val="0000FF"/>
              </w:rPr>
            </w:pPr>
            <w:r w:rsidRPr="00F23D72">
              <w:rPr>
                <w:rFonts w:ascii="Aptos" w:hAnsi="Aptos"/>
                <w:color w:val="0000FF"/>
              </w:rPr>
              <w:object w:dxaOrig="1540" w:dyaOrig="997" w14:anchorId="0321F816">
                <v:shape id="_x0000_i1056" type="#_x0000_t75" style="width:77.25pt;height:50.25pt" o:ole="">
                  <v:imagedata r:id="rId202" o:title=""/>
                </v:shape>
                <o:OLEObject Type="Embed" ProgID="Word.Document.12" ShapeID="_x0000_i1056" DrawAspect="Icon" ObjectID="_1835246268" r:id="rId203">
                  <o:FieldCodes>\s</o:FieldCodes>
                </o:OLEObject>
              </w:object>
            </w:r>
          </w:p>
          <w:p w14:paraId="6C8B338D" w14:textId="77777777" w:rsidR="0092736E" w:rsidRPr="00F23D72" w:rsidRDefault="0092736E" w:rsidP="002354D1">
            <w:pPr>
              <w:rPr>
                <w:rFonts w:ascii="Aptos" w:hAnsi="Aptos"/>
              </w:rPr>
            </w:pPr>
          </w:p>
          <w:p w14:paraId="3870F8AF" w14:textId="77777777" w:rsidR="00931045" w:rsidRPr="00F23D72" w:rsidRDefault="0056615A" w:rsidP="002354D1">
            <w:pPr>
              <w:rPr>
                <w:rFonts w:ascii="Aptos" w:hAnsi="Aptos"/>
              </w:rPr>
            </w:pPr>
            <w:r w:rsidRPr="00F23D72">
              <w:rPr>
                <w:rFonts w:ascii="Aptos" w:hAnsi="Aptos"/>
              </w:rPr>
              <w:t>Fire doors must fit frame</w:t>
            </w:r>
            <w:r w:rsidR="006E1646" w:rsidRPr="00F23D72">
              <w:rPr>
                <w:rFonts w:ascii="Aptos" w:hAnsi="Aptos"/>
              </w:rPr>
              <w:t xml:space="preserve">.  Intumescent strips (brush type or plastic type) should be a good fit with no break. </w:t>
            </w:r>
            <w:r w:rsidR="00C046C3" w:rsidRPr="00F23D72">
              <w:rPr>
                <w:rFonts w:ascii="Aptos" w:hAnsi="Aptos"/>
              </w:rPr>
              <w:t>In</w:t>
            </w:r>
            <w:r w:rsidR="00184121" w:rsidRPr="00F23D72">
              <w:rPr>
                <w:rFonts w:ascii="Aptos" w:hAnsi="Aptos"/>
              </w:rPr>
              <w:t>tumescent strips not on kitchen doors as attract grease, need cleaning if present.</w:t>
            </w:r>
          </w:p>
          <w:p w14:paraId="02B50CA9" w14:textId="77777777" w:rsidR="00F72B02" w:rsidRPr="00F23D72" w:rsidRDefault="00F72B02" w:rsidP="002354D1">
            <w:pPr>
              <w:rPr>
                <w:rFonts w:ascii="Aptos" w:hAnsi="Aptos"/>
              </w:rPr>
            </w:pPr>
          </w:p>
          <w:p w14:paraId="40586563" w14:textId="77777777" w:rsidR="002E1F83" w:rsidRPr="00F23D72" w:rsidRDefault="002E1F83" w:rsidP="002E1F83">
            <w:pPr>
              <w:rPr>
                <w:rFonts w:ascii="Aptos" w:hAnsi="Aptos"/>
              </w:rPr>
            </w:pPr>
            <w:r w:rsidRPr="00F23D72">
              <w:rPr>
                <w:rFonts w:ascii="Aptos" w:hAnsi="Aptos"/>
              </w:rPr>
              <w:t>Fire door studs (older homes may not have these):</w:t>
            </w:r>
          </w:p>
          <w:p w14:paraId="1A3663CE" w14:textId="77777777" w:rsidR="002E1F83" w:rsidRPr="00F23D72" w:rsidRDefault="002E1F83" w:rsidP="002E1F83">
            <w:pPr>
              <w:numPr>
                <w:ilvl w:val="0"/>
                <w:numId w:val="4"/>
              </w:numPr>
              <w:rPr>
                <w:rFonts w:ascii="Aptos" w:hAnsi="Aptos"/>
              </w:rPr>
            </w:pPr>
            <w:r w:rsidRPr="00F23D72">
              <w:rPr>
                <w:rFonts w:ascii="Aptos" w:hAnsi="Aptos"/>
              </w:rPr>
              <w:t>Blue – 30 mins (sufficient in care homes)</w:t>
            </w:r>
          </w:p>
          <w:p w14:paraId="339F8B56" w14:textId="77777777" w:rsidR="002E1F83" w:rsidRPr="00F23D72" w:rsidRDefault="002E1F83" w:rsidP="002E1F83">
            <w:pPr>
              <w:numPr>
                <w:ilvl w:val="0"/>
                <w:numId w:val="4"/>
              </w:numPr>
              <w:rPr>
                <w:rFonts w:ascii="Aptos" w:hAnsi="Aptos"/>
              </w:rPr>
            </w:pPr>
            <w:r w:rsidRPr="00F23D72">
              <w:rPr>
                <w:rFonts w:ascii="Aptos" w:hAnsi="Aptos"/>
              </w:rPr>
              <w:t>Red – 45 mins</w:t>
            </w:r>
          </w:p>
          <w:p w14:paraId="09F8148B" w14:textId="3B1BADDE" w:rsidR="00F72B02" w:rsidRPr="00F23D72" w:rsidRDefault="00F72B02" w:rsidP="002354D1">
            <w:pPr>
              <w:rPr>
                <w:rFonts w:ascii="Aptos" w:hAnsi="Aptos"/>
              </w:rPr>
            </w:pPr>
          </w:p>
        </w:tc>
      </w:tr>
    </w:tbl>
    <w:p w14:paraId="477103B9" w14:textId="77777777" w:rsidR="000D2515" w:rsidRPr="004F55C0" w:rsidRDefault="000D2515" w:rsidP="00413069">
      <w:pPr>
        <w:rPr>
          <w:rFonts w:ascii="Aptos" w:hAnsi="Aptos"/>
        </w:rPr>
      </w:pPr>
    </w:p>
    <w:p w14:paraId="32681195" w14:textId="0C1B348D" w:rsidR="00F6619B" w:rsidRPr="004F55C0" w:rsidRDefault="00DC3E5D" w:rsidP="00F6619B">
      <w:pPr>
        <w:pStyle w:val="Heading2"/>
        <w:rPr>
          <w:rFonts w:ascii="Aptos" w:hAnsi="Aptos"/>
        </w:rPr>
      </w:pPr>
      <w:r w:rsidRPr="004F55C0">
        <w:rPr>
          <w:rFonts w:ascii="Aptos" w:hAnsi="Aptos"/>
        </w:rPr>
        <w:t xml:space="preserve">Safeguarding People who </w:t>
      </w:r>
      <w:r w:rsidR="00CA533D" w:rsidRPr="004F55C0">
        <w:rPr>
          <w:rFonts w:ascii="Aptos" w:hAnsi="Aptos"/>
        </w:rPr>
        <w:t>Access</w:t>
      </w:r>
      <w:r w:rsidRPr="004F55C0">
        <w:rPr>
          <w:rFonts w:ascii="Aptos" w:hAnsi="Aptos"/>
        </w:rPr>
        <w:t xml:space="preserve"> the Service from Abuse</w:t>
      </w:r>
    </w:p>
    <w:p w14:paraId="0D5EC9ED" w14:textId="7BEF5A1E" w:rsidR="00F51BD3" w:rsidRPr="004F55C0" w:rsidRDefault="001E6421" w:rsidP="001E6421">
      <w:pPr>
        <w:pStyle w:val="Heading3"/>
        <w:rPr>
          <w:rFonts w:ascii="Aptos" w:hAnsi="Aptos"/>
        </w:rPr>
      </w:pPr>
      <w:bookmarkStart w:id="111" w:name="_F12_–_Safeguarding"/>
      <w:bookmarkEnd w:id="111"/>
      <w:r w:rsidRPr="004F55C0">
        <w:rPr>
          <w:rFonts w:ascii="Aptos" w:hAnsi="Aptos"/>
        </w:rPr>
        <w:t>F1</w:t>
      </w:r>
      <w:r w:rsidR="003336AE" w:rsidRPr="004F55C0">
        <w:rPr>
          <w:rFonts w:ascii="Aptos" w:hAnsi="Aptos"/>
        </w:rPr>
        <w:t xml:space="preserve">2 </w:t>
      </w:r>
      <w:r w:rsidR="00F51BD3" w:rsidRPr="004F55C0">
        <w:rPr>
          <w:rFonts w:ascii="Aptos" w:hAnsi="Aptos"/>
        </w:rPr>
        <w:t>–</w:t>
      </w:r>
      <w:r w:rsidR="003336AE" w:rsidRPr="004F55C0">
        <w:rPr>
          <w:rFonts w:ascii="Aptos" w:hAnsi="Aptos"/>
        </w:rPr>
        <w:t xml:space="preserve"> </w:t>
      </w:r>
      <w:r w:rsidR="00F51BD3" w:rsidRPr="004F55C0">
        <w:rPr>
          <w:rFonts w:ascii="Aptos" w:hAnsi="Aptos"/>
        </w:rPr>
        <w:t>Safeguarding reporting &amp; recording</w:t>
      </w:r>
    </w:p>
    <w:p w14:paraId="5FBE2D83" w14:textId="28BABA82" w:rsidR="001E6421" w:rsidRPr="004F55C0" w:rsidRDefault="00F6619B" w:rsidP="00F6619B">
      <w:pPr>
        <w:rPr>
          <w:rFonts w:ascii="Aptos" w:hAnsi="Aptos"/>
        </w:rPr>
      </w:pPr>
      <w:r w:rsidRPr="004F55C0">
        <w:rPr>
          <w:rFonts w:ascii="Aptos" w:hAnsi="Aptos"/>
        </w:rPr>
        <w:t>Records evidence that safeguarding incidents are appropriately recorded and actions evidenced and improvements / changes are implemented where required.</w:t>
      </w:r>
    </w:p>
    <w:tbl>
      <w:tblPr>
        <w:tblStyle w:val="TableGrid"/>
        <w:tblW w:w="15163" w:type="dxa"/>
        <w:tblCellMar>
          <w:top w:w="57" w:type="dxa"/>
          <w:bottom w:w="57" w:type="dxa"/>
        </w:tblCellMar>
        <w:tblLook w:val="04A0" w:firstRow="1" w:lastRow="0" w:firstColumn="1" w:lastColumn="0" w:noHBand="0" w:noVBand="1"/>
      </w:tblPr>
      <w:tblGrid>
        <w:gridCol w:w="3969"/>
        <w:gridCol w:w="7225"/>
        <w:gridCol w:w="3969"/>
      </w:tblGrid>
      <w:tr w:rsidR="000D2515" w:rsidRPr="00F41B39" w14:paraId="4768D036" w14:textId="77777777" w:rsidTr="00131800">
        <w:trPr>
          <w:trHeight w:val="567"/>
        </w:trPr>
        <w:tc>
          <w:tcPr>
            <w:tcW w:w="3969" w:type="dxa"/>
            <w:shd w:val="clear" w:color="auto" w:fill="EEDCF0"/>
            <w:vAlign w:val="center"/>
          </w:tcPr>
          <w:p w14:paraId="3E2EBA8F" w14:textId="77777777" w:rsidR="000D2515" w:rsidRPr="00F41B39" w:rsidRDefault="000D2515" w:rsidP="002354D1">
            <w:pPr>
              <w:rPr>
                <w:rFonts w:ascii="Aptos" w:hAnsi="Aptos"/>
              </w:rPr>
            </w:pPr>
            <w:r w:rsidRPr="00F41B39">
              <w:rPr>
                <w:rFonts w:ascii="Aptos" w:hAnsi="Aptos"/>
              </w:rPr>
              <w:t>Source of Evidence</w:t>
            </w:r>
          </w:p>
        </w:tc>
        <w:tc>
          <w:tcPr>
            <w:tcW w:w="7225" w:type="dxa"/>
            <w:shd w:val="clear" w:color="auto" w:fill="EEDCF0"/>
            <w:vAlign w:val="center"/>
          </w:tcPr>
          <w:p w14:paraId="21B7DCB6" w14:textId="77777777" w:rsidR="000D2515" w:rsidRPr="00F41B39" w:rsidRDefault="000D2515" w:rsidP="002354D1">
            <w:pPr>
              <w:rPr>
                <w:rFonts w:ascii="Aptos" w:hAnsi="Aptos"/>
              </w:rPr>
            </w:pPr>
            <w:r w:rsidRPr="00F41B39">
              <w:rPr>
                <w:rFonts w:ascii="Aptos" w:hAnsi="Aptos"/>
              </w:rPr>
              <w:t>What “Good” looks like</w:t>
            </w:r>
          </w:p>
        </w:tc>
        <w:tc>
          <w:tcPr>
            <w:tcW w:w="3969" w:type="dxa"/>
            <w:shd w:val="clear" w:color="auto" w:fill="EEDCF0"/>
            <w:vAlign w:val="center"/>
          </w:tcPr>
          <w:p w14:paraId="259B0703" w14:textId="77777777" w:rsidR="000D2515" w:rsidRPr="00F41B39" w:rsidRDefault="000D2515" w:rsidP="002354D1">
            <w:pPr>
              <w:rPr>
                <w:rFonts w:ascii="Aptos" w:hAnsi="Aptos"/>
              </w:rPr>
            </w:pPr>
            <w:r w:rsidRPr="00F41B39">
              <w:rPr>
                <w:rFonts w:ascii="Aptos" w:hAnsi="Aptos"/>
              </w:rPr>
              <w:t>Support</w:t>
            </w:r>
          </w:p>
        </w:tc>
      </w:tr>
      <w:tr w:rsidR="000D2515" w:rsidRPr="00F41B39" w14:paraId="35D6B2FF" w14:textId="77777777" w:rsidTr="00131800">
        <w:trPr>
          <w:trHeight w:val="567"/>
        </w:trPr>
        <w:tc>
          <w:tcPr>
            <w:tcW w:w="3969" w:type="dxa"/>
          </w:tcPr>
          <w:p w14:paraId="1236FD37" w14:textId="77777777" w:rsidR="000D2515" w:rsidRPr="00F41B39" w:rsidRDefault="00EF4BC3" w:rsidP="002354D1">
            <w:pPr>
              <w:pStyle w:val="ListParagraph"/>
              <w:numPr>
                <w:ilvl w:val="0"/>
                <w:numId w:val="17"/>
              </w:numPr>
              <w:rPr>
                <w:rFonts w:ascii="Aptos" w:hAnsi="Aptos"/>
              </w:rPr>
            </w:pPr>
            <w:r w:rsidRPr="00F41B39">
              <w:rPr>
                <w:rFonts w:ascii="Aptos" w:hAnsi="Aptos"/>
              </w:rPr>
              <w:t>Safeguarding Log</w:t>
            </w:r>
          </w:p>
          <w:p w14:paraId="0D63E410" w14:textId="77777777" w:rsidR="00EF4BC3" w:rsidRPr="00F41B39" w:rsidRDefault="00EF4BC3" w:rsidP="002354D1">
            <w:pPr>
              <w:pStyle w:val="ListParagraph"/>
              <w:numPr>
                <w:ilvl w:val="0"/>
                <w:numId w:val="17"/>
              </w:numPr>
              <w:rPr>
                <w:rFonts w:ascii="Aptos" w:hAnsi="Aptos"/>
              </w:rPr>
            </w:pPr>
            <w:r w:rsidRPr="00F41B39">
              <w:rPr>
                <w:rFonts w:ascii="Aptos" w:hAnsi="Aptos"/>
              </w:rPr>
              <w:t>Safeguarding records</w:t>
            </w:r>
          </w:p>
          <w:p w14:paraId="00C3FCBB" w14:textId="77777777" w:rsidR="00EF4BC3" w:rsidRPr="00F41B39" w:rsidRDefault="00EF4BC3" w:rsidP="002354D1">
            <w:pPr>
              <w:pStyle w:val="ListParagraph"/>
              <w:numPr>
                <w:ilvl w:val="0"/>
                <w:numId w:val="17"/>
              </w:numPr>
              <w:rPr>
                <w:rFonts w:ascii="Aptos" w:hAnsi="Aptos"/>
              </w:rPr>
            </w:pPr>
            <w:r w:rsidRPr="00F41B39">
              <w:rPr>
                <w:rFonts w:ascii="Aptos" w:hAnsi="Aptos"/>
              </w:rPr>
              <w:t>Safeguarding analysis</w:t>
            </w:r>
          </w:p>
          <w:p w14:paraId="1B088475" w14:textId="4E78658B" w:rsidR="00E32DB3" w:rsidRPr="00F41B39" w:rsidRDefault="00E32DB3" w:rsidP="002354D1">
            <w:pPr>
              <w:pStyle w:val="ListParagraph"/>
              <w:numPr>
                <w:ilvl w:val="0"/>
                <w:numId w:val="17"/>
              </w:numPr>
              <w:rPr>
                <w:rFonts w:ascii="Aptos" w:hAnsi="Aptos"/>
              </w:rPr>
            </w:pPr>
            <w:r w:rsidRPr="00F41B39">
              <w:rPr>
                <w:rFonts w:ascii="Aptos" w:hAnsi="Aptos"/>
              </w:rPr>
              <w:t>NCC safeguarding records (LAS</w:t>
            </w:r>
            <w:r w:rsidR="00B51292" w:rsidRPr="00F41B39">
              <w:rPr>
                <w:rFonts w:ascii="Aptos" w:hAnsi="Aptos"/>
              </w:rPr>
              <w:t>, MLH spreadsheet)</w:t>
            </w:r>
          </w:p>
        </w:tc>
        <w:tc>
          <w:tcPr>
            <w:tcW w:w="7225" w:type="dxa"/>
          </w:tcPr>
          <w:p w14:paraId="698D78FC" w14:textId="0CC31001" w:rsidR="00E56ED3" w:rsidRPr="00F41B39" w:rsidRDefault="00E02673" w:rsidP="00E02673">
            <w:pPr>
              <w:pStyle w:val="ListParagraph"/>
              <w:numPr>
                <w:ilvl w:val="0"/>
                <w:numId w:val="17"/>
              </w:numPr>
              <w:rPr>
                <w:rFonts w:ascii="Aptos" w:hAnsi="Aptos"/>
              </w:rPr>
            </w:pPr>
            <w:r w:rsidRPr="00F41B39">
              <w:rPr>
                <w:rFonts w:ascii="Aptos" w:hAnsi="Aptos"/>
              </w:rPr>
              <w:t xml:space="preserve">Safeguarding incidents are clearly </w:t>
            </w:r>
            <w:proofErr w:type="gramStart"/>
            <w:r w:rsidRPr="00F41B39">
              <w:rPr>
                <w:rFonts w:ascii="Aptos" w:hAnsi="Aptos"/>
              </w:rPr>
              <w:t>recorded</w:t>
            </w:r>
            <w:proofErr w:type="gramEnd"/>
            <w:r w:rsidRPr="00F41B39">
              <w:rPr>
                <w:rFonts w:ascii="Aptos" w:hAnsi="Aptos"/>
              </w:rPr>
              <w:t xml:space="preserve"> and information is appropriately managed and accessible – a safeguarding log would be the </w:t>
            </w:r>
            <w:r w:rsidR="00AF283C" w:rsidRPr="00F41B39">
              <w:rPr>
                <w:rFonts w:ascii="Aptos" w:hAnsi="Aptos"/>
              </w:rPr>
              <w:t>easiest way to achieve this.</w:t>
            </w:r>
          </w:p>
          <w:p w14:paraId="28678064" w14:textId="53E6F8C4" w:rsidR="00AF283C" w:rsidRPr="00F41B39" w:rsidRDefault="00AF283C" w:rsidP="00E02673">
            <w:pPr>
              <w:pStyle w:val="ListParagraph"/>
              <w:numPr>
                <w:ilvl w:val="0"/>
                <w:numId w:val="17"/>
              </w:numPr>
              <w:rPr>
                <w:rFonts w:ascii="Aptos" w:hAnsi="Aptos"/>
              </w:rPr>
            </w:pPr>
            <w:r w:rsidRPr="00F41B39">
              <w:rPr>
                <w:rFonts w:ascii="Aptos" w:hAnsi="Aptos"/>
              </w:rPr>
              <w:t>Notifications made to NCC and CQC.</w:t>
            </w:r>
          </w:p>
          <w:p w14:paraId="0E3D182F" w14:textId="4E436F37" w:rsidR="001676C0" w:rsidRPr="00F41B39" w:rsidRDefault="0097339A" w:rsidP="00E02673">
            <w:pPr>
              <w:pStyle w:val="ListParagraph"/>
              <w:numPr>
                <w:ilvl w:val="0"/>
                <w:numId w:val="17"/>
              </w:numPr>
              <w:rPr>
                <w:rFonts w:ascii="Aptos" w:hAnsi="Aptos"/>
              </w:rPr>
            </w:pPr>
            <w:r w:rsidRPr="00F41B39">
              <w:rPr>
                <w:rFonts w:ascii="Aptos" w:hAnsi="Aptos"/>
              </w:rPr>
              <w:t xml:space="preserve">Provider records </w:t>
            </w:r>
            <w:r w:rsidR="001878FB" w:rsidRPr="00F41B39">
              <w:rPr>
                <w:rFonts w:ascii="Aptos" w:hAnsi="Aptos"/>
              </w:rPr>
              <w:t xml:space="preserve">in line with </w:t>
            </w:r>
            <w:r w:rsidRPr="00F41B39">
              <w:rPr>
                <w:rFonts w:ascii="Aptos" w:hAnsi="Aptos"/>
              </w:rPr>
              <w:t>NCC record</w:t>
            </w:r>
            <w:r w:rsidR="001878FB" w:rsidRPr="00F41B39">
              <w:rPr>
                <w:rFonts w:ascii="Aptos" w:hAnsi="Aptos"/>
              </w:rPr>
              <w:t>s.</w:t>
            </w:r>
          </w:p>
          <w:p w14:paraId="6377C5D1" w14:textId="04C9A39A" w:rsidR="00037D46" w:rsidRPr="00F41B39" w:rsidRDefault="00037D46" w:rsidP="00E02673">
            <w:pPr>
              <w:pStyle w:val="ListParagraph"/>
              <w:numPr>
                <w:ilvl w:val="0"/>
                <w:numId w:val="17"/>
              </w:numPr>
              <w:rPr>
                <w:rFonts w:ascii="Aptos" w:hAnsi="Aptos"/>
              </w:rPr>
            </w:pPr>
            <w:r w:rsidRPr="00F41B39">
              <w:rPr>
                <w:rFonts w:ascii="Aptos" w:hAnsi="Aptos"/>
              </w:rPr>
              <w:t>Analysis of safeguarding alerts, with lessons learned leading to improved practice.</w:t>
            </w:r>
          </w:p>
          <w:p w14:paraId="0CE5F1D4" w14:textId="77777777" w:rsidR="00AF283C" w:rsidRPr="00F41B39" w:rsidRDefault="00AF283C" w:rsidP="00AF283C">
            <w:pPr>
              <w:rPr>
                <w:rFonts w:ascii="Aptos" w:hAnsi="Aptos"/>
              </w:rPr>
            </w:pPr>
          </w:p>
          <w:p w14:paraId="49BEDFB7" w14:textId="77777777" w:rsidR="00AF283C" w:rsidRPr="00F41B39" w:rsidRDefault="00AF283C" w:rsidP="00AF283C">
            <w:pPr>
              <w:rPr>
                <w:rFonts w:ascii="Aptos" w:hAnsi="Aptos"/>
              </w:rPr>
            </w:pPr>
          </w:p>
          <w:p w14:paraId="30CE3201" w14:textId="39B82C6F" w:rsidR="000D2515" w:rsidRPr="00F41B39" w:rsidRDefault="00693B6B" w:rsidP="0031162F">
            <w:pPr>
              <w:rPr>
                <w:rFonts w:ascii="Aptos" w:hAnsi="Aptos"/>
              </w:rPr>
            </w:pPr>
            <w:r w:rsidRPr="00F41B39">
              <w:rPr>
                <w:rFonts w:ascii="Aptos" w:hAnsi="Aptos"/>
                <w:highlight w:val="cyan"/>
              </w:rPr>
              <w:t xml:space="preserve">PBS - </w:t>
            </w:r>
            <w:r w:rsidR="00EA7B5E" w:rsidRPr="00F41B39">
              <w:rPr>
                <w:rFonts w:ascii="Aptos" w:hAnsi="Aptos"/>
                <w:highlight w:val="cyan"/>
              </w:rPr>
              <w:t>Evidence seen of staff not implementing effective behavioural support plans, leading to SU to harm</w:t>
            </w:r>
          </w:p>
        </w:tc>
        <w:bookmarkStart w:id="112" w:name="_MON_1827676193"/>
        <w:bookmarkEnd w:id="112"/>
        <w:tc>
          <w:tcPr>
            <w:tcW w:w="3969" w:type="dxa"/>
          </w:tcPr>
          <w:p w14:paraId="2F5C315D" w14:textId="75765870" w:rsidR="00DF4F0D" w:rsidRPr="00F41B39" w:rsidRDefault="00952AC5" w:rsidP="002354D1">
            <w:pPr>
              <w:rPr>
                <w:rFonts w:ascii="Aptos" w:hAnsi="Aptos"/>
              </w:rPr>
            </w:pPr>
            <w:r w:rsidRPr="00F41B39">
              <w:rPr>
                <w:rFonts w:ascii="Aptos" w:hAnsi="Aptos"/>
              </w:rPr>
              <w:object w:dxaOrig="1549" w:dyaOrig="1002" w14:anchorId="2FDD3F27">
                <v:shape id="_x0000_i1057" type="#_x0000_t75" style="width:77.25pt;height:50.25pt" o:ole="">
                  <v:imagedata r:id="rId204" o:title=""/>
                </v:shape>
                <o:OLEObject Type="Embed" ProgID="Word.Document.12" ShapeID="_x0000_i1057" DrawAspect="Icon" ObjectID="_1835246269" r:id="rId205">
                  <o:FieldCodes>\s</o:FieldCodes>
                </o:OLEObject>
              </w:object>
            </w:r>
            <w:bookmarkStart w:id="113" w:name="_MON_1827676280"/>
            <w:bookmarkEnd w:id="113"/>
            <w:r w:rsidR="0049461D" w:rsidRPr="00F41B39">
              <w:rPr>
                <w:rFonts w:ascii="Aptos" w:hAnsi="Aptos"/>
              </w:rPr>
              <w:object w:dxaOrig="1549" w:dyaOrig="1002" w14:anchorId="582BB7BF">
                <v:shape id="_x0000_i1058" type="#_x0000_t75" style="width:77.25pt;height:50.25pt" o:ole="">
                  <v:imagedata r:id="rId206" o:title=""/>
                </v:shape>
                <o:OLEObject Type="Embed" ProgID="Word.Document.12" ShapeID="_x0000_i1058" DrawAspect="Icon" ObjectID="_1835246270" r:id="rId207">
                  <o:FieldCodes>\s</o:FieldCodes>
                </o:OLEObject>
              </w:object>
            </w:r>
          </w:p>
          <w:p w14:paraId="3973CA42" w14:textId="77777777" w:rsidR="00DF4F0D" w:rsidRPr="00F41B39" w:rsidRDefault="00DF4F0D" w:rsidP="002354D1">
            <w:pPr>
              <w:rPr>
                <w:rFonts w:ascii="Aptos" w:hAnsi="Aptos"/>
              </w:rPr>
            </w:pPr>
          </w:p>
          <w:p w14:paraId="3602618A" w14:textId="7EDE83D0" w:rsidR="003B2A25" w:rsidRPr="00F41B39" w:rsidRDefault="003B2A25" w:rsidP="002354D1">
            <w:pPr>
              <w:rPr>
                <w:rFonts w:ascii="Aptos" w:hAnsi="Aptos"/>
              </w:rPr>
            </w:pPr>
            <w:hyperlink r:id="rId208" w:history="1">
              <w:r w:rsidRPr="00F41B39">
                <w:rPr>
                  <w:rFonts w:ascii="Aptos" w:hAnsi="Aptos"/>
                  <w:color w:val="0000FF"/>
                  <w:u w:val="single"/>
                </w:rPr>
                <w:t>Policy and procedures | Norfolk Safeguarding Adults Board</w:t>
              </w:r>
            </w:hyperlink>
          </w:p>
          <w:p w14:paraId="5351DFD8" w14:textId="77777777" w:rsidR="00923E29" w:rsidRPr="00F41B39" w:rsidRDefault="00923E29" w:rsidP="002354D1">
            <w:pPr>
              <w:rPr>
                <w:rFonts w:ascii="Aptos" w:hAnsi="Aptos"/>
              </w:rPr>
            </w:pPr>
          </w:p>
          <w:p w14:paraId="6D56E7AA" w14:textId="2A6E4EA7" w:rsidR="00923E29" w:rsidRPr="00F41B39" w:rsidRDefault="00923E29" w:rsidP="002354D1">
            <w:pPr>
              <w:rPr>
                <w:rFonts w:ascii="Aptos" w:hAnsi="Aptos"/>
              </w:rPr>
            </w:pPr>
            <w:hyperlink r:id="rId209" w:history="1">
              <w:r w:rsidRPr="00F41B39">
                <w:rPr>
                  <w:rFonts w:ascii="Aptos" w:hAnsi="Aptos"/>
                  <w:color w:val="0000FF"/>
                  <w:u w:val="single"/>
                </w:rPr>
                <w:t>NSAB-Concerns-Framework-condensed-2025.pdf</w:t>
              </w:r>
            </w:hyperlink>
          </w:p>
          <w:p w14:paraId="74C385B8" w14:textId="77777777" w:rsidR="003B2A25" w:rsidRPr="00F41B39" w:rsidRDefault="003B2A25" w:rsidP="002354D1">
            <w:pPr>
              <w:rPr>
                <w:rFonts w:ascii="Aptos" w:hAnsi="Aptos"/>
              </w:rPr>
            </w:pPr>
          </w:p>
          <w:p w14:paraId="696EA3CE" w14:textId="41010757" w:rsidR="004B0C98" w:rsidRPr="00F41B39" w:rsidRDefault="00AC4C40" w:rsidP="002354D1">
            <w:pPr>
              <w:rPr>
                <w:rFonts w:ascii="Aptos" w:hAnsi="Aptos"/>
              </w:rPr>
            </w:pPr>
            <w:hyperlink r:id="rId210" w:history="1">
              <w:r w:rsidRPr="00F41B39">
                <w:rPr>
                  <w:rFonts w:ascii="Aptos" w:hAnsi="Aptos"/>
                  <w:color w:val="0000FF"/>
                  <w:u w:val="single"/>
                </w:rPr>
                <w:t>Falls-and-SG-for-care-and-health-services-April-24-.pdf (norfolksafeguardingadultsboard.info)</w:t>
              </w:r>
            </w:hyperlink>
          </w:p>
          <w:p w14:paraId="75443838" w14:textId="77777777" w:rsidR="00AC4C40" w:rsidRPr="00F41B39" w:rsidRDefault="00AC4C40" w:rsidP="002354D1">
            <w:pPr>
              <w:rPr>
                <w:rFonts w:ascii="Aptos" w:hAnsi="Aptos"/>
              </w:rPr>
            </w:pPr>
          </w:p>
          <w:p w14:paraId="23CD30B8" w14:textId="77777777" w:rsidR="004B0C98" w:rsidRPr="00F41B39" w:rsidRDefault="00E91AE5" w:rsidP="002354D1">
            <w:pPr>
              <w:rPr>
                <w:rFonts w:ascii="Aptos" w:hAnsi="Aptos"/>
                <w:color w:val="0000FF"/>
                <w:u w:val="single"/>
              </w:rPr>
            </w:pPr>
            <w:hyperlink r:id="rId211" w:history="1">
              <w:r w:rsidRPr="00F41B39">
                <w:rPr>
                  <w:rFonts w:ascii="Aptos" w:hAnsi="Aptos"/>
                  <w:color w:val="0000FF"/>
                  <w:u w:val="single"/>
                </w:rPr>
                <w:t>Medication Error and Safeguarding - Guidance for Providers | Norfolk Safeguarding Adults Board</w:t>
              </w:r>
            </w:hyperlink>
          </w:p>
          <w:p w14:paraId="6140B90E" w14:textId="77777777" w:rsidR="003A0C55" w:rsidRPr="00F41B39" w:rsidRDefault="003A0C55" w:rsidP="002354D1">
            <w:pPr>
              <w:rPr>
                <w:rFonts w:ascii="Aptos" w:hAnsi="Aptos"/>
                <w:color w:val="0000FF"/>
                <w:u w:val="single"/>
              </w:rPr>
            </w:pPr>
          </w:p>
          <w:p w14:paraId="1D44ADD6" w14:textId="77777777" w:rsidR="003A0C55" w:rsidRPr="00F41B39" w:rsidRDefault="003A0C55" w:rsidP="002354D1">
            <w:pPr>
              <w:rPr>
                <w:rFonts w:ascii="Aptos" w:hAnsi="Aptos"/>
              </w:rPr>
            </w:pPr>
            <w:hyperlink r:id="rId212" w:history="1">
              <w:r w:rsidRPr="00F41B39">
                <w:rPr>
                  <w:rFonts w:ascii="Aptos" w:hAnsi="Aptos"/>
                  <w:color w:val="0000FF"/>
                  <w:u w:val="single"/>
                </w:rPr>
                <w:t>Pressure ulcers: how to safeguard adults - GOV.UK (www.gov.uk)</w:t>
              </w:r>
            </w:hyperlink>
          </w:p>
          <w:p w14:paraId="609203A5" w14:textId="77777777" w:rsidR="00351398" w:rsidRPr="00F41B39" w:rsidRDefault="00351398" w:rsidP="002354D1">
            <w:pPr>
              <w:rPr>
                <w:rFonts w:ascii="Aptos" w:hAnsi="Aptos"/>
              </w:rPr>
            </w:pPr>
          </w:p>
          <w:p w14:paraId="71611E5C" w14:textId="518E09DD" w:rsidR="00351398" w:rsidRPr="00F41B39" w:rsidRDefault="0032314F" w:rsidP="002354D1">
            <w:pPr>
              <w:rPr>
                <w:rFonts w:ascii="Aptos" w:hAnsi="Aptos"/>
              </w:rPr>
            </w:pPr>
            <w:hyperlink r:id="rId213" w:history="1">
              <w:r w:rsidRPr="00F41B39">
                <w:rPr>
                  <w:rFonts w:ascii="Aptos" w:hAnsi="Aptos"/>
                  <w:color w:val="0000FF"/>
                  <w:u w:val="single"/>
                </w:rPr>
                <w:t>7 minute briefings | Norfolk Safeguarding Adults Board</w:t>
              </w:r>
            </w:hyperlink>
          </w:p>
        </w:tc>
      </w:tr>
    </w:tbl>
    <w:p w14:paraId="68E0CB39" w14:textId="77777777" w:rsidR="001C1123" w:rsidRPr="00405D73" w:rsidRDefault="001C1123">
      <w:pPr>
        <w:spacing w:after="0"/>
        <w:rPr>
          <w:rFonts w:ascii="Aptos" w:hAnsi="Aptos"/>
          <w:szCs w:val="24"/>
        </w:rPr>
      </w:pPr>
    </w:p>
    <w:p w14:paraId="42CBD3AA" w14:textId="4B479630" w:rsidR="00263A17" w:rsidRPr="00405D73" w:rsidRDefault="00263A17">
      <w:pPr>
        <w:spacing w:after="0"/>
        <w:rPr>
          <w:rFonts w:ascii="Aptos" w:hAnsi="Aptos"/>
          <w:b/>
          <w:bCs/>
          <w:szCs w:val="24"/>
          <w:u w:val="single"/>
        </w:rPr>
      </w:pPr>
      <w:r w:rsidRPr="00405D73">
        <w:rPr>
          <w:rFonts w:ascii="Aptos" w:hAnsi="Aptos"/>
          <w:b/>
          <w:bCs/>
          <w:szCs w:val="24"/>
          <w:u w:val="single"/>
        </w:rPr>
        <w:t>Additional guidance</w:t>
      </w:r>
    </w:p>
    <w:p w14:paraId="023A30DF" w14:textId="77777777" w:rsidR="00263A17" w:rsidRPr="006305E6" w:rsidRDefault="00263A17">
      <w:pPr>
        <w:spacing w:after="0"/>
        <w:rPr>
          <w:rFonts w:ascii="Aptos" w:hAnsi="Aptos"/>
          <w:szCs w:val="24"/>
        </w:rPr>
      </w:pPr>
    </w:p>
    <w:p w14:paraId="3F044279" w14:textId="77777777" w:rsidR="00766391" w:rsidRPr="006305E6" w:rsidRDefault="00766391" w:rsidP="00766391">
      <w:pPr>
        <w:spacing w:after="0"/>
        <w:rPr>
          <w:rFonts w:ascii="Aptos" w:hAnsi="Aptos"/>
        </w:rPr>
      </w:pPr>
      <w:hyperlink r:id="rId214" w:history="1">
        <w:r w:rsidRPr="006305E6">
          <w:rPr>
            <w:rFonts w:ascii="Aptos" w:hAnsi="Aptos"/>
            <w:color w:val="0000FF"/>
            <w:u w:val="single"/>
          </w:rPr>
          <w:t>Herbert Protocol | Norfolk Safeguarding Adults Board</w:t>
        </w:r>
      </w:hyperlink>
    </w:p>
    <w:p w14:paraId="2C8F0D40" w14:textId="77777777" w:rsidR="00766391" w:rsidRPr="006305E6" w:rsidRDefault="00766391" w:rsidP="00766391">
      <w:pPr>
        <w:spacing w:after="0"/>
        <w:rPr>
          <w:rFonts w:ascii="Aptos" w:hAnsi="Aptos"/>
        </w:rPr>
      </w:pPr>
    </w:p>
    <w:p w14:paraId="3535FAA0" w14:textId="69F13DF9" w:rsidR="000F4F19" w:rsidRPr="006305E6" w:rsidRDefault="000F4F19">
      <w:pPr>
        <w:spacing w:after="0"/>
        <w:rPr>
          <w:rFonts w:ascii="Aptos" w:hAnsi="Aptos"/>
        </w:rPr>
      </w:pPr>
      <w:hyperlink r:id="rId215" w:history="1">
        <w:r w:rsidRPr="006305E6">
          <w:rPr>
            <w:rFonts w:ascii="Aptos" w:hAnsi="Aptos"/>
            <w:color w:val="0000FF"/>
            <w:u w:val="single"/>
          </w:rPr>
          <w:t>Medicines information for adult social care services - Care Quality Commission (cqc.org.uk)</w:t>
        </w:r>
      </w:hyperlink>
    </w:p>
    <w:p w14:paraId="4C99CC86" w14:textId="77777777" w:rsidR="002F4A27" w:rsidRPr="006305E6" w:rsidRDefault="002F4A27">
      <w:pPr>
        <w:spacing w:after="0"/>
        <w:rPr>
          <w:rFonts w:ascii="Aptos" w:hAnsi="Aptos"/>
        </w:rPr>
      </w:pPr>
    </w:p>
    <w:p w14:paraId="3C417394" w14:textId="25A53C3D" w:rsidR="002F4A27" w:rsidRPr="006305E6" w:rsidRDefault="002F4A27">
      <w:pPr>
        <w:spacing w:after="0"/>
        <w:rPr>
          <w:rFonts w:ascii="Aptos" w:hAnsi="Aptos"/>
        </w:rPr>
      </w:pPr>
      <w:hyperlink r:id="rId216" w:history="1">
        <w:r w:rsidRPr="006305E6">
          <w:rPr>
            <w:rFonts w:ascii="Aptos" w:hAnsi="Aptos"/>
            <w:color w:val="0000FF"/>
            <w:u w:val="single"/>
          </w:rPr>
          <w:t>Notifications: guidance for providers - Care Quality Commission (cqc.org.uk)</w:t>
        </w:r>
      </w:hyperlink>
    </w:p>
    <w:p w14:paraId="6388C479" w14:textId="77777777" w:rsidR="008629DB" w:rsidRPr="006305E6" w:rsidRDefault="008629DB">
      <w:pPr>
        <w:spacing w:after="0"/>
        <w:rPr>
          <w:rFonts w:ascii="Aptos" w:hAnsi="Aptos"/>
        </w:rPr>
      </w:pPr>
    </w:p>
    <w:p w14:paraId="6DCC685A" w14:textId="3FD78A8A" w:rsidR="008629DB" w:rsidRPr="006305E6" w:rsidRDefault="008629DB">
      <w:pPr>
        <w:spacing w:after="0"/>
        <w:rPr>
          <w:rFonts w:ascii="Aptos" w:hAnsi="Aptos"/>
        </w:rPr>
      </w:pPr>
      <w:hyperlink r:id="rId217" w:history="1">
        <w:r w:rsidRPr="006305E6">
          <w:rPr>
            <w:rFonts w:ascii="Aptos" w:hAnsi="Aptos"/>
            <w:color w:val="0000FF"/>
            <w:u w:val="single"/>
          </w:rPr>
          <w:t>Positive behavioural support (PBS) (skillsforcare.org.uk)</w:t>
        </w:r>
      </w:hyperlink>
    </w:p>
    <w:p w14:paraId="12AE3E45" w14:textId="77777777" w:rsidR="00032889" w:rsidRPr="006305E6" w:rsidRDefault="00032889">
      <w:pPr>
        <w:spacing w:after="0"/>
        <w:rPr>
          <w:rFonts w:ascii="Aptos" w:hAnsi="Aptos"/>
        </w:rPr>
      </w:pPr>
    </w:p>
    <w:p w14:paraId="457190C5" w14:textId="77777777" w:rsidR="00032889" w:rsidRPr="006305E6" w:rsidRDefault="00032889" w:rsidP="00032889">
      <w:pPr>
        <w:spacing w:after="0"/>
        <w:rPr>
          <w:rFonts w:ascii="Aptos" w:hAnsi="Aptos"/>
        </w:rPr>
      </w:pPr>
      <w:hyperlink r:id="rId218" w:history="1">
        <w:r w:rsidRPr="006305E6">
          <w:rPr>
            <w:rFonts w:ascii="Aptos" w:hAnsi="Aptos"/>
            <w:color w:val="0000FF"/>
            <w:u w:val="single"/>
          </w:rPr>
          <w:t>Positive behaviour support - Norfolk County Council</w:t>
        </w:r>
      </w:hyperlink>
    </w:p>
    <w:p w14:paraId="35AD5B8C" w14:textId="77777777" w:rsidR="00766391" w:rsidRPr="006305E6" w:rsidRDefault="00766391" w:rsidP="00032889">
      <w:pPr>
        <w:spacing w:after="0"/>
        <w:rPr>
          <w:rFonts w:ascii="Aptos" w:hAnsi="Aptos"/>
        </w:rPr>
      </w:pPr>
    </w:p>
    <w:p w14:paraId="75E08F35" w14:textId="77777777" w:rsidR="00766391" w:rsidRPr="006305E6" w:rsidRDefault="00766391" w:rsidP="00766391">
      <w:pPr>
        <w:spacing w:after="0"/>
        <w:rPr>
          <w:rFonts w:ascii="Aptos" w:hAnsi="Aptos"/>
        </w:rPr>
      </w:pPr>
      <w:hyperlink r:id="rId219" w:history="1">
        <w:r w:rsidRPr="006305E6">
          <w:rPr>
            <w:rFonts w:ascii="Aptos" w:hAnsi="Aptos"/>
            <w:color w:val="0000FF"/>
            <w:u w:val="single"/>
          </w:rPr>
          <w:t>The PSR - The Priority Services Register (PSR) is a free UK wide service which provides extra advice and support, including when there’s an interruption to your electricity or gas supply - PSR</w:t>
        </w:r>
      </w:hyperlink>
    </w:p>
    <w:p w14:paraId="1EFE1DAD" w14:textId="77777777" w:rsidR="00D26149" w:rsidRPr="006305E6" w:rsidRDefault="00D26149">
      <w:pPr>
        <w:spacing w:after="0"/>
        <w:rPr>
          <w:rFonts w:ascii="Aptos" w:hAnsi="Aptos"/>
          <w:color w:val="0000FF"/>
          <w:u w:val="single"/>
        </w:rPr>
      </w:pPr>
    </w:p>
    <w:p w14:paraId="22BD4D0E" w14:textId="6D4332E3" w:rsidR="00405D73" w:rsidRPr="006305E6" w:rsidRDefault="00405D73">
      <w:pPr>
        <w:spacing w:after="0"/>
        <w:rPr>
          <w:rFonts w:ascii="Aptos" w:hAnsi="Aptos"/>
        </w:rPr>
      </w:pPr>
      <w:hyperlink r:id="rId220" w:history="1">
        <w:r w:rsidRPr="006305E6">
          <w:rPr>
            <w:rStyle w:val="Hyperlink"/>
            <w:rFonts w:ascii="Aptos" w:hAnsi="Aptos"/>
          </w:rPr>
          <w:t>Skills for Care</w:t>
        </w:r>
        <w:r w:rsidR="00E91D6D" w:rsidRPr="006305E6">
          <w:rPr>
            <w:rStyle w:val="Hyperlink"/>
            <w:rFonts w:ascii="Aptos" w:hAnsi="Aptos"/>
          </w:rPr>
          <w:t xml:space="preserve"> GO Online: Inspection toolkit</w:t>
        </w:r>
      </w:hyperlink>
    </w:p>
    <w:sectPr w:rsidR="00405D73" w:rsidRPr="006305E6" w:rsidSect="00884C99">
      <w:footerReference w:type="default" r:id="rId221"/>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A8162" w14:textId="77777777" w:rsidR="00833A03" w:rsidRDefault="00833A03" w:rsidP="0064334D">
      <w:pPr>
        <w:spacing w:after="0" w:line="240" w:lineRule="auto"/>
      </w:pPr>
      <w:r>
        <w:separator/>
      </w:r>
    </w:p>
  </w:endnote>
  <w:endnote w:type="continuationSeparator" w:id="0">
    <w:p w14:paraId="13AC4D85" w14:textId="77777777" w:rsidR="00833A03" w:rsidRDefault="00833A03" w:rsidP="00643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9718151"/>
      <w:docPartObj>
        <w:docPartGallery w:val="Page Numbers (Bottom of Page)"/>
        <w:docPartUnique/>
      </w:docPartObj>
    </w:sdtPr>
    <w:sdtEndPr>
      <w:rPr>
        <w:noProof/>
      </w:rPr>
    </w:sdtEndPr>
    <w:sdtContent>
      <w:p w14:paraId="1577B75F" w14:textId="389082D8" w:rsidR="00C27A85" w:rsidRDefault="00C27A85" w:rsidP="00AD1F66">
        <w:pPr>
          <w:pStyle w:val="Footer"/>
          <w:jc w:val="right"/>
        </w:pPr>
        <w:r>
          <w:fldChar w:fldCharType="begin"/>
        </w:r>
        <w:r>
          <w:instrText xml:space="preserve"> PAGE   \* MERGEFORMAT </w:instrText>
        </w:r>
        <w:r>
          <w:fldChar w:fldCharType="separate"/>
        </w:r>
        <w:r>
          <w:rPr>
            <w:noProof/>
          </w:rPr>
          <w:t>2</w:t>
        </w:r>
        <w:r>
          <w:rPr>
            <w:noProof/>
          </w:rPr>
          <w:fldChar w:fldCharType="end"/>
        </w:r>
        <w:r w:rsidR="00081466">
          <w:rPr>
            <w:noProof/>
          </w:rPr>
          <w:t xml:space="preserve"> - PAMMS Guidance v0.</w:t>
        </w:r>
        <w:r w:rsidR="00E64B22" w:rsidRPr="00041ABE">
          <w:rPr>
            <w:noProof/>
          </w:rPr>
          <w:t>3</w:t>
        </w:r>
        <w:r w:rsidR="00081466" w:rsidRPr="00041ABE">
          <w:rPr>
            <w:noProof/>
          </w:rPr>
          <w:t xml:space="preserve"> </w:t>
        </w:r>
        <w:r w:rsidR="00041ABE" w:rsidRPr="00041ABE">
          <w:rPr>
            <w:noProof/>
          </w:rPr>
          <w:t>1</w:t>
        </w:r>
        <w:r w:rsidR="006B41B8">
          <w:rPr>
            <w:noProof/>
          </w:rPr>
          <w:t>6</w:t>
        </w:r>
        <w:r w:rsidR="00081466" w:rsidRPr="00041ABE">
          <w:rPr>
            <w:noProof/>
          </w:rPr>
          <w:t>/</w:t>
        </w:r>
        <w:r w:rsidR="00041ABE" w:rsidRPr="00041ABE">
          <w:rPr>
            <w:noProof/>
          </w:rPr>
          <w:t>03</w:t>
        </w:r>
        <w:r w:rsidR="00081466" w:rsidRPr="00041ABE">
          <w:rPr>
            <w:noProof/>
          </w:rPr>
          <w:t>/</w:t>
        </w:r>
        <w:r w:rsidR="000964CE" w:rsidRPr="00041ABE">
          <w:rPr>
            <w:noProof/>
          </w:rPr>
          <w:t>2026</w:t>
        </w:r>
      </w:p>
    </w:sdtContent>
  </w:sdt>
  <w:p w14:paraId="47D63DD5" w14:textId="62133226" w:rsidR="00E6711B" w:rsidRPr="007357C7" w:rsidRDefault="00E6711B" w:rsidP="007357C7">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09E87" w14:textId="77777777" w:rsidR="00833A03" w:rsidRDefault="00833A03" w:rsidP="0064334D">
      <w:pPr>
        <w:spacing w:after="0" w:line="240" w:lineRule="auto"/>
      </w:pPr>
      <w:r>
        <w:separator/>
      </w:r>
    </w:p>
  </w:footnote>
  <w:footnote w:type="continuationSeparator" w:id="0">
    <w:p w14:paraId="5C714C60" w14:textId="77777777" w:rsidR="00833A03" w:rsidRDefault="00833A03" w:rsidP="0064334D">
      <w:pPr>
        <w:spacing w:after="0" w:line="240" w:lineRule="auto"/>
      </w:pPr>
      <w:r>
        <w:continuationSeparator/>
      </w:r>
    </w:p>
  </w:footnote>
  <w:footnote w:id="1">
    <w:p w14:paraId="33E8E913" w14:textId="283F71BB" w:rsidR="009558F4" w:rsidRDefault="009558F4">
      <w:pPr>
        <w:pStyle w:val="FootnoteText"/>
      </w:pPr>
      <w:r>
        <w:rPr>
          <w:rStyle w:val="FootnoteReference"/>
        </w:rPr>
        <w:footnoteRef/>
      </w:r>
      <w:r>
        <w:t xml:space="preserve"> Further information about PAMMS is available on the </w:t>
      </w:r>
      <w:hyperlink r:id="rId1" w:history="1">
        <w:r w:rsidRPr="009558F4">
          <w:rPr>
            <w:rStyle w:val="Hyperlink"/>
          </w:rPr>
          <w:t>Council’s website</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F1CED"/>
    <w:multiLevelType w:val="hybridMultilevel"/>
    <w:tmpl w:val="CCE4E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D62A4"/>
    <w:multiLevelType w:val="hybridMultilevel"/>
    <w:tmpl w:val="FE800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42B71"/>
    <w:multiLevelType w:val="hybridMultilevel"/>
    <w:tmpl w:val="AFEED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71E89"/>
    <w:multiLevelType w:val="hybridMultilevel"/>
    <w:tmpl w:val="5634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14DC0"/>
    <w:multiLevelType w:val="hybridMultilevel"/>
    <w:tmpl w:val="FBC8C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34179"/>
    <w:multiLevelType w:val="hybridMultilevel"/>
    <w:tmpl w:val="A4F85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5426E0A">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678B8"/>
    <w:multiLevelType w:val="hybridMultilevel"/>
    <w:tmpl w:val="0446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D3660"/>
    <w:multiLevelType w:val="hybridMultilevel"/>
    <w:tmpl w:val="F954A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F311C"/>
    <w:multiLevelType w:val="hybridMultilevel"/>
    <w:tmpl w:val="5420A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B35CD9"/>
    <w:multiLevelType w:val="hybridMultilevel"/>
    <w:tmpl w:val="6C660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1F7264"/>
    <w:multiLevelType w:val="hybridMultilevel"/>
    <w:tmpl w:val="DA127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F431F"/>
    <w:multiLevelType w:val="hybridMultilevel"/>
    <w:tmpl w:val="97786F9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202C753E"/>
    <w:multiLevelType w:val="hybridMultilevel"/>
    <w:tmpl w:val="5CB87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231989"/>
    <w:multiLevelType w:val="hybridMultilevel"/>
    <w:tmpl w:val="B59A4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7134C3"/>
    <w:multiLevelType w:val="hybridMultilevel"/>
    <w:tmpl w:val="C61802F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28CF3FF8"/>
    <w:multiLevelType w:val="hybridMultilevel"/>
    <w:tmpl w:val="BDA26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EC0EA0"/>
    <w:multiLevelType w:val="hybridMultilevel"/>
    <w:tmpl w:val="6AD28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F70430"/>
    <w:multiLevelType w:val="hybridMultilevel"/>
    <w:tmpl w:val="9C2CD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7150D2"/>
    <w:multiLevelType w:val="hybridMultilevel"/>
    <w:tmpl w:val="B2005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E05F63"/>
    <w:multiLevelType w:val="hybridMultilevel"/>
    <w:tmpl w:val="2C8A2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A10EFD"/>
    <w:multiLevelType w:val="hybridMultilevel"/>
    <w:tmpl w:val="809E9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010D69"/>
    <w:multiLevelType w:val="hybridMultilevel"/>
    <w:tmpl w:val="41769B4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450046EB"/>
    <w:multiLevelType w:val="hybridMultilevel"/>
    <w:tmpl w:val="D80E0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1A44B0"/>
    <w:multiLevelType w:val="hybridMultilevel"/>
    <w:tmpl w:val="AEA22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60031C"/>
    <w:multiLevelType w:val="hybridMultilevel"/>
    <w:tmpl w:val="A9C8C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61427B"/>
    <w:multiLevelType w:val="hybridMultilevel"/>
    <w:tmpl w:val="B890E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B56E14"/>
    <w:multiLevelType w:val="hybridMultilevel"/>
    <w:tmpl w:val="79147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D461B"/>
    <w:multiLevelType w:val="hybridMultilevel"/>
    <w:tmpl w:val="7B98ED5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533D02C3"/>
    <w:multiLevelType w:val="hybridMultilevel"/>
    <w:tmpl w:val="6658D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EA02AC"/>
    <w:multiLevelType w:val="hybridMultilevel"/>
    <w:tmpl w:val="4FBC5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B47BC"/>
    <w:multiLevelType w:val="hybridMultilevel"/>
    <w:tmpl w:val="9BEE8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D72D1E"/>
    <w:multiLevelType w:val="hybridMultilevel"/>
    <w:tmpl w:val="62D2A716"/>
    <w:lvl w:ilvl="0" w:tplc="7A1C0DFA">
      <w:start w:val="1"/>
      <w:numFmt w:val="upperLetter"/>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C97835"/>
    <w:multiLevelType w:val="hybridMultilevel"/>
    <w:tmpl w:val="CE589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7A390F"/>
    <w:multiLevelType w:val="hybridMultilevel"/>
    <w:tmpl w:val="72CC9F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8D04FC"/>
    <w:multiLevelType w:val="hybridMultilevel"/>
    <w:tmpl w:val="AD44A1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0D6DAB"/>
    <w:multiLevelType w:val="hybridMultilevel"/>
    <w:tmpl w:val="288C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8C331E"/>
    <w:multiLevelType w:val="hybridMultilevel"/>
    <w:tmpl w:val="65B42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871ECF"/>
    <w:multiLevelType w:val="hybridMultilevel"/>
    <w:tmpl w:val="D666A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0709BC"/>
    <w:multiLevelType w:val="hybridMultilevel"/>
    <w:tmpl w:val="1FE05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AE9053C"/>
    <w:multiLevelType w:val="hybridMultilevel"/>
    <w:tmpl w:val="DEA4C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7238181">
    <w:abstractNumId w:val="10"/>
  </w:num>
  <w:num w:numId="2" w16cid:durableId="1850632477">
    <w:abstractNumId w:val="20"/>
  </w:num>
  <w:num w:numId="3" w16cid:durableId="149253916">
    <w:abstractNumId w:val="6"/>
  </w:num>
  <w:num w:numId="4" w16cid:durableId="1236621794">
    <w:abstractNumId w:val="5"/>
  </w:num>
  <w:num w:numId="5" w16cid:durableId="1885093856">
    <w:abstractNumId w:val="14"/>
  </w:num>
  <w:num w:numId="6" w16cid:durableId="835418459">
    <w:abstractNumId w:val="17"/>
  </w:num>
  <w:num w:numId="7" w16cid:durableId="688683958">
    <w:abstractNumId w:val="30"/>
  </w:num>
  <w:num w:numId="8" w16cid:durableId="1273712053">
    <w:abstractNumId w:val="23"/>
  </w:num>
  <w:num w:numId="9" w16cid:durableId="1988972284">
    <w:abstractNumId w:val="38"/>
  </w:num>
  <w:num w:numId="10" w16cid:durableId="234633781">
    <w:abstractNumId w:val="11"/>
  </w:num>
  <w:num w:numId="11" w16cid:durableId="2025739883">
    <w:abstractNumId w:val="27"/>
  </w:num>
  <w:num w:numId="12" w16cid:durableId="1169250780">
    <w:abstractNumId w:val="9"/>
  </w:num>
  <w:num w:numId="13" w16cid:durableId="1922905512">
    <w:abstractNumId w:val="21"/>
  </w:num>
  <w:num w:numId="14" w16cid:durableId="1172794256">
    <w:abstractNumId w:val="31"/>
  </w:num>
  <w:num w:numId="15" w16cid:durableId="1524438783">
    <w:abstractNumId w:val="18"/>
  </w:num>
  <w:num w:numId="16" w16cid:durableId="1683556745">
    <w:abstractNumId w:val="25"/>
  </w:num>
  <w:num w:numId="17" w16cid:durableId="1817990673">
    <w:abstractNumId w:val="37"/>
  </w:num>
  <w:num w:numId="18" w16cid:durableId="355891495">
    <w:abstractNumId w:val="8"/>
  </w:num>
  <w:num w:numId="19" w16cid:durableId="2085688229">
    <w:abstractNumId w:val="16"/>
  </w:num>
  <w:num w:numId="20" w16cid:durableId="413864687">
    <w:abstractNumId w:val="12"/>
  </w:num>
  <w:num w:numId="21" w16cid:durableId="2102603673">
    <w:abstractNumId w:val="36"/>
  </w:num>
  <w:num w:numId="22" w16cid:durableId="1745300005">
    <w:abstractNumId w:val="0"/>
  </w:num>
  <w:num w:numId="23" w16cid:durableId="1235160003">
    <w:abstractNumId w:val="33"/>
  </w:num>
  <w:num w:numId="24" w16cid:durableId="1146894386">
    <w:abstractNumId w:val="1"/>
  </w:num>
  <w:num w:numId="25" w16cid:durableId="72942123">
    <w:abstractNumId w:val="26"/>
  </w:num>
  <w:num w:numId="26" w16cid:durableId="2112699516">
    <w:abstractNumId w:val="13"/>
  </w:num>
  <w:num w:numId="27" w16cid:durableId="870456890">
    <w:abstractNumId w:val="22"/>
  </w:num>
  <w:num w:numId="28" w16cid:durableId="558517896">
    <w:abstractNumId w:val="2"/>
  </w:num>
  <w:num w:numId="29" w16cid:durableId="320698098">
    <w:abstractNumId w:val="35"/>
  </w:num>
  <w:num w:numId="30" w16cid:durableId="319625235">
    <w:abstractNumId w:val="24"/>
  </w:num>
  <w:num w:numId="31" w16cid:durableId="1750155052">
    <w:abstractNumId w:val="19"/>
  </w:num>
  <w:num w:numId="32" w16cid:durableId="1759669462">
    <w:abstractNumId w:val="7"/>
  </w:num>
  <w:num w:numId="33" w16cid:durableId="1885098969">
    <w:abstractNumId w:val="32"/>
  </w:num>
  <w:num w:numId="34" w16cid:durableId="278224647">
    <w:abstractNumId w:val="28"/>
  </w:num>
  <w:num w:numId="35" w16cid:durableId="1251818658">
    <w:abstractNumId w:val="29"/>
  </w:num>
  <w:num w:numId="36" w16cid:durableId="1061558801">
    <w:abstractNumId w:val="15"/>
  </w:num>
  <w:num w:numId="37" w16cid:durableId="902713914">
    <w:abstractNumId w:val="34"/>
  </w:num>
  <w:num w:numId="38" w16cid:durableId="1259488146">
    <w:abstractNumId w:val="39"/>
  </w:num>
  <w:num w:numId="39" w16cid:durableId="1610118208">
    <w:abstractNumId w:val="3"/>
  </w:num>
  <w:num w:numId="40" w16cid:durableId="4366075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6CD"/>
    <w:rsid w:val="00000163"/>
    <w:rsid w:val="00000320"/>
    <w:rsid w:val="000007C7"/>
    <w:rsid w:val="00000DE8"/>
    <w:rsid w:val="00002101"/>
    <w:rsid w:val="000026C0"/>
    <w:rsid w:val="000036A2"/>
    <w:rsid w:val="00003D4C"/>
    <w:rsid w:val="0000450C"/>
    <w:rsid w:val="00004DFA"/>
    <w:rsid w:val="00004F79"/>
    <w:rsid w:val="00005C29"/>
    <w:rsid w:val="00006711"/>
    <w:rsid w:val="00010636"/>
    <w:rsid w:val="00010941"/>
    <w:rsid w:val="00011C65"/>
    <w:rsid w:val="000148EE"/>
    <w:rsid w:val="00014C97"/>
    <w:rsid w:val="00015D2A"/>
    <w:rsid w:val="00015EE3"/>
    <w:rsid w:val="00015F2F"/>
    <w:rsid w:val="00016323"/>
    <w:rsid w:val="000213A3"/>
    <w:rsid w:val="000214C0"/>
    <w:rsid w:val="000218DD"/>
    <w:rsid w:val="00021F5B"/>
    <w:rsid w:val="00022077"/>
    <w:rsid w:val="00022280"/>
    <w:rsid w:val="00023213"/>
    <w:rsid w:val="00023738"/>
    <w:rsid w:val="0002444E"/>
    <w:rsid w:val="00024A70"/>
    <w:rsid w:val="0002604D"/>
    <w:rsid w:val="000308A3"/>
    <w:rsid w:val="00030AB7"/>
    <w:rsid w:val="00030F8C"/>
    <w:rsid w:val="00031184"/>
    <w:rsid w:val="00032889"/>
    <w:rsid w:val="00032B52"/>
    <w:rsid w:val="00032E67"/>
    <w:rsid w:val="000339C4"/>
    <w:rsid w:val="00033EDE"/>
    <w:rsid w:val="0003457E"/>
    <w:rsid w:val="00034722"/>
    <w:rsid w:val="000352BC"/>
    <w:rsid w:val="00037597"/>
    <w:rsid w:val="00037D46"/>
    <w:rsid w:val="000406C5"/>
    <w:rsid w:val="0004087E"/>
    <w:rsid w:val="000410F3"/>
    <w:rsid w:val="00041ABE"/>
    <w:rsid w:val="00041CC1"/>
    <w:rsid w:val="000437D7"/>
    <w:rsid w:val="00044463"/>
    <w:rsid w:val="000446C0"/>
    <w:rsid w:val="00044749"/>
    <w:rsid w:val="000451A9"/>
    <w:rsid w:val="00045D84"/>
    <w:rsid w:val="00046289"/>
    <w:rsid w:val="00046ECB"/>
    <w:rsid w:val="00046F96"/>
    <w:rsid w:val="00047DAD"/>
    <w:rsid w:val="00050DB7"/>
    <w:rsid w:val="00051776"/>
    <w:rsid w:val="00052183"/>
    <w:rsid w:val="000544C9"/>
    <w:rsid w:val="00055757"/>
    <w:rsid w:val="00055D60"/>
    <w:rsid w:val="00056136"/>
    <w:rsid w:val="00057F4A"/>
    <w:rsid w:val="00060179"/>
    <w:rsid w:val="00060589"/>
    <w:rsid w:val="00061897"/>
    <w:rsid w:val="00061AC7"/>
    <w:rsid w:val="0006214D"/>
    <w:rsid w:val="000628CC"/>
    <w:rsid w:val="0006292D"/>
    <w:rsid w:val="00062E18"/>
    <w:rsid w:val="00062F90"/>
    <w:rsid w:val="00063409"/>
    <w:rsid w:val="00063AEA"/>
    <w:rsid w:val="00063B49"/>
    <w:rsid w:val="00063BF7"/>
    <w:rsid w:val="00063CAD"/>
    <w:rsid w:val="00063E3B"/>
    <w:rsid w:val="00065B61"/>
    <w:rsid w:val="00065F5D"/>
    <w:rsid w:val="00067F58"/>
    <w:rsid w:val="00071172"/>
    <w:rsid w:val="000726D6"/>
    <w:rsid w:val="00073214"/>
    <w:rsid w:val="00073371"/>
    <w:rsid w:val="00073793"/>
    <w:rsid w:val="00073882"/>
    <w:rsid w:val="00073FA5"/>
    <w:rsid w:val="000746CA"/>
    <w:rsid w:val="000746D8"/>
    <w:rsid w:val="00076697"/>
    <w:rsid w:val="00076C14"/>
    <w:rsid w:val="000772C4"/>
    <w:rsid w:val="0007737F"/>
    <w:rsid w:val="00081159"/>
    <w:rsid w:val="00081466"/>
    <w:rsid w:val="0008163E"/>
    <w:rsid w:val="00081887"/>
    <w:rsid w:val="00081BBC"/>
    <w:rsid w:val="00081C39"/>
    <w:rsid w:val="00083F80"/>
    <w:rsid w:val="00084510"/>
    <w:rsid w:val="000849D1"/>
    <w:rsid w:val="000855C1"/>
    <w:rsid w:val="00086318"/>
    <w:rsid w:val="00086557"/>
    <w:rsid w:val="0009019D"/>
    <w:rsid w:val="000917B0"/>
    <w:rsid w:val="000919EE"/>
    <w:rsid w:val="000925E0"/>
    <w:rsid w:val="00094B9D"/>
    <w:rsid w:val="00095EED"/>
    <w:rsid w:val="000964CE"/>
    <w:rsid w:val="00096AAA"/>
    <w:rsid w:val="00096D9E"/>
    <w:rsid w:val="00097E78"/>
    <w:rsid w:val="000A02E7"/>
    <w:rsid w:val="000A097C"/>
    <w:rsid w:val="000A13F0"/>
    <w:rsid w:val="000A1B22"/>
    <w:rsid w:val="000A2CCC"/>
    <w:rsid w:val="000A2F59"/>
    <w:rsid w:val="000A314A"/>
    <w:rsid w:val="000A4055"/>
    <w:rsid w:val="000A4C9F"/>
    <w:rsid w:val="000A589C"/>
    <w:rsid w:val="000A5FA4"/>
    <w:rsid w:val="000A65EF"/>
    <w:rsid w:val="000B19B7"/>
    <w:rsid w:val="000B21B9"/>
    <w:rsid w:val="000B223E"/>
    <w:rsid w:val="000B27E3"/>
    <w:rsid w:val="000B2F94"/>
    <w:rsid w:val="000B4066"/>
    <w:rsid w:val="000B63F7"/>
    <w:rsid w:val="000C006A"/>
    <w:rsid w:val="000C015A"/>
    <w:rsid w:val="000C13E1"/>
    <w:rsid w:val="000C1FC1"/>
    <w:rsid w:val="000C25C6"/>
    <w:rsid w:val="000C2AA8"/>
    <w:rsid w:val="000C2E6A"/>
    <w:rsid w:val="000C3963"/>
    <w:rsid w:val="000C4973"/>
    <w:rsid w:val="000C5621"/>
    <w:rsid w:val="000C5E03"/>
    <w:rsid w:val="000C5F21"/>
    <w:rsid w:val="000C7803"/>
    <w:rsid w:val="000C7F12"/>
    <w:rsid w:val="000D2515"/>
    <w:rsid w:val="000D3018"/>
    <w:rsid w:val="000D38E8"/>
    <w:rsid w:val="000D3C89"/>
    <w:rsid w:val="000D3D98"/>
    <w:rsid w:val="000D4155"/>
    <w:rsid w:val="000D4D04"/>
    <w:rsid w:val="000D4F8F"/>
    <w:rsid w:val="000D53CF"/>
    <w:rsid w:val="000D5A45"/>
    <w:rsid w:val="000D675A"/>
    <w:rsid w:val="000D7274"/>
    <w:rsid w:val="000E0517"/>
    <w:rsid w:val="000E0816"/>
    <w:rsid w:val="000E0A83"/>
    <w:rsid w:val="000E15B8"/>
    <w:rsid w:val="000E2066"/>
    <w:rsid w:val="000E38DA"/>
    <w:rsid w:val="000E3C32"/>
    <w:rsid w:val="000E3DFD"/>
    <w:rsid w:val="000E446F"/>
    <w:rsid w:val="000E45CB"/>
    <w:rsid w:val="000E45CC"/>
    <w:rsid w:val="000E45F1"/>
    <w:rsid w:val="000E5088"/>
    <w:rsid w:val="000E641B"/>
    <w:rsid w:val="000E66A4"/>
    <w:rsid w:val="000E742A"/>
    <w:rsid w:val="000F0BDE"/>
    <w:rsid w:val="000F0D4E"/>
    <w:rsid w:val="000F0DC0"/>
    <w:rsid w:val="000F21EE"/>
    <w:rsid w:val="000F31F7"/>
    <w:rsid w:val="000F329F"/>
    <w:rsid w:val="000F430C"/>
    <w:rsid w:val="000F4EC3"/>
    <w:rsid w:val="000F4F19"/>
    <w:rsid w:val="000F566B"/>
    <w:rsid w:val="000F713C"/>
    <w:rsid w:val="000F78E3"/>
    <w:rsid w:val="00100129"/>
    <w:rsid w:val="001007BE"/>
    <w:rsid w:val="001007D6"/>
    <w:rsid w:val="001014E6"/>
    <w:rsid w:val="001027F6"/>
    <w:rsid w:val="00102BFE"/>
    <w:rsid w:val="00102D77"/>
    <w:rsid w:val="00102FAD"/>
    <w:rsid w:val="00104131"/>
    <w:rsid w:val="0010482C"/>
    <w:rsid w:val="00105AE3"/>
    <w:rsid w:val="00105F70"/>
    <w:rsid w:val="0010639F"/>
    <w:rsid w:val="00107336"/>
    <w:rsid w:val="0011085A"/>
    <w:rsid w:val="00110EBF"/>
    <w:rsid w:val="001116A2"/>
    <w:rsid w:val="00111E53"/>
    <w:rsid w:val="0011334E"/>
    <w:rsid w:val="00114166"/>
    <w:rsid w:val="00115F4A"/>
    <w:rsid w:val="001160E5"/>
    <w:rsid w:val="0011699C"/>
    <w:rsid w:val="00117A21"/>
    <w:rsid w:val="00117ABD"/>
    <w:rsid w:val="0012192E"/>
    <w:rsid w:val="001225EC"/>
    <w:rsid w:val="001228B9"/>
    <w:rsid w:val="00122A9D"/>
    <w:rsid w:val="00123D53"/>
    <w:rsid w:val="00123EC2"/>
    <w:rsid w:val="00124350"/>
    <w:rsid w:val="001248D1"/>
    <w:rsid w:val="00124D28"/>
    <w:rsid w:val="00126005"/>
    <w:rsid w:val="00126CE0"/>
    <w:rsid w:val="00126FAE"/>
    <w:rsid w:val="0012700D"/>
    <w:rsid w:val="00127033"/>
    <w:rsid w:val="0012738F"/>
    <w:rsid w:val="001275A0"/>
    <w:rsid w:val="00127EF3"/>
    <w:rsid w:val="00130A73"/>
    <w:rsid w:val="00130B6C"/>
    <w:rsid w:val="00130D15"/>
    <w:rsid w:val="00131239"/>
    <w:rsid w:val="00131800"/>
    <w:rsid w:val="00131BC8"/>
    <w:rsid w:val="00131DE5"/>
    <w:rsid w:val="00132EE8"/>
    <w:rsid w:val="00133D51"/>
    <w:rsid w:val="00134D8A"/>
    <w:rsid w:val="001355B4"/>
    <w:rsid w:val="00135A42"/>
    <w:rsid w:val="0013602F"/>
    <w:rsid w:val="001363B3"/>
    <w:rsid w:val="001407ED"/>
    <w:rsid w:val="00140F37"/>
    <w:rsid w:val="00141222"/>
    <w:rsid w:val="00141C38"/>
    <w:rsid w:val="00142FF0"/>
    <w:rsid w:val="0014360D"/>
    <w:rsid w:val="0014368C"/>
    <w:rsid w:val="00143FCA"/>
    <w:rsid w:val="0014455A"/>
    <w:rsid w:val="00144562"/>
    <w:rsid w:val="0014568C"/>
    <w:rsid w:val="001457A4"/>
    <w:rsid w:val="001462B6"/>
    <w:rsid w:val="0014695F"/>
    <w:rsid w:val="00147947"/>
    <w:rsid w:val="00147E88"/>
    <w:rsid w:val="001503ED"/>
    <w:rsid w:val="00150493"/>
    <w:rsid w:val="00150D03"/>
    <w:rsid w:val="00151D6B"/>
    <w:rsid w:val="00152459"/>
    <w:rsid w:val="00153BCB"/>
    <w:rsid w:val="00154BE4"/>
    <w:rsid w:val="001552BC"/>
    <w:rsid w:val="00155DBC"/>
    <w:rsid w:val="001575BD"/>
    <w:rsid w:val="00164A9F"/>
    <w:rsid w:val="001670E0"/>
    <w:rsid w:val="001671F1"/>
    <w:rsid w:val="00167540"/>
    <w:rsid w:val="001676C0"/>
    <w:rsid w:val="0017040E"/>
    <w:rsid w:val="00172EE8"/>
    <w:rsid w:val="00173219"/>
    <w:rsid w:val="001737EA"/>
    <w:rsid w:val="001738B8"/>
    <w:rsid w:val="00173CAB"/>
    <w:rsid w:val="001745D5"/>
    <w:rsid w:val="00174707"/>
    <w:rsid w:val="00175E65"/>
    <w:rsid w:val="00176831"/>
    <w:rsid w:val="00177B98"/>
    <w:rsid w:val="00180286"/>
    <w:rsid w:val="0018042B"/>
    <w:rsid w:val="00182E89"/>
    <w:rsid w:val="00182FC9"/>
    <w:rsid w:val="0018369E"/>
    <w:rsid w:val="00183BF9"/>
    <w:rsid w:val="00183C31"/>
    <w:rsid w:val="00183D58"/>
    <w:rsid w:val="00184121"/>
    <w:rsid w:val="00185330"/>
    <w:rsid w:val="00185CD3"/>
    <w:rsid w:val="00186262"/>
    <w:rsid w:val="00186CAF"/>
    <w:rsid w:val="00187057"/>
    <w:rsid w:val="0018711F"/>
    <w:rsid w:val="001878FB"/>
    <w:rsid w:val="00190514"/>
    <w:rsid w:val="00190D73"/>
    <w:rsid w:val="001913B8"/>
    <w:rsid w:val="00192C42"/>
    <w:rsid w:val="00193363"/>
    <w:rsid w:val="00193494"/>
    <w:rsid w:val="00196A66"/>
    <w:rsid w:val="00197258"/>
    <w:rsid w:val="001973B1"/>
    <w:rsid w:val="0019765F"/>
    <w:rsid w:val="001A06F2"/>
    <w:rsid w:val="001A0AAF"/>
    <w:rsid w:val="001A181F"/>
    <w:rsid w:val="001A2B28"/>
    <w:rsid w:val="001A2FA1"/>
    <w:rsid w:val="001A498A"/>
    <w:rsid w:val="001A658A"/>
    <w:rsid w:val="001A7568"/>
    <w:rsid w:val="001A773D"/>
    <w:rsid w:val="001B0FAA"/>
    <w:rsid w:val="001B1221"/>
    <w:rsid w:val="001B27C7"/>
    <w:rsid w:val="001B31BE"/>
    <w:rsid w:val="001C0927"/>
    <w:rsid w:val="001C1123"/>
    <w:rsid w:val="001C13A0"/>
    <w:rsid w:val="001C3FF5"/>
    <w:rsid w:val="001C42C2"/>
    <w:rsid w:val="001C5124"/>
    <w:rsid w:val="001C5270"/>
    <w:rsid w:val="001C5768"/>
    <w:rsid w:val="001C7696"/>
    <w:rsid w:val="001D1026"/>
    <w:rsid w:val="001D1F14"/>
    <w:rsid w:val="001D3EEB"/>
    <w:rsid w:val="001D3FDE"/>
    <w:rsid w:val="001D53B5"/>
    <w:rsid w:val="001D53DD"/>
    <w:rsid w:val="001D671E"/>
    <w:rsid w:val="001D6F69"/>
    <w:rsid w:val="001D7FDB"/>
    <w:rsid w:val="001E0045"/>
    <w:rsid w:val="001E0445"/>
    <w:rsid w:val="001E0BBB"/>
    <w:rsid w:val="001E153C"/>
    <w:rsid w:val="001E18AB"/>
    <w:rsid w:val="001E23A2"/>
    <w:rsid w:val="001E320F"/>
    <w:rsid w:val="001E33D0"/>
    <w:rsid w:val="001E36B6"/>
    <w:rsid w:val="001E3ED9"/>
    <w:rsid w:val="001E3F0D"/>
    <w:rsid w:val="001E5797"/>
    <w:rsid w:val="001E6089"/>
    <w:rsid w:val="001E6421"/>
    <w:rsid w:val="001E6BF3"/>
    <w:rsid w:val="001F1672"/>
    <w:rsid w:val="001F1779"/>
    <w:rsid w:val="001F267B"/>
    <w:rsid w:val="001F2FC9"/>
    <w:rsid w:val="001F3976"/>
    <w:rsid w:val="001F448E"/>
    <w:rsid w:val="001F4710"/>
    <w:rsid w:val="001F593C"/>
    <w:rsid w:val="001F7190"/>
    <w:rsid w:val="00200865"/>
    <w:rsid w:val="00200967"/>
    <w:rsid w:val="002016BD"/>
    <w:rsid w:val="002021EC"/>
    <w:rsid w:val="0020295C"/>
    <w:rsid w:val="00203636"/>
    <w:rsid w:val="00203AEE"/>
    <w:rsid w:val="00203D87"/>
    <w:rsid w:val="00203F59"/>
    <w:rsid w:val="00203FB2"/>
    <w:rsid w:val="00204452"/>
    <w:rsid w:val="002048F8"/>
    <w:rsid w:val="00204A7F"/>
    <w:rsid w:val="00206352"/>
    <w:rsid w:val="002063A5"/>
    <w:rsid w:val="002065DE"/>
    <w:rsid w:val="00206869"/>
    <w:rsid w:val="002073EC"/>
    <w:rsid w:val="00207C7F"/>
    <w:rsid w:val="00210FEE"/>
    <w:rsid w:val="00211B14"/>
    <w:rsid w:val="002126EE"/>
    <w:rsid w:val="00212A84"/>
    <w:rsid w:val="00212BD1"/>
    <w:rsid w:val="00213300"/>
    <w:rsid w:val="002138CB"/>
    <w:rsid w:val="0021499C"/>
    <w:rsid w:val="00217B7F"/>
    <w:rsid w:val="00220B31"/>
    <w:rsid w:val="00221AE4"/>
    <w:rsid w:val="00222105"/>
    <w:rsid w:val="00222DB9"/>
    <w:rsid w:val="002233BB"/>
    <w:rsid w:val="00223691"/>
    <w:rsid w:val="00224100"/>
    <w:rsid w:val="00224AA1"/>
    <w:rsid w:val="00225479"/>
    <w:rsid w:val="002254A8"/>
    <w:rsid w:val="00225D6F"/>
    <w:rsid w:val="00226632"/>
    <w:rsid w:val="00226BD1"/>
    <w:rsid w:val="0023207E"/>
    <w:rsid w:val="0023213F"/>
    <w:rsid w:val="00232A85"/>
    <w:rsid w:val="00233DBA"/>
    <w:rsid w:val="002350E7"/>
    <w:rsid w:val="002354D1"/>
    <w:rsid w:val="00236769"/>
    <w:rsid w:val="002367AF"/>
    <w:rsid w:val="00236BC4"/>
    <w:rsid w:val="002375DF"/>
    <w:rsid w:val="00237CDD"/>
    <w:rsid w:val="002423D5"/>
    <w:rsid w:val="00243640"/>
    <w:rsid w:val="0024415A"/>
    <w:rsid w:val="002448A2"/>
    <w:rsid w:val="00244931"/>
    <w:rsid w:val="00245223"/>
    <w:rsid w:val="0024726C"/>
    <w:rsid w:val="00251610"/>
    <w:rsid w:val="002522B6"/>
    <w:rsid w:val="0025305F"/>
    <w:rsid w:val="00253523"/>
    <w:rsid w:val="00254893"/>
    <w:rsid w:val="00255274"/>
    <w:rsid w:val="00255371"/>
    <w:rsid w:val="00255410"/>
    <w:rsid w:val="00255A57"/>
    <w:rsid w:val="002569F5"/>
    <w:rsid w:val="00256F0D"/>
    <w:rsid w:val="00256FD7"/>
    <w:rsid w:val="002609B2"/>
    <w:rsid w:val="00260E3B"/>
    <w:rsid w:val="00261A1C"/>
    <w:rsid w:val="0026247F"/>
    <w:rsid w:val="002633CC"/>
    <w:rsid w:val="00263A17"/>
    <w:rsid w:val="00266375"/>
    <w:rsid w:val="002666B9"/>
    <w:rsid w:val="00266D65"/>
    <w:rsid w:val="0026798B"/>
    <w:rsid w:val="00270F09"/>
    <w:rsid w:val="0027277E"/>
    <w:rsid w:val="00272E6E"/>
    <w:rsid w:val="00273388"/>
    <w:rsid w:val="00275C6D"/>
    <w:rsid w:val="00276185"/>
    <w:rsid w:val="00276909"/>
    <w:rsid w:val="00276DCA"/>
    <w:rsid w:val="00276E84"/>
    <w:rsid w:val="00277024"/>
    <w:rsid w:val="002802DE"/>
    <w:rsid w:val="002813BC"/>
    <w:rsid w:val="002827FD"/>
    <w:rsid w:val="00284A3B"/>
    <w:rsid w:val="00284BAB"/>
    <w:rsid w:val="002853FD"/>
    <w:rsid w:val="0028559D"/>
    <w:rsid w:val="00286A10"/>
    <w:rsid w:val="00286A27"/>
    <w:rsid w:val="002874EF"/>
    <w:rsid w:val="00291298"/>
    <w:rsid w:val="00291DE8"/>
    <w:rsid w:val="0029280E"/>
    <w:rsid w:val="002933FB"/>
    <w:rsid w:val="00293573"/>
    <w:rsid w:val="00293D67"/>
    <w:rsid w:val="00294A21"/>
    <w:rsid w:val="002950CE"/>
    <w:rsid w:val="002953A3"/>
    <w:rsid w:val="00296E41"/>
    <w:rsid w:val="00297171"/>
    <w:rsid w:val="002975EE"/>
    <w:rsid w:val="00297C74"/>
    <w:rsid w:val="002A1E45"/>
    <w:rsid w:val="002A20E2"/>
    <w:rsid w:val="002A2C64"/>
    <w:rsid w:val="002A2D8C"/>
    <w:rsid w:val="002A2EEB"/>
    <w:rsid w:val="002A31F4"/>
    <w:rsid w:val="002A34D7"/>
    <w:rsid w:val="002A366A"/>
    <w:rsid w:val="002A3AA2"/>
    <w:rsid w:val="002A4600"/>
    <w:rsid w:val="002A4B1B"/>
    <w:rsid w:val="002A4CDE"/>
    <w:rsid w:val="002A4F7F"/>
    <w:rsid w:val="002A532C"/>
    <w:rsid w:val="002A588F"/>
    <w:rsid w:val="002B0C3C"/>
    <w:rsid w:val="002B10D2"/>
    <w:rsid w:val="002B1481"/>
    <w:rsid w:val="002B1604"/>
    <w:rsid w:val="002B33E7"/>
    <w:rsid w:val="002B49BB"/>
    <w:rsid w:val="002B5051"/>
    <w:rsid w:val="002B50CD"/>
    <w:rsid w:val="002B56B0"/>
    <w:rsid w:val="002B584B"/>
    <w:rsid w:val="002B5AB0"/>
    <w:rsid w:val="002B60CD"/>
    <w:rsid w:val="002B7559"/>
    <w:rsid w:val="002B7FBE"/>
    <w:rsid w:val="002C00B5"/>
    <w:rsid w:val="002C0156"/>
    <w:rsid w:val="002C0588"/>
    <w:rsid w:val="002C0A52"/>
    <w:rsid w:val="002C1819"/>
    <w:rsid w:val="002C50B2"/>
    <w:rsid w:val="002C7A5A"/>
    <w:rsid w:val="002D0418"/>
    <w:rsid w:val="002D1F0F"/>
    <w:rsid w:val="002D27BC"/>
    <w:rsid w:val="002D3B30"/>
    <w:rsid w:val="002D50BD"/>
    <w:rsid w:val="002D5447"/>
    <w:rsid w:val="002D6027"/>
    <w:rsid w:val="002D64E8"/>
    <w:rsid w:val="002D79B7"/>
    <w:rsid w:val="002D7E51"/>
    <w:rsid w:val="002E03F6"/>
    <w:rsid w:val="002E0CE4"/>
    <w:rsid w:val="002E110E"/>
    <w:rsid w:val="002E1120"/>
    <w:rsid w:val="002E11BE"/>
    <w:rsid w:val="002E1F83"/>
    <w:rsid w:val="002E5B5A"/>
    <w:rsid w:val="002E5E7A"/>
    <w:rsid w:val="002E6A62"/>
    <w:rsid w:val="002E6FF8"/>
    <w:rsid w:val="002E7760"/>
    <w:rsid w:val="002F0377"/>
    <w:rsid w:val="002F1441"/>
    <w:rsid w:val="002F15DF"/>
    <w:rsid w:val="002F1F8C"/>
    <w:rsid w:val="002F32D1"/>
    <w:rsid w:val="002F43EC"/>
    <w:rsid w:val="002F4A27"/>
    <w:rsid w:val="002F4D93"/>
    <w:rsid w:val="002F4E61"/>
    <w:rsid w:val="002F5068"/>
    <w:rsid w:val="002F5F4F"/>
    <w:rsid w:val="002F6BB1"/>
    <w:rsid w:val="00300DEA"/>
    <w:rsid w:val="00301785"/>
    <w:rsid w:val="00302E9D"/>
    <w:rsid w:val="0030338E"/>
    <w:rsid w:val="0030378A"/>
    <w:rsid w:val="003039DE"/>
    <w:rsid w:val="00303F7B"/>
    <w:rsid w:val="00304110"/>
    <w:rsid w:val="003044DD"/>
    <w:rsid w:val="003055AF"/>
    <w:rsid w:val="003065A4"/>
    <w:rsid w:val="00306CBB"/>
    <w:rsid w:val="00311124"/>
    <w:rsid w:val="00311403"/>
    <w:rsid w:val="0031162F"/>
    <w:rsid w:val="00311985"/>
    <w:rsid w:val="0031361D"/>
    <w:rsid w:val="00313943"/>
    <w:rsid w:val="00313AAE"/>
    <w:rsid w:val="00313B61"/>
    <w:rsid w:val="00316DC6"/>
    <w:rsid w:val="003170D6"/>
    <w:rsid w:val="00317396"/>
    <w:rsid w:val="0032071B"/>
    <w:rsid w:val="00321205"/>
    <w:rsid w:val="003214E6"/>
    <w:rsid w:val="00322AC0"/>
    <w:rsid w:val="0032314F"/>
    <w:rsid w:val="003240F5"/>
    <w:rsid w:val="00324AD1"/>
    <w:rsid w:val="00324C64"/>
    <w:rsid w:val="00325CB3"/>
    <w:rsid w:val="003261B0"/>
    <w:rsid w:val="003268E7"/>
    <w:rsid w:val="00331C72"/>
    <w:rsid w:val="00331EA7"/>
    <w:rsid w:val="0033292F"/>
    <w:rsid w:val="00332A0C"/>
    <w:rsid w:val="00332D19"/>
    <w:rsid w:val="003336AE"/>
    <w:rsid w:val="00333BDC"/>
    <w:rsid w:val="00334B1B"/>
    <w:rsid w:val="00336B13"/>
    <w:rsid w:val="003375DC"/>
    <w:rsid w:val="00340088"/>
    <w:rsid w:val="00340520"/>
    <w:rsid w:val="0034065F"/>
    <w:rsid w:val="00340FF5"/>
    <w:rsid w:val="00341FBB"/>
    <w:rsid w:val="00343081"/>
    <w:rsid w:val="0034348B"/>
    <w:rsid w:val="00346650"/>
    <w:rsid w:val="00347231"/>
    <w:rsid w:val="00347BCC"/>
    <w:rsid w:val="00347D83"/>
    <w:rsid w:val="00350451"/>
    <w:rsid w:val="00351398"/>
    <w:rsid w:val="00353393"/>
    <w:rsid w:val="00353509"/>
    <w:rsid w:val="0035415B"/>
    <w:rsid w:val="00357B46"/>
    <w:rsid w:val="00357CBD"/>
    <w:rsid w:val="00357D61"/>
    <w:rsid w:val="00360137"/>
    <w:rsid w:val="00360299"/>
    <w:rsid w:val="0036283B"/>
    <w:rsid w:val="0036390D"/>
    <w:rsid w:val="00363DCA"/>
    <w:rsid w:val="0036577E"/>
    <w:rsid w:val="003657F0"/>
    <w:rsid w:val="003658E1"/>
    <w:rsid w:val="003659F7"/>
    <w:rsid w:val="00366C3F"/>
    <w:rsid w:val="00367A1D"/>
    <w:rsid w:val="0037031A"/>
    <w:rsid w:val="003713FF"/>
    <w:rsid w:val="003718D1"/>
    <w:rsid w:val="003725EA"/>
    <w:rsid w:val="00372700"/>
    <w:rsid w:val="003738F1"/>
    <w:rsid w:val="00373B5C"/>
    <w:rsid w:val="00374187"/>
    <w:rsid w:val="00374654"/>
    <w:rsid w:val="003749F0"/>
    <w:rsid w:val="00374F1D"/>
    <w:rsid w:val="00375213"/>
    <w:rsid w:val="00375E91"/>
    <w:rsid w:val="00376323"/>
    <w:rsid w:val="003806B4"/>
    <w:rsid w:val="0038191E"/>
    <w:rsid w:val="003819BC"/>
    <w:rsid w:val="003824EB"/>
    <w:rsid w:val="00382661"/>
    <w:rsid w:val="00382F1B"/>
    <w:rsid w:val="0038396E"/>
    <w:rsid w:val="00383E10"/>
    <w:rsid w:val="003844FF"/>
    <w:rsid w:val="00384874"/>
    <w:rsid w:val="00385144"/>
    <w:rsid w:val="00385C95"/>
    <w:rsid w:val="003875C7"/>
    <w:rsid w:val="00387930"/>
    <w:rsid w:val="00390EB7"/>
    <w:rsid w:val="003910FF"/>
    <w:rsid w:val="00391491"/>
    <w:rsid w:val="00391869"/>
    <w:rsid w:val="003919E1"/>
    <w:rsid w:val="003961AF"/>
    <w:rsid w:val="003963D8"/>
    <w:rsid w:val="00396DB5"/>
    <w:rsid w:val="00396F0F"/>
    <w:rsid w:val="003A0051"/>
    <w:rsid w:val="003A07D3"/>
    <w:rsid w:val="003A0C37"/>
    <w:rsid w:val="003A0C55"/>
    <w:rsid w:val="003A257E"/>
    <w:rsid w:val="003A25FF"/>
    <w:rsid w:val="003A4097"/>
    <w:rsid w:val="003A74CD"/>
    <w:rsid w:val="003B0BAD"/>
    <w:rsid w:val="003B191B"/>
    <w:rsid w:val="003B2A25"/>
    <w:rsid w:val="003B31A2"/>
    <w:rsid w:val="003B36AF"/>
    <w:rsid w:val="003B3EAF"/>
    <w:rsid w:val="003B4745"/>
    <w:rsid w:val="003B71AC"/>
    <w:rsid w:val="003C1559"/>
    <w:rsid w:val="003C368F"/>
    <w:rsid w:val="003C36A9"/>
    <w:rsid w:val="003C44D5"/>
    <w:rsid w:val="003C53B4"/>
    <w:rsid w:val="003C5679"/>
    <w:rsid w:val="003C6088"/>
    <w:rsid w:val="003C64D9"/>
    <w:rsid w:val="003C68AF"/>
    <w:rsid w:val="003D020E"/>
    <w:rsid w:val="003D068E"/>
    <w:rsid w:val="003D06EF"/>
    <w:rsid w:val="003D087C"/>
    <w:rsid w:val="003D1040"/>
    <w:rsid w:val="003D1825"/>
    <w:rsid w:val="003D1DB7"/>
    <w:rsid w:val="003D2A4F"/>
    <w:rsid w:val="003D3674"/>
    <w:rsid w:val="003D39E5"/>
    <w:rsid w:val="003D3C86"/>
    <w:rsid w:val="003D4CCA"/>
    <w:rsid w:val="003D53EC"/>
    <w:rsid w:val="003D7263"/>
    <w:rsid w:val="003E183C"/>
    <w:rsid w:val="003E1DDF"/>
    <w:rsid w:val="003E2010"/>
    <w:rsid w:val="003E2E8E"/>
    <w:rsid w:val="003E4035"/>
    <w:rsid w:val="003E49BB"/>
    <w:rsid w:val="003E53BD"/>
    <w:rsid w:val="003F007F"/>
    <w:rsid w:val="003F0B0A"/>
    <w:rsid w:val="003F112E"/>
    <w:rsid w:val="003F164E"/>
    <w:rsid w:val="003F4001"/>
    <w:rsid w:val="003F4350"/>
    <w:rsid w:val="003F57E8"/>
    <w:rsid w:val="003F6EA5"/>
    <w:rsid w:val="003F71DA"/>
    <w:rsid w:val="003F723D"/>
    <w:rsid w:val="003F73CF"/>
    <w:rsid w:val="003F73FB"/>
    <w:rsid w:val="003F7F5A"/>
    <w:rsid w:val="003F7F6C"/>
    <w:rsid w:val="0040035C"/>
    <w:rsid w:val="00400DE7"/>
    <w:rsid w:val="00401047"/>
    <w:rsid w:val="00401780"/>
    <w:rsid w:val="0040188B"/>
    <w:rsid w:val="00402DAA"/>
    <w:rsid w:val="00403533"/>
    <w:rsid w:val="004035AF"/>
    <w:rsid w:val="00403743"/>
    <w:rsid w:val="004039B3"/>
    <w:rsid w:val="00405D73"/>
    <w:rsid w:val="004060BC"/>
    <w:rsid w:val="00406A12"/>
    <w:rsid w:val="00406C25"/>
    <w:rsid w:val="00407630"/>
    <w:rsid w:val="00410D28"/>
    <w:rsid w:val="00411C0C"/>
    <w:rsid w:val="0041269A"/>
    <w:rsid w:val="004128A8"/>
    <w:rsid w:val="00413069"/>
    <w:rsid w:val="0041421D"/>
    <w:rsid w:val="00414886"/>
    <w:rsid w:val="00414BE5"/>
    <w:rsid w:val="004157E8"/>
    <w:rsid w:val="00417578"/>
    <w:rsid w:val="0041775A"/>
    <w:rsid w:val="00417F1E"/>
    <w:rsid w:val="00420322"/>
    <w:rsid w:val="00422A49"/>
    <w:rsid w:val="00423482"/>
    <w:rsid w:val="004234D4"/>
    <w:rsid w:val="0042388F"/>
    <w:rsid w:val="00423BAE"/>
    <w:rsid w:val="00424572"/>
    <w:rsid w:val="004254BB"/>
    <w:rsid w:val="00425C10"/>
    <w:rsid w:val="004267C5"/>
    <w:rsid w:val="00426FDB"/>
    <w:rsid w:val="004278C4"/>
    <w:rsid w:val="00433163"/>
    <w:rsid w:val="00433DBA"/>
    <w:rsid w:val="00434918"/>
    <w:rsid w:val="00434A48"/>
    <w:rsid w:val="00435213"/>
    <w:rsid w:val="0043541D"/>
    <w:rsid w:val="00435754"/>
    <w:rsid w:val="004358A6"/>
    <w:rsid w:val="004358CF"/>
    <w:rsid w:val="00435D7E"/>
    <w:rsid w:val="00435DC2"/>
    <w:rsid w:val="00435E20"/>
    <w:rsid w:val="004362D5"/>
    <w:rsid w:val="00436856"/>
    <w:rsid w:val="004402DC"/>
    <w:rsid w:val="0044073B"/>
    <w:rsid w:val="00440C1F"/>
    <w:rsid w:val="00440FFF"/>
    <w:rsid w:val="004412DB"/>
    <w:rsid w:val="00441E30"/>
    <w:rsid w:val="00442192"/>
    <w:rsid w:val="00443764"/>
    <w:rsid w:val="00444C88"/>
    <w:rsid w:val="004456CA"/>
    <w:rsid w:val="004505B9"/>
    <w:rsid w:val="004524C8"/>
    <w:rsid w:val="00452E4B"/>
    <w:rsid w:val="00453EFA"/>
    <w:rsid w:val="00454AF0"/>
    <w:rsid w:val="004556B5"/>
    <w:rsid w:val="00456C48"/>
    <w:rsid w:val="004576A6"/>
    <w:rsid w:val="00460E05"/>
    <w:rsid w:val="0046138E"/>
    <w:rsid w:val="00461441"/>
    <w:rsid w:val="004619C1"/>
    <w:rsid w:val="004620DA"/>
    <w:rsid w:val="00462106"/>
    <w:rsid w:val="004621AF"/>
    <w:rsid w:val="00463185"/>
    <w:rsid w:val="004636DA"/>
    <w:rsid w:val="00463748"/>
    <w:rsid w:val="004644F9"/>
    <w:rsid w:val="00464B97"/>
    <w:rsid w:val="004660F8"/>
    <w:rsid w:val="0046619E"/>
    <w:rsid w:val="004663D8"/>
    <w:rsid w:val="00466B0B"/>
    <w:rsid w:val="00467572"/>
    <w:rsid w:val="004676BD"/>
    <w:rsid w:val="00467EF5"/>
    <w:rsid w:val="00467FCC"/>
    <w:rsid w:val="00470F80"/>
    <w:rsid w:val="004718F5"/>
    <w:rsid w:val="0047257A"/>
    <w:rsid w:val="00472B03"/>
    <w:rsid w:val="004748D3"/>
    <w:rsid w:val="00475177"/>
    <w:rsid w:val="004753DE"/>
    <w:rsid w:val="00475AB3"/>
    <w:rsid w:val="004800F6"/>
    <w:rsid w:val="00481047"/>
    <w:rsid w:val="00481A08"/>
    <w:rsid w:val="004820A1"/>
    <w:rsid w:val="004825C7"/>
    <w:rsid w:val="00482CCC"/>
    <w:rsid w:val="00482E18"/>
    <w:rsid w:val="00483249"/>
    <w:rsid w:val="00483B86"/>
    <w:rsid w:val="0048561E"/>
    <w:rsid w:val="00486354"/>
    <w:rsid w:val="0048665A"/>
    <w:rsid w:val="00486AF3"/>
    <w:rsid w:val="00487140"/>
    <w:rsid w:val="004871BF"/>
    <w:rsid w:val="0048750B"/>
    <w:rsid w:val="0049025D"/>
    <w:rsid w:val="00490F44"/>
    <w:rsid w:val="0049150B"/>
    <w:rsid w:val="00492FA6"/>
    <w:rsid w:val="0049337A"/>
    <w:rsid w:val="00493E93"/>
    <w:rsid w:val="0049461D"/>
    <w:rsid w:val="0049597A"/>
    <w:rsid w:val="00496667"/>
    <w:rsid w:val="0049779A"/>
    <w:rsid w:val="00497ACA"/>
    <w:rsid w:val="004A0ABE"/>
    <w:rsid w:val="004A0ACE"/>
    <w:rsid w:val="004A1929"/>
    <w:rsid w:val="004A23BD"/>
    <w:rsid w:val="004A283F"/>
    <w:rsid w:val="004A2F97"/>
    <w:rsid w:val="004A549C"/>
    <w:rsid w:val="004A602B"/>
    <w:rsid w:val="004A748E"/>
    <w:rsid w:val="004B0C98"/>
    <w:rsid w:val="004B1473"/>
    <w:rsid w:val="004B15C0"/>
    <w:rsid w:val="004B1836"/>
    <w:rsid w:val="004B243D"/>
    <w:rsid w:val="004B2738"/>
    <w:rsid w:val="004B3281"/>
    <w:rsid w:val="004B487A"/>
    <w:rsid w:val="004B4BF5"/>
    <w:rsid w:val="004B5240"/>
    <w:rsid w:val="004B5BE0"/>
    <w:rsid w:val="004B68EE"/>
    <w:rsid w:val="004B79EF"/>
    <w:rsid w:val="004C049F"/>
    <w:rsid w:val="004C1BEA"/>
    <w:rsid w:val="004C1C0D"/>
    <w:rsid w:val="004C3668"/>
    <w:rsid w:val="004C3BBD"/>
    <w:rsid w:val="004C3C14"/>
    <w:rsid w:val="004C51F8"/>
    <w:rsid w:val="004C5EFC"/>
    <w:rsid w:val="004C6894"/>
    <w:rsid w:val="004C68B7"/>
    <w:rsid w:val="004C720B"/>
    <w:rsid w:val="004D0084"/>
    <w:rsid w:val="004D31E4"/>
    <w:rsid w:val="004D4D1C"/>
    <w:rsid w:val="004D5C1E"/>
    <w:rsid w:val="004D5F2A"/>
    <w:rsid w:val="004D620B"/>
    <w:rsid w:val="004D7724"/>
    <w:rsid w:val="004D7820"/>
    <w:rsid w:val="004E0999"/>
    <w:rsid w:val="004E0E9E"/>
    <w:rsid w:val="004E1103"/>
    <w:rsid w:val="004E1EEF"/>
    <w:rsid w:val="004E2203"/>
    <w:rsid w:val="004E26A0"/>
    <w:rsid w:val="004E3633"/>
    <w:rsid w:val="004E3634"/>
    <w:rsid w:val="004E563E"/>
    <w:rsid w:val="004E7050"/>
    <w:rsid w:val="004E734A"/>
    <w:rsid w:val="004E7FBD"/>
    <w:rsid w:val="004F0C42"/>
    <w:rsid w:val="004F103B"/>
    <w:rsid w:val="004F172F"/>
    <w:rsid w:val="004F18C5"/>
    <w:rsid w:val="004F2AA0"/>
    <w:rsid w:val="004F2E1C"/>
    <w:rsid w:val="004F3857"/>
    <w:rsid w:val="004F4AA4"/>
    <w:rsid w:val="004F55C0"/>
    <w:rsid w:val="004F59D0"/>
    <w:rsid w:val="004F6A57"/>
    <w:rsid w:val="004F6CA2"/>
    <w:rsid w:val="004F7BF4"/>
    <w:rsid w:val="0050078E"/>
    <w:rsid w:val="005016B8"/>
    <w:rsid w:val="00501EA1"/>
    <w:rsid w:val="0050630E"/>
    <w:rsid w:val="0050641E"/>
    <w:rsid w:val="00506FEF"/>
    <w:rsid w:val="0050739D"/>
    <w:rsid w:val="005073CA"/>
    <w:rsid w:val="00510A78"/>
    <w:rsid w:val="00511707"/>
    <w:rsid w:val="00512266"/>
    <w:rsid w:val="0051447F"/>
    <w:rsid w:val="005147AA"/>
    <w:rsid w:val="00514E9E"/>
    <w:rsid w:val="00514F60"/>
    <w:rsid w:val="005161FC"/>
    <w:rsid w:val="005165FF"/>
    <w:rsid w:val="00516BDC"/>
    <w:rsid w:val="0051753D"/>
    <w:rsid w:val="00517A4F"/>
    <w:rsid w:val="0052119B"/>
    <w:rsid w:val="005212E8"/>
    <w:rsid w:val="0052189A"/>
    <w:rsid w:val="00521C02"/>
    <w:rsid w:val="00522AD7"/>
    <w:rsid w:val="0052376A"/>
    <w:rsid w:val="00524B69"/>
    <w:rsid w:val="00525431"/>
    <w:rsid w:val="00527316"/>
    <w:rsid w:val="00530033"/>
    <w:rsid w:val="00530272"/>
    <w:rsid w:val="0053034B"/>
    <w:rsid w:val="0053044F"/>
    <w:rsid w:val="005305FB"/>
    <w:rsid w:val="00530C8D"/>
    <w:rsid w:val="005310D1"/>
    <w:rsid w:val="00531906"/>
    <w:rsid w:val="00532BD9"/>
    <w:rsid w:val="005343FA"/>
    <w:rsid w:val="005356DB"/>
    <w:rsid w:val="00535A54"/>
    <w:rsid w:val="00535DB1"/>
    <w:rsid w:val="005363DD"/>
    <w:rsid w:val="00536AD7"/>
    <w:rsid w:val="00537D90"/>
    <w:rsid w:val="00540706"/>
    <w:rsid w:val="00543A6D"/>
    <w:rsid w:val="00543A88"/>
    <w:rsid w:val="005442BE"/>
    <w:rsid w:val="00544893"/>
    <w:rsid w:val="00544D19"/>
    <w:rsid w:val="005458B0"/>
    <w:rsid w:val="00546ADD"/>
    <w:rsid w:val="005504FA"/>
    <w:rsid w:val="00550AE7"/>
    <w:rsid w:val="00551BD8"/>
    <w:rsid w:val="00552AC5"/>
    <w:rsid w:val="00552DEF"/>
    <w:rsid w:val="00553DAD"/>
    <w:rsid w:val="00553F6D"/>
    <w:rsid w:val="0055491F"/>
    <w:rsid w:val="00556447"/>
    <w:rsid w:val="00557E55"/>
    <w:rsid w:val="005618A4"/>
    <w:rsid w:val="005623F6"/>
    <w:rsid w:val="00562D58"/>
    <w:rsid w:val="005634AD"/>
    <w:rsid w:val="005640B9"/>
    <w:rsid w:val="00564AE3"/>
    <w:rsid w:val="00565C17"/>
    <w:rsid w:val="0056615A"/>
    <w:rsid w:val="00570708"/>
    <w:rsid w:val="00570A78"/>
    <w:rsid w:val="00571E86"/>
    <w:rsid w:val="00573007"/>
    <w:rsid w:val="00573534"/>
    <w:rsid w:val="00573873"/>
    <w:rsid w:val="00573B91"/>
    <w:rsid w:val="00574785"/>
    <w:rsid w:val="00574C71"/>
    <w:rsid w:val="00574D06"/>
    <w:rsid w:val="00574EB7"/>
    <w:rsid w:val="00575105"/>
    <w:rsid w:val="00575719"/>
    <w:rsid w:val="005768ED"/>
    <w:rsid w:val="00580004"/>
    <w:rsid w:val="005800EA"/>
    <w:rsid w:val="00580CC3"/>
    <w:rsid w:val="0058196A"/>
    <w:rsid w:val="0058216F"/>
    <w:rsid w:val="00582AA1"/>
    <w:rsid w:val="00583DF1"/>
    <w:rsid w:val="00584DDD"/>
    <w:rsid w:val="00585185"/>
    <w:rsid w:val="005854E6"/>
    <w:rsid w:val="00585D87"/>
    <w:rsid w:val="00586A0F"/>
    <w:rsid w:val="00587228"/>
    <w:rsid w:val="00587B4B"/>
    <w:rsid w:val="00587D6B"/>
    <w:rsid w:val="00590F84"/>
    <w:rsid w:val="00591480"/>
    <w:rsid w:val="00592260"/>
    <w:rsid w:val="0059304D"/>
    <w:rsid w:val="00593EE0"/>
    <w:rsid w:val="0059402B"/>
    <w:rsid w:val="00594F57"/>
    <w:rsid w:val="005961FC"/>
    <w:rsid w:val="005966A3"/>
    <w:rsid w:val="00596FB0"/>
    <w:rsid w:val="005A0532"/>
    <w:rsid w:val="005A09FD"/>
    <w:rsid w:val="005A16EF"/>
    <w:rsid w:val="005A1B05"/>
    <w:rsid w:val="005A2A33"/>
    <w:rsid w:val="005A440A"/>
    <w:rsid w:val="005A480D"/>
    <w:rsid w:val="005A49F4"/>
    <w:rsid w:val="005A61A8"/>
    <w:rsid w:val="005A663B"/>
    <w:rsid w:val="005A69C0"/>
    <w:rsid w:val="005A7FC1"/>
    <w:rsid w:val="005B0577"/>
    <w:rsid w:val="005B0635"/>
    <w:rsid w:val="005B089B"/>
    <w:rsid w:val="005B2F5E"/>
    <w:rsid w:val="005B2FBF"/>
    <w:rsid w:val="005B34C5"/>
    <w:rsid w:val="005B36CD"/>
    <w:rsid w:val="005B395A"/>
    <w:rsid w:val="005B3E4C"/>
    <w:rsid w:val="005B5F53"/>
    <w:rsid w:val="005B6706"/>
    <w:rsid w:val="005B7BC5"/>
    <w:rsid w:val="005C0D00"/>
    <w:rsid w:val="005C0F3F"/>
    <w:rsid w:val="005C11F3"/>
    <w:rsid w:val="005C6018"/>
    <w:rsid w:val="005C6653"/>
    <w:rsid w:val="005C6D4F"/>
    <w:rsid w:val="005C738F"/>
    <w:rsid w:val="005C73F8"/>
    <w:rsid w:val="005C7677"/>
    <w:rsid w:val="005C7AFB"/>
    <w:rsid w:val="005D1CAB"/>
    <w:rsid w:val="005D1D04"/>
    <w:rsid w:val="005D25B3"/>
    <w:rsid w:val="005D332A"/>
    <w:rsid w:val="005D3342"/>
    <w:rsid w:val="005D35A8"/>
    <w:rsid w:val="005D42DA"/>
    <w:rsid w:val="005D5900"/>
    <w:rsid w:val="005D5B46"/>
    <w:rsid w:val="005E0565"/>
    <w:rsid w:val="005E0BBA"/>
    <w:rsid w:val="005E108C"/>
    <w:rsid w:val="005E246C"/>
    <w:rsid w:val="005E25E2"/>
    <w:rsid w:val="005E3771"/>
    <w:rsid w:val="005E3861"/>
    <w:rsid w:val="005E4959"/>
    <w:rsid w:val="005E49B1"/>
    <w:rsid w:val="005E4CC3"/>
    <w:rsid w:val="005E50C3"/>
    <w:rsid w:val="005E6869"/>
    <w:rsid w:val="005E69C7"/>
    <w:rsid w:val="005E7480"/>
    <w:rsid w:val="005E7A20"/>
    <w:rsid w:val="005F046A"/>
    <w:rsid w:val="005F0816"/>
    <w:rsid w:val="005F16AB"/>
    <w:rsid w:val="005F26E3"/>
    <w:rsid w:val="005F3386"/>
    <w:rsid w:val="005F3FA0"/>
    <w:rsid w:val="005F41F9"/>
    <w:rsid w:val="005F435C"/>
    <w:rsid w:val="005F4C37"/>
    <w:rsid w:val="005F4F63"/>
    <w:rsid w:val="005F54C7"/>
    <w:rsid w:val="005F65E5"/>
    <w:rsid w:val="005F7086"/>
    <w:rsid w:val="005F7CE5"/>
    <w:rsid w:val="00600E6E"/>
    <w:rsid w:val="00601565"/>
    <w:rsid w:val="00601B34"/>
    <w:rsid w:val="00602FF0"/>
    <w:rsid w:val="00603304"/>
    <w:rsid w:val="00603B9B"/>
    <w:rsid w:val="006062BF"/>
    <w:rsid w:val="0060742E"/>
    <w:rsid w:val="006109D3"/>
    <w:rsid w:val="00610A4B"/>
    <w:rsid w:val="00610D8B"/>
    <w:rsid w:val="00611BB4"/>
    <w:rsid w:val="00611C19"/>
    <w:rsid w:val="00612382"/>
    <w:rsid w:val="006126BE"/>
    <w:rsid w:val="00613551"/>
    <w:rsid w:val="0061554B"/>
    <w:rsid w:val="0061609E"/>
    <w:rsid w:val="0061641E"/>
    <w:rsid w:val="00616C4E"/>
    <w:rsid w:val="00617FF8"/>
    <w:rsid w:val="0062174E"/>
    <w:rsid w:val="006229A4"/>
    <w:rsid w:val="00623511"/>
    <w:rsid w:val="00623BAD"/>
    <w:rsid w:val="0062423B"/>
    <w:rsid w:val="00624D32"/>
    <w:rsid w:val="00626453"/>
    <w:rsid w:val="006273F7"/>
    <w:rsid w:val="00627AD3"/>
    <w:rsid w:val="006304BF"/>
    <w:rsid w:val="006305E6"/>
    <w:rsid w:val="00630B65"/>
    <w:rsid w:val="00631904"/>
    <w:rsid w:val="0063279B"/>
    <w:rsid w:val="0063314A"/>
    <w:rsid w:val="00634E61"/>
    <w:rsid w:val="00635E04"/>
    <w:rsid w:val="0063631F"/>
    <w:rsid w:val="00636F04"/>
    <w:rsid w:val="00636F2E"/>
    <w:rsid w:val="006372F5"/>
    <w:rsid w:val="006375B1"/>
    <w:rsid w:val="006375FC"/>
    <w:rsid w:val="00640932"/>
    <w:rsid w:val="00641778"/>
    <w:rsid w:val="00642EE6"/>
    <w:rsid w:val="0064334D"/>
    <w:rsid w:val="00643709"/>
    <w:rsid w:val="00643734"/>
    <w:rsid w:val="00644D48"/>
    <w:rsid w:val="00645AA0"/>
    <w:rsid w:val="006473A5"/>
    <w:rsid w:val="00647DB4"/>
    <w:rsid w:val="006507EA"/>
    <w:rsid w:val="00651535"/>
    <w:rsid w:val="006521A1"/>
    <w:rsid w:val="00652322"/>
    <w:rsid w:val="00652C3B"/>
    <w:rsid w:val="00653A50"/>
    <w:rsid w:val="006548AF"/>
    <w:rsid w:val="00654A26"/>
    <w:rsid w:val="006554D9"/>
    <w:rsid w:val="006568F7"/>
    <w:rsid w:val="00656CB6"/>
    <w:rsid w:val="00656ED6"/>
    <w:rsid w:val="0066005B"/>
    <w:rsid w:val="006607CF"/>
    <w:rsid w:val="00667983"/>
    <w:rsid w:val="006700C2"/>
    <w:rsid w:val="0067024C"/>
    <w:rsid w:val="006702C3"/>
    <w:rsid w:val="00670AB4"/>
    <w:rsid w:val="0067150D"/>
    <w:rsid w:val="0067158A"/>
    <w:rsid w:val="006729ED"/>
    <w:rsid w:val="00672E3E"/>
    <w:rsid w:val="00673D80"/>
    <w:rsid w:val="00675136"/>
    <w:rsid w:val="0067518D"/>
    <w:rsid w:val="00675A64"/>
    <w:rsid w:val="006760B3"/>
    <w:rsid w:val="00676976"/>
    <w:rsid w:val="00681C7C"/>
    <w:rsid w:val="006830BC"/>
    <w:rsid w:val="00683E5A"/>
    <w:rsid w:val="00683E5E"/>
    <w:rsid w:val="00684078"/>
    <w:rsid w:val="00684ADE"/>
    <w:rsid w:val="0068575C"/>
    <w:rsid w:val="00685AB5"/>
    <w:rsid w:val="00686588"/>
    <w:rsid w:val="00687C62"/>
    <w:rsid w:val="00687E8F"/>
    <w:rsid w:val="0069050B"/>
    <w:rsid w:val="00691030"/>
    <w:rsid w:val="006910D3"/>
    <w:rsid w:val="00691A45"/>
    <w:rsid w:val="0069243D"/>
    <w:rsid w:val="006924BB"/>
    <w:rsid w:val="0069320F"/>
    <w:rsid w:val="00693864"/>
    <w:rsid w:val="00693AAF"/>
    <w:rsid w:val="00693B6B"/>
    <w:rsid w:val="006954CA"/>
    <w:rsid w:val="00695B07"/>
    <w:rsid w:val="00696E6A"/>
    <w:rsid w:val="006972F3"/>
    <w:rsid w:val="006977EA"/>
    <w:rsid w:val="006A01D2"/>
    <w:rsid w:val="006A1B08"/>
    <w:rsid w:val="006A3363"/>
    <w:rsid w:val="006A3876"/>
    <w:rsid w:val="006A3B77"/>
    <w:rsid w:val="006A487E"/>
    <w:rsid w:val="006A5570"/>
    <w:rsid w:val="006A6BAC"/>
    <w:rsid w:val="006A7C88"/>
    <w:rsid w:val="006B030A"/>
    <w:rsid w:val="006B0C58"/>
    <w:rsid w:val="006B0D33"/>
    <w:rsid w:val="006B17AC"/>
    <w:rsid w:val="006B1E47"/>
    <w:rsid w:val="006B25CC"/>
    <w:rsid w:val="006B32D7"/>
    <w:rsid w:val="006B35B2"/>
    <w:rsid w:val="006B38CE"/>
    <w:rsid w:val="006B3918"/>
    <w:rsid w:val="006B39C3"/>
    <w:rsid w:val="006B41B8"/>
    <w:rsid w:val="006B427D"/>
    <w:rsid w:val="006B4DF6"/>
    <w:rsid w:val="006B50E3"/>
    <w:rsid w:val="006B7612"/>
    <w:rsid w:val="006B7736"/>
    <w:rsid w:val="006C0137"/>
    <w:rsid w:val="006C024A"/>
    <w:rsid w:val="006C04D1"/>
    <w:rsid w:val="006C1419"/>
    <w:rsid w:val="006C15BE"/>
    <w:rsid w:val="006C1E5D"/>
    <w:rsid w:val="006C2920"/>
    <w:rsid w:val="006C2DD3"/>
    <w:rsid w:val="006C3215"/>
    <w:rsid w:val="006C47A3"/>
    <w:rsid w:val="006C4845"/>
    <w:rsid w:val="006C4D28"/>
    <w:rsid w:val="006C53AF"/>
    <w:rsid w:val="006C5F56"/>
    <w:rsid w:val="006C68E7"/>
    <w:rsid w:val="006C722A"/>
    <w:rsid w:val="006C7636"/>
    <w:rsid w:val="006D0DDD"/>
    <w:rsid w:val="006D0E0B"/>
    <w:rsid w:val="006D1BEE"/>
    <w:rsid w:val="006D2971"/>
    <w:rsid w:val="006D2E19"/>
    <w:rsid w:val="006D3176"/>
    <w:rsid w:val="006D3C08"/>
    <w:rsid w:val="006D4A42"/>
    <w:rsid w:val="006D50DC"/>
    <w:rsid w:val="006D5A52"/>
    <w:rsid w:val="006D61AE"/>
    <w:rsid w:val="006D6BC3"/>
    <w:rsid w:val="006D6FB9"/>
    <w:rsid w:val="006D7E71"/>
    <w:rsid w:val="006E0060"/>
    <w:rsid w:val="006E0126"/>
    <w:rsid w:val="006E05BA"/>
    <w:rsid w:val="006E0FCB"/>
    <w:rsid w:val="006E1646"/>
    <w:rsid w:val="006E1AA2"/>
    <w:rsid w:val="006E28BD"/>
    <w:rsid w:val="006E3647"/>
    <w:rsid w:val="006E3AB5"/>
    <w:rsid w:val="006E48CC"/>
    <w:rsid w:val="006E541B"/>
    <w:rsid w:val="006E5DE6"/>
    <w:rsid w:val="006E6333"/>
    <w:rsid w:val="006E72C7"/>
    <w:rsid w:val="006E7BBD"/>
    <w:rsid w:val="006F1A49"/>
    <w:rsid w:val="006F1E2D"/>
    <w:rsid w:val="006F31A8"/>
    <w:rsid w:val="006F368C"/>
    <w:rsid w:val="006F3924"/>
    <w:rsid w:val="006F3939"/>
    <w:rsid w:val="006F4308"/>
    <w:rsid w:val="006F475E"/>
    <w:rsid w:val="006F5915"/>
    <w:rsid w:val="006F5B14"/>
    <w:rsid w:val="006F6ECF"/>
    <w:rsid w:val="006F7C27"/>
    <w:rsid w:val="00701DEE"/>
    <w:rsid w:val="00701EC2"/>
    <w:rsid w:val="00703998"/>
    <w:rsid w:val="00703E94"/>
    <w:rsid w:val="007061C7"/>
    <w:rsid w:val="0070732E"/>
    <w:rsid w:val="007073B1"/>
    <w:rsid w:val="007075C7"/>
    <w:rsid w:val="00707ED0"/>
    <w:rsid w:val="007100FE"/>
    <w:rsid w:val="007114E2"/>
    <w:rsid w:val="007115B3"/>
    <w:rsid w:val="007117CB"/>
    <w:rsid w:val="0071271F"/>
    <w:rsid w:val="00712AF1"/>
    <w:rsid w:val="00713B99"/>
    <w:rsid w:val="00714D42"/>
    <w:rsid w:val="0071531C"/>
    <w:rsid w:val="007156D1"/>
    <w:rsid w:val="00715AE2"/>
    <w:rsid w:val="00716565"/>
    <w:rsid w:val="007177FD"/>
    <w:rsid w:val="00720186"/>
    <w:rsid w:val="00721357"/>
    <w:rsid w:val="00721A57"/>
    <w:rsid w:val="007225C4"/>
    <w:rsid w:val="00723EE1"/>
    <w:rsid w:val="0072485C"/>
    <w:rsid w:val="00725266"/>
    <w:rsid w:val="0072593F"/>
    <w:rsid w:val="00726427"/>
    <w:rsid w:val="00726668"/>
    <w:rsid w:val="007300F4"/>
    <w:rsid w:val="00731A04"/>
    <w:rsid w:val="00731ABA"/>
    <w:rsid w:val="00733D8F"/>
    <w:rsid w:val="00733E36"/>
    <w:rsid w:val="0073458C"/>
    <w:rsid w:val="007357C7"/>
    <w:rsid w:val="00735F52"/>
    <w:rsid w:val="00736771"/>
    <w:rsid w:val="00736BC0"/>
    <w:rsid w:val="0073747E"/>
    <w:rsid w:val="00742E8E"/>
    <w:rsid w:val="0074365D"/>
    <w:rsid w:val="00743A7D"/>
    <w:rsid w:val="0074476F"/>
    <w:rsid w:val="00745B35"/>
    <w:rsid w:val="0074603E"/>
    <w:rsid w:val="00746824"/>
    <w:rsid w:val="00747263"/>
    <w:rsid w:val="00747CD2"/>
    <w:rsid w:val="00750E26"/>
    <w:rsid w:val="00751091"/>
    <w:rsid w:val="00751300"/>
    <w:rsid w:val="007519DC"/>
    <w:rsid w:val="00751CFA"/>
    <w:rsid w:val="007524FA"/>
    <w:rsid w:val="007534D7"/>
    <w:rsid w:val="00753B88"/>
    <w:rsid w:val="00753CF1"/>
    <w:rsid w:val="00753DAB"/>
    <w:rsid w:val="00753ED6"/>
    <w:rsid w:val="00755CD6"/>
    <w:rsid w:val="00756CD1"/>
    <w:rsid w:val="0075722A"/>
    <w:rsid w:val="00757546"/>
    <w:rsid w:val="0075755C"/>
    <w:rsid w:val="00757581"/>
    <w:rsid w:val="00760592"/>
    <w:rsid w:val="007609E1"/>
    <w:rsid w:val="00761C53"/>
    <w:rsid w:val="00761C6F"/>
    <w:rsid w:val="00763D9D"/>
    <w:rsid w:val="00765DC8"/>
    <w:rsid w:val="00766391"/>
    <w:rsid w:val="00766AF9"/>
    <w:rsid w:val="00766D1A"/>
    <w:rsid w:val="007674FD"/>
    <w:rsid w:val="00767AA4"/>
    <w:rsid w:val="00767BD2"/>
    <w:rsid w:val="00770EFD"/>
    <w:rsid w:val="00771E9F"/>
    <w:rsid w:val="00773BD6"/>
    <w:rsid w:val="00774C95"/>
    <w:rsid w:val="0077636C"/>
    <w:rsid w:val="00776D2C"/>
    <w:rsid w:val="00777050"/>
    <w:rsid w:val="007776F2"/>
    <w:rsid w:val="007802D7"/>
    <w:rsid w:val="007804D7"/>
    <w:rsid w:val="0078245B"/>
    <w:rsid w:val="007830EC"/>
    <w:rsid w:val="00783CF7"/>
    <w:rsid w:val="00784AF7"/>
    <w:rsid w:val="00784E3F"/>
    <w:rsid w:val="00785544"/>
    <w:rsid w:val="0078564F"/>
    <w:rsid w:val="00785914"/>
    <w:rsid w:val="00786145"/>
    <w:rsid w:val="00786C6C"/>
    <w:rsid w:val="00787261"/>
    <w:rsid w:val="00787F96"/>
    <w:rsid w:val="0079016A"/>
    <w:rsid w:val="00790579"/>
    <w:rsid w:val="00790D08"/>
    <w:rsid w:val="007934E5"/>
    <w:rsid w:val="00793851"/>
    <w:rsid w:val="00794CC7"/>
    <w:rsid w:val="007953CE"/>
    <w:rsid w:val="0079562B"/>
    <w:rsid w:val="00795E1D"/>
    <w:rsid w:val="00795E38"/>
    <w:rsid w:val="00796B05"/>
    <w:rsid w:val="007976BF"/>
    <w:rsid w:val="007978EE"/>
    <w:rsid w:val="007A00C9"/>
    <w:rsid w:val="007A0CBD"/>
    <w:rsid w:val="007A1150"/>
    <w:rsid w:val="007A1638"/>
    <w:rsid w:val="007A18AC"/>
    <w:rsid w:val="007A2BA2"/>
    <w:rsid w:val="007A31D5"/>
    <w:rsid w:val="007A385A"/>
    <w:rsid w:val="007A4096"/>
    <w:rsid w:val="007A4D6C"/>
    <w:rsid w:val="007A6466"/>
    <w:rsid w:val="007A6595"/>
    <w:rsid w:val="007A7222"/>
    <w:rsid w:val="007A7400"/>
    <w:rsid w:val="007A7CB4"/>
    <w:rsid w:val="007A7E25"/>
    <w:rsid w:val="007B0505"/>
    <w:rsid w:val="007B0771"/>
    <w:rsid w:val="007B1569"/>
    <w:rsid w:val="007B1B1C"/>
    <w:rsid w:val="007B25F3"/>
    <w:rsid w:val="007B2892"/>
    <w:rsid w:val="007B28F6"/>
    <w:rsid w:val="007B396D"/>
    <w:rsid w:val="007B3E35"/>
    <w:rsid w:val="007B4175"/>
    <w:rsid w:val="007B41AF"/>
    <w:rsid w:val="007B5A35"/>
    <w:rsid w:val="007B5C23"/>
    <w:rsid w:val="007B68FB"/>
    <w:rsid w:val="007B6B04"/>
    <w:rsid w:val="007B7B09"/>
    <w:rsid w:val="007C087E"/>
    <w:rsid w:val="007C2AFC"/>
    <w:rsid w:val="007C3FEE"/>
    <w:rsid w:val="007C637E"/>
    <w:rsid w:val="007C722A"/>
    <w:rsid w:val="007C7F35"/>
    <w:rsid w:val="007D13E6"/>
    <w:rsid w:val="007D1F0B"/>
    <w:rsid w:val="007D2111"/>
    <w:rsid w:val="007D35B1"/>
    <w:rsid w:val="007D401B"/>
    <w:rsid w:val="007D4467"/>
    <w:rsid w:val="007D6001"/>
    <w:rsid w:val="007D65A4"/>
    <w:rsid w:val="007D746D"/>
    <w:rsid w:val="007D760E"/>
    <w:rsid w:val="007D7F71"/>
    <w:rsid w:val="007E0C6F"/>
    <w:rsid w:val="007E0D5F"/>
    <w:rsid w:val="007E0E96"/>
    <w:rsid w:val="007E249C"/>
    <w:rsid w:val="007E3375"/>
    <w:rsid w:val="007E47CE"/>
    <w:rsid w:val="007E6650"/>
    <w:rsid w:val="007E6CFA"/>
    <w:rsid w:val="007E7251"/>
    <w:rsid w:val="007E7273"/>
    <w:rsid w:val="007F0B35"/>
    <w:rsid w:val="007F19BF"/>
    <w:rsid w:val="007F2850"/>
    <w:rsid w:val="007F350D"/>
    <w:rsid w:val="007F372B"/>
    <w:rsid w:val="007F37BA"/>
    <w:rsid w:val="007F39EA"/>
    <w:rsid w:val="007F436F"/>
    <w:rsid w:val="007F4F23"/>
    <w:rsid w:val="007F6793"/>
    <w:rsid w:val="007F7CA8"/>
    <w:rsid w:val="007F7DEE"/>
    <w:rsid w:val="00800295"/>
    <w:rsid w:val="00800C5E"/>
    <w:rsid w:val="00801BDA"/>
    <w:rsid w:val="0080217B"/>
    <w:rsid w:val="008022DF"/>
    <w:rsid w:val="00802862"/>
    <w:rsid w:val="00803716"/>
    <w:rsid w:val="008037EF"/>
    <w:rsid w:val="00804284"/>
    <w:rsid w:val="0080517B"/>
    <w:rsid w:val="00805AE3"/>
    <w:rsid w:val="00806416"/>
    <w:rsid w:val="00810D69"/>
    <w:rsid w:val="008112CA"/>
    <w:rsid w:val="00811CE8"/>
    <w:rsid w:val="0081208D"/>
    <w:rsid w:val="00812E28"/>
    <w:rsid w:val="008130BD"/>
    <w:rsid w:val="008143E6"/>
    <w:rsid w:val="00814BB4"/>
    <w:rsid w:val="00815441"/>
    <w:rsid w:val="00815828"/>
    <w:rsid w:val="00815B78"/>
    <w:rsid w:val="00815D60"/>
    <w:rsid w:val="008165D6"/>
    <w:rsid w:val="00821374"/>
    <w:rsid w:val="0082264D"/>
    <w:rsid w:val="008230FE"/>
    <w:rsid w:val="008243CD"/>
    <w:rsid w:val="008245F9"/>
    <w:rsid w:val="00824FD7"/>
    <w:rsid w:val="00825989"/>
    <w:rsid w:val="00827032"/>
    <w:rsid w:val="00827DFA"/>
    <w:rsid w:val="008313A9"/>
    <w:rsid w:val="00832EBB"/>
    <w:rsid w:val="0083328B"/>
    <w:rsid w:val="0083367B"/>
    <w:rsid w:val="00833A03"/>
    <w:rsid w:val="008361D7"/>
    <w:rsid w:val="008367E2"/>
    <w:rsid w:val="008371F5"/>
    <w:rsid w:val="008372D8"/>
    <w:rsid w:val="0083797C"/>
    <w:rsid w:val="00843BAD"/>
    <w:rsid w:val="00844421"/>
    <w:rsid w:val="008455CF"/>
    <w:rsid w:val="00845C7F"/>
    <w:rsid w:val="00846015"/>
    <w:rsid w:val="00846441"/>
    <w:rsid w:val="0084648E"/>
    <w:rsid w:val="00846973"/>
    <w:rsid w:val="00846BE5"/>
    <w:rsid w:val="00847884"/>
    <w:rsid w:val="00850178"/>
    <w:rsid w:val="00850622"/>
    <w:rsid w:val="00850BE7"/>
    <w:rsid w:val="00851F9A"/>
    <w:rsid w:val="0085226C"/>
    <w:rsid w:val="00852628"/>
    <w:rsid w:val="00854370"/>
    <w:rsid w:val="00854388"/>
    <w:rsid w:val="0085461B"/>
    <w:rsid w:val="00856625"/>
    <w:rsid w:val="00857802"/>
    <w:rsid w:val="008618D3"/>
    <w:rsid w:val="008618DB"/>
    <w:rsid w:val="008619CD"/>
    <w:rsid w:val="008629DB"/>
    <w:rsid w:val="008633D4"/>
    <w:rsid w:val="00863A79"/>
    <w:rsid w:val="00863CFB"/>
    <w:rsid w:val="00864400"/>
    <w:rsid w:val="00865B0D"/>
    <w:rsid w:val="00867886"/>
    <w:rsid w:val="008715C6"/>
    <w:rsid w:val="00871C3B"/>
    <w:rsid w:val="00871EF3"/>
    <w:rsid w:val="0087258E"/>
    <w:rsid w:val="00872E04"/>
    <w:rsid w:val="0087445B"/>
    <w:rsid w:val="00874803"/>
    <w:rsid w:val="00874B91"/>
    <w:rsid w:val="0087571B"/>
    <w:rsid w:val="00875B5F"/>
    <w:rsid w:val="00875CBA"/>
    <w:rsid w:val="008768F3"/>
    <w:rsid w:val="00876FE8"/>
    <w:rsid w:val="00877240"/>
    <w:rsid w:val="008778E3"/>
    <w:rsid w:val="0088075A"/>
    <w:rsid w:val="0088086A"/>
    <w:rsid w:val="00880EEC"/>
    <w:rsid w:val="008812EA"/>
    <w:rsid w:val="00881983"/>
    <w:rsid w:val="00883E28"/>
    <w:rsid w:val="00884348"/>
    <w:rsid w:val="00884C99"/>
    <w:rsid w:val="00885A6D"/>
    <w:rsid w:val="008862E9"/>
    <w:rsid w:val="00886C65"/>
    <w:rsid w:val="00886F99"/>
    <w:rsid w:val="008870AC"/>
    <w:rsid w:val="00887386"/>
    <w:rsid w:val="00887C65"/>
    <w:rsid w:val="00890782"/>
    <w:rsid w:val="00890939"/>
    <w:rsid w:val="00891E7C"/>
    <w:rsid w:val="00892E30"/>
    <w:rsid w:val="00893278"/>
    <w:rsid w:val="00894005"/>
    <w:rsid w:val="00896FB1"/>
    <w:rsid w:val="0089756C"/>
    <w:rsid w:val="00897963"/>
    <w:rsid w:val="008A0146"/>
    <w:rsid w:val="008A0B0F"/>
    <w:rsid w:val="008A1949"/>
    <w:rsid w:val="008A273E"/>
    <w:rsid w:val="008A315A"/>
    <w:rsid w:val="008A3D6E"/>
    <w:rsid w:val="008A49D6"/>
    <w:rsid w:val="008A590D"/>
    <w:rsid w:val="008A7074"/>
    <w:rsid w:val="008A767B"/>
    <w:rsid w:val="008B0376"/>
    <w:rsid w:val="008B2A09"/>
    <w:rsid w:val="008B2C28"/>
    <w:rsid w:val="008B2DC2"/>
    <w:rsid w:val="008B3339"/>
    <w:rsid w:val="008B3350"/>
    <w:rsid w:val="008B3D1D"/>
    <w:rsid w:val="008B42A5"/>
    <w:rsid w:val="008B42FC"/>
    <w:rsid w:val="008B4413"/>
    <w:rsid w:val="008B64CF"/>
    <w:rsid w:val="008B7AC3"/>
    <w:rsid w:val="008B7E4E"/>
    <w:rsid w:val="008C00A1"/>
    <w:rsid w:val="008C0E24"/>
    <w:rsid w:val="008C1738"/>
    <w:rsid w:val="008C260D"/>
    <w:rsid w:val="008C3A7F"/>
    <w:rsid w:val="008C3C37"/>
    <w:rsid w:val="008C3CAC"/>
    <w:rsid w:val="008C3CBD"/>
    <w:rsid w:val="008C46FF"/>
    <w:rsid w:val="008C60CA"/>
    <w:rsid w:val="008C723D"/>
    <w:rsid w:val="008C7240"/>
    <w:rsid w:val="008C7BF6"/>
    <w:rsid w:val="008C7E21"/>
    <w:rsid w:val="008D064B"/>
    <w:rsid w:val="008D089D"/>
    <w:rsid w:val="008D0B07"/>
    <w:rsid w:val="008D1248"/>
    <w:rsid w:val="008D1E26"/>
    <w:rsid w:val="008D28C5"/>
    <w:rsid w:val="008D2A37"/>
    <w:rsid w:val="008D3416"/>
    <w:rsid w:val="008D3DEE"/>
    <w:rsid w:val="008D4D01"/>
    <w:rsid w:val="008D6262"/>
    <w:rsid w:val="008D76AF"/>
    <w:rsid w:val="008D7E55"/>
    <w:rsid w:val="008E0A07"/>
    <w:rsid w:val="008E34C8"/>
    <w:rsid w:val="008E4B0B"/>
    <w:rsid w:val="008E597C"/>
    <w:rsid w:val="008E59A9"/>
    <w:rsid w:val="008E651A"/>
    <w:rsid w:val="008E7407"/>
    <w:rsid w:val="008E7A89"/>
    <w:rsid w:val="008E7E9A"/>
    <w:rsid w:val="008F1EAB"/>
    <w:rsid w:val="008F2333"/>
    <w:rsid w:val="008F30B9"/>
    <w:rsid w:val="008F4403"/>
    <w:rsid w:val="008F49B3"/>
    <w:rsid w:val="008F4F60"/>
    <w:rsid w:val="008F6734"/>
    <w:rsid w:val="008F71C8"/>
    <w:rsid w:val="008F7742"/>
    <w:rsid w:val="009004EE"/>
    <w:rsid w:val="00900BB2"/>
    <w:rsid w:val="00901954"/>
    <w:rsid w:val="00901DCE"/>
    <w:rsid w:val="009031B7"/>
    <w:rsid w:val="00904096"/>
    <w:rsid w:val="00904E48"/>
    <w:rsid w:val="00905058"/>
    <w:rsid w:val="00906298"/>
    <w:rsid w:val="00906BC3"/>
    <w:rsid w:val="0091138D"/>
    <w:rsid w:val="009117FA"/>
    <w:rsid w:val="00914375"/>
    <w:rsid w:val="00914562"/>
    <w:rsid w:val="00914A1B"/>
    <w:rsid w:val="00920820"/>
    <w:rsid w:val="00921956"/>
    <w:rsid w:val="009234AD"/>
    <w:rsid w:val="00923B5C"/>
    <w:rsid w:val="00923E29"/>
    <w:rsid w:val="009243D3"/>
    <w:rsid w:val="00926096"/>
    <w:rsid w:val="00926A45"/>
    <w:rsid w:val="0092736E"/>
    <w:rsid w:val="00927C41"/>
    <w:rsid w:val="00927CAD"/>
    <w:rsid w:val="00930027"/>
    <w:rsid w:val="00930F5D"/>
    <w:rsid w:val="00931045"/>
    <w:rsid w:val="009314F7"/>
    <w:rsid w:val="009319AA"/>
    <w:rsid w:val="00933550"/>
    <w:rsid w:val="00933873"/>
    <w:rsid w:val="009348D0"/>
    <w:rsid w:val="00935CEB"/>
    <w:rsid w:val="00936950"/>
    <w:rsid w:val="00936C04"/>
    <w:rsid w:val="00936D2A"/>
    <w:rsid w:val="00937007"/>
    <w:rsid w:val="00937A32"/>
    <w:rsid w:val="0094038E"/>
    <w:rsid w:val="00940FF0"/>
    <w:rsid w:val="00941F40"/>
    <w:rsid w:val="009424F4"/>
    <w:rsid w:val="00945180"/>
    <w:rsid w:val="009466CA"/>
    <w:rsid w:val="0094683C"/>
    <w:rsid w:val="009501D5"/>
    <w:rsid w:val="009504F9"/>
    <w:rsid w:val="00951F3D"/>
    <w:rsid w:val="00951FE7"/>
    <w:rsid w:val="009525EE"/>
    <w:rsid w:val="00952AC5"/>
    <w:rsid w:val="00952F35"/>
    <w:rsid w:val="00953F75"/>
    <w:rsid w:val="00954DBD"/>
    <w:rsid w:val="00955610"/>
    <w:rsid w:val="009558F4"/>
    <w:rsid w:val="009566AE"/>
    <w:rsid w:val="0095732B"/>
    <w:rsid w:val="00957612"/>
    <w:rsid w:val="00957C96"/>
    <w:rsid w:val="00957FBB"/>
    <w:rsid w:val="009641A9"/>
    <w:rsid w:val="009642F8"/>
    <w:rsid w:val="009644AE"/>
    <w:rsid w:val="00964F0A"/>
    <w:rsid w:val="00965FEC"/>
    <w:rsid w:val="0096667A"/>
    <w:rsid w:val="00967906"/>
    <w:rsid w:val="009679AD"/>
    <w:rsid w:val="0097093C"/>
    <w:rsid w:val="00972252"/>
    <w:rsid w:val="009722A1"/>
    <w:rsid w:val="009726BA"/>
    <w:rsid w:val="00973237"/>
    <w:rsid w:val="0097339A"/>
    <w:rsid w:val="00975C81"/>
    <w:rsid w:val="009809D7"/>
    <w:rsid w:val="00980A68"/>
    <w:rsid w:val="009813DD"/>
    <w:rsid w:val="009814F0"/>
    <w:rsid w:val="0098161D"/>
    <w:rsid w:val="009816B6"/>
    <w:rsid w:val="00981BB3"/>
    <w:rsid w:val="00982138"/>
    <w:rsid w:val="00982E2A"/>
    <w:rsid w:val="00982ED0"/>
    <w:rsid w:val="009833AD"/>
    <w:rsid w:val="00984E86"/>
    <w:rsid w:val="0098564D"/>
    <w:rsid w:val="00985CB3"/>
    <w:rsid w:val="009865D0"/>
    <w:rsid w:val="009866AE"/>
    <w:rsid w:val="009867CA"/>
    <w:rsid w:val="009870F4"/>
    <w:rsid w:val="0098780B"/>
    <w:rsid w:val="00987EE8"/>
    <w:rsid w:val="009917B4"/>
    <w:rsid w:val="009928FA"/>
    <w:rsid w:val="00992935"/>
    <w:rsid w:val="00993B4E"/>
    <w:rsid w:val="009944B7"/>
    <w:rsid w:val="00997000"/>
    <w:rsid w:val="009A0BA6"/>
    <w:rsid w:val="009A0BF6"/>
    <w:rsid w:val="009A154C"/>
    <w:rsid w:val="009A3094"/>
    <w:rsid w:val="009A33A6"/>
    <w:rsid w:val="009A34EF"/>
    <w:rsid w:val="009A435C"/>
    <w:rsid w:val="009A4632"/>
    <w:rsid w:val="009A4E2A"/>
    <w:rsid w:val="009B02AD"/>
    <w:rsid w:val="009B0F86"/>
    <w:rsid w:val="009B11D2"/>
    <w:rsid w:val="009B2217"/>
    <w:rsid w:val="009B2DB1"/>
    <w:rsid w:val="009B3216"/>
    <w:rsid w:val="009B36BE"/>
    <w:rsid w:val="009B48DE"/>
    <w:rsid w:val="009B5D9A"/>
    <w:rsid w:val="009B66D6"/>
    <w:rsid w:val="009C049B"/>
    <w:rsid w:val="009C06CF"/>
    <w:rsid w:val="009C0835"/>
    <w:rsid w:val="009C0E31"/>
    <w:rsid w:val="009C18A0"/>
    <w:rsid w:val="009C1B79"/>
    <w:rsid w:val="009C33CE"/>
    <w:rsid w:val="009C356E"/>
    <w:rsid w:val="009C39E0"/>
    <w:rsid w:val="009C41FB"/>
    <w:rsid w:val="009C4B84"/>
    <w:rsid w:val="009C7C0C"/>
    <w:rsid w:val="009D05E5"/>
    <w:rsid w:val="009D08CC"/>
    <w:rsid w:val="009D38DD"/>
    <w:rsid w:val="009D395D"/>
    <w:rsid w:val="009D42D2"/>
    <w:rsid w:val="009D47FF"/>
    <w:rsid w:val="009D51E2"/>
    <w:rsid w:val="009D68A7"/>
    <w:rsid w:val="009E0505"/>
    <w:rsid w:val="009E137D"/>
    <w:rsid w:val="009E13E3"/>
    <w:rsid w:val="009E2018"/>
    <w:rsid w:val="009E20C0"/>
    <w:rsid w:val="009E262F"/>
    <w:rsid w:val="009E41C4"/>
    <w:rsid w:val="009E6438"/>
    <w:rsid w:val="009E6E28"/>
    <w:rsid w:val="009E6E66"/>
    <w:rsid w:val="009E7A0C"/>
    <w:rsid w:val="009E7B3E"/>
    <w:rsid w:val="009E7D64"/>
    <w:rsid w:val="009F0B20"/>
    <w:rsid w:val="009F2029"/>
    <w:rsid w:val="009F27A7"/>
    <w:rsid w:val="009F2C69"/>
    <w:rsid w:val="009F51CF"/>
    <w:rsid w:val="009F5364"/>
    <w:rsid w:val="009F63B6"/>
    <w:rsid w:val="009F7396"/>
    <w:rsid w:val="009F7419"/>
    <w:rsid w:val="009F7A44"/>
    <w:rsid w:val="00A0048C"/>
    <w:rsid w:val="00A005E7"/>
    <w:rsid w:val="00A00D57"/>
    <w:rsid w:val="00A01AEE"/>
    <w:rsid w:val="00A03367"/>
    <w:rsid w:val="00A03732"/>
    <w:rsid w:val="00A03B96"/>
    <w:rsid w:val="00A0419E"/>
    <w:rsid w:val="00A041A8"/>
    <w:rsid w:val="00A04830"/>
    <w:rsid w:val="00A05BB6"/>
    <w:rsid w:val="00A0704E"/>
    <w:rsid w:val="00A07068"/>
    <w:rsid w:val="00A075E0"/>
    <w:rsid w:val="00A11331"/>
    <w:rsid w:val="00A127D8"/>
    <w:rsid w:val="00A12CE8"/>
    <w:rsid w:val="00A13B11"/>
    <w:rsid w:val="00A14123"/>
    <w:rsid w:val="00A14161"/>
    <w:rsid w:val="00A1452C"/>
    <w:rsid w:val="00A14C8D"/>
    <w:rsid w:val="00A1537D"/>
    <w:rsid w:val="00A15BAD"/>
    <w:rsid w:val="00A15DC4"/>
    <w:rsid w:val="00A16F3C"/>
    <w:rsid w:val="00A17648"/>
    <w:rsid w:val="00A177F4"/>
    <w:rsid w:val="00A20F0E"/>
    <w:rsid w:val="00A21ADE"/>
    <w:rsid w:val="00A2290C"/>
    <w:rsid w:val="00A24671"/>
    <w:rsid w:val="00A24A66"/>
    <w:rsid w:val="00A25BF8"/>
    <w:rsid w:val="00A2779D"/>
    <w:rsid w:val="00A27BEE"/>
    <w:rsid w:val="00A3168E"/>
    <w:rsid w:val="00A33178"/>
    <w:rsid w:val="00A33D39"/>
    <w:rsid w:val="00A33E2B"/>
    <w:rsid w:val="00A3439B"/>
    <w:rsid w:val="00A34438"/>
    <w:rsid w:val="00A36862"/>
    <w:rsid w:val="00A36B4A"/>
    <w:rsid w:val="00A37287"/>
    <w:rsid w:val="00A37E52"/>
    <w:rsid w:val="00A40C52"/>
    <w:rsid w:val="00A41858"/>
    <w:rsid w:val="00A4194E"/>
    <w:rsid w:val="00A41CAA"/>
    <w:rsid w:val="00A42657"/>
    <w:rsid w:val="00A428E6"/>
    <w:rsid w:val="00A445BE"/>
    <w:rsid w:val="00A449AC"/>
    <w:rsid w:val="00A45020"/>
    <w:rsid w:val="00A45479"/>
    <w:rsid w:val="00A45C93"/>
    <w:rsid w:val="00A467A6"/>
    <w:rsid w:val="00A4722D"/>
    <w:rsid w:val="00A47279"/>
    <w:rsid w:val="00A47828"/>
    <w:rsid w:val="00A51961"/>
    <w:rsid w:val="00A52D28"/>
    <w:rsid w:val="00A537D5"/>
    <w:rsid w:val="00A53AD2"/>
    <w:rsid w:val="00A53B5A"/>
    <w:rsid w:val="00A54B01"/>
    <w:rsid w:val="00A54B26"/>
    <w:rsid w:val="00A55BC7"/>
    <w:rsid w:val="00A564D7"/>
    <w:rsid w:val="00A605FE"/>
    <w:rsid w:val="00A6237F"/>
    <w:rsid w:val="00A63A6B"/>
    <w:rsid w:val="00A63DA5"/>
    <w:rsid w:val="00A647B7"/>
    <w:rsid w:val="00A654EB"/>
    <w:rsid w:val="00A673EA"/>
    <w:rsid w:val="00A71499"/>
    <w:rsid w:val="00A71861"/>
    <w:rsid w:val="00A72DD9"/>
    <w:rsid w:val="00A760FA"/>
    <w:rsid w:val="00A7659D"/>
    <w:rsid w:val="00A76AA0"/>
    <w:rsid w:val="00A77574"/>
    <w:rsid w:val="00A775C9"/>
    <w:rsid w:val="00A81FAE"/>
    <w:rsid w:val="00A82A7A"/>
    <w:rsid w:val="00A83A50"/>
    <w:rsid w:val="00A8437C"/>
    <w:rsid w:val="00A85A13"/>
    <w:rsid w:val="00A85E3F"/>
    <w:rsid w:val="00A85F0D"/>
    <w:rsid w:val="00A86086"/>
    <w:rsid w:val="00A86ABC"/>
    <w:rsid w:val="00A86C92"/>
    <w:rsid w:val="00A86D6C"/>
    <w:rsid w:val="00A874B6"/>
    <w:rsid w:val="00A8757E"/>
    <w:rsid w:val="00A87639"/>
    <w:rsid w:val="00A87716"/>
    <w:rsid w:val="00A903BD"/>
    <w:rsid w:val="00A90B49"/>
    <w:rsid w:val="00A90FE9"/>
    <w:rsid w:val="00A91C91"/>
    <w:rsid w:val="00A91F27"/>
    <w:rsid w:val="00A91F89"/>
    <w:rsid w:val="00A931BB"/>
    <w:rsid w:val="00A93B75"/>
    <w:rsid w:val="00A943B2"/>
    <w:rsid w:val="00A946F3"/>
    <w:rsid w:val="00A9506B"/>
    <w:rsid w:val="00A95612"/>
    <w:rsid w:val="00A95636"/>
    <w:rsid w:val="00A9726A"/>
    <w:rsid w:val="00A97642"/>
    <w:rsid w:val="00AA09DD"/>
    <w:rsid w:val="00AA0BCC"/>
    <w:rsid w:val="00AA1A24"/>
    <w:rsid w:val="00AA5048"/>
    <w:rsid w:val="00AA68C5"/>
    <w:rsid w:val="00AA6C7B"/>
    <w:rsid w:val="00AA71F9"/>
    <w:rsid w:val="00AA7518"/>
    <w:rsid w:val="00AA7DF9"/>
    <w:rsid w:val="00AA7EC5"/>
    <w:rsid w:val="00AB0339"/>
    <w:rsid w:val="00AB257D"/>
    <w:rsid w:val="00AB2720"/>
    <w:rsid w:val="00AB4C7C"/>
    <w:rsid w:val="00AB5886"/>
    <w:rsid w:val="00AB5BD1"/>
    <w:rsid w:val="00AB611B"/>
    <w:rsid w:val="00AB61E1"/>
    <w:rsid w:val="00AB6B1C"/>
    <w:rsid w:val="00AB7764"/>
    <w:rsid w:val="00AB7C87"/>
    <w:rsid w:val="00AC0D25"/>
    <w:rsid w:val="00AC1265"/>
    <w:rsid w:val="00AC12D6"/>
    <w:rsid w:val="00AC142A"/>
    <w:rsid w:val="00AC1E61"/>
    <w:rsid w:val="00AC1FEF"/>
    <w:rsid w:val="00AC2239"/>
    <w:rsid w:val="00AC2CC5"/>
    <w:rsid w:val="00AC36AA"/>
    <w:rsid w:val="00AC3C0A"/>
    <w:rsid w:val="00AC3D28"/>
    <w:rsid w:val="00AC4198"/>
    <w:rsid w:val="00AC4935"/>
    <w:rsid w:val="00AC4C40"/>
    <w:rsid w:val="00AC5A84"/>
    <w:rsid w:val="00AD0046"/>
    <w:rsid w:val="00AD05B5"/>
    <w:rsid w:val="00AD111C"/>
    <w:rsid w:val="00AD1AD4"/>
    <w:rsid w:val="00AD1C23"/>
    <w:rsid w:val="00AD1F66"/>
    <w:rsid w:val="00AD25EA"/>
    <w:rsid w:val="00AD2888"/>
    <w:rsid w:val="00AD3A26"/>
    <w:rsid w:val="00AD3B96"/>
    <w:rsid w:val="00AD4583"/>
    <w:rsid w:val="00AD60C0"/>
    <w:rsid w:val="00AD643B"/>
    <w:rsid w:val="00AD7FA2"/>
    <w:rsid w:val="00AE1280"/>
    <w:rsid w:val="00AE168B"/>
    <w:rsid w:val="00AE52B1"/>
    <w:rsid w:val="00AE57C7"/>
    <w:rsid w:val="00AE5C72"/>
    <w:rsid w:val="00AE69E9"/>
    <w:rsid w:val="00AE6CE5"/>
    <w:rsid w:val="00AE6E86"/>
    <w:rsid w:val="00AE7400"/>
    <w:rsid w:val="00AF0188"/>
    <w:rsid w:val="00AF049F"/>
    <w:rsid w:val="00AF15E4"/>
    <w:rsid w:val="00AF283C"/>
    <w:rsid w:val="00AF3B67"/>
    <w:rsid w:val="00AF526D"/>
    <w:rsid w:val="00AF66A5"/>
    <w:rsid w:val="00AF6927"/>
    <w:rsid w:val="00AF6BC3"/>
    <w:rsid w:val="00B0022D"/>
    <w:rsid w:val="00B002A3"/>
    <w:rsid w:val="00B0050E"/>
    <w:rsid w:val="00B0075B"/>
    <w:rsid w:val="00B00E56"/>
    <w:rsid w:val="00B010F5"/>
    <w:rsid w:val="00B01EDF"/>
    <w:rsid w:val="00B02082"/>
    <w:rsid w:val="00B02325"/>
    <w:rsid w:val="00B03823"/>
    <w:rsid w:val="00B0486A"/>
    <w:rsid w:val="00B05689"/>
    <w:rsid w:val="00B05B0D"/>
    <w:rsid w:val="00B06439"/>
    <w:rsid w:val="00B066FE"/>
    <w:rsid w:val="00B069AC"/>
    <w:rsid w:val="00B07555"/>
    <w:rsid w:val="00B077DC"/>
    <w:rsid w:val="00B07E91"/>
    <w:rsid w:val="00B107CA"/>
    <w:rsid w:val="00B10BAD"/>
    <w:rsid w:val="00B1165A"/>
    <w:rsid w:val="00B11BEA"/>
    <w:rsid w:val="00B11F14"/>
    <w:rsid w:val="00B124E1"/>
    <w:rsid w:val="00B1332A"/>
    <w:rsid w:val="00B15099"/>
    <w:rsid w:val="00B15D52"/>
    <w:rsid w:val="00B17E30"/>
    <w:rsid w:val="00B20372"/>
    <w:rsid w:val="00B22709"/>
    <w:rsid w:val="00B22C9F"/>
    <w:rsid w:val="00B2420F"/>
    <w:rsid w:val="00B242DA"/>
    <w:rsid w:val="00B24A67"/>
    <w:rsid w:val="00B2556B"/>
    <w:rsid w:val="00B2578A"/>
    <w:rsid w:val="00B25AEA"/>
    <w:rsid w:val="00B25E35"/>
    <w:rsid w:val="00B3080A"/>
    <w:rsid w:val="00B3189B"/>
    <w:rsid w:val="00B32122"/>
    <w:rsid w:val="00B32CC0"/>
    <w:rsid w:val="00B33CE2"/>
    <w:rsid w:val="00B33E2A"/>
    <w:rsid w:val="00B3406F"/>
    <w:rsid w:val="00B34077"/>
    <w:rsid w:val="00B342A6"/>
    <w:rsid w:val="00B348F7"/>
    <w:rsid w:val="00B36501"/>
    <w:rsid w:val="00B36990"/>
    <w:rsid w:val="00B37749"/>
    <w:rsid w:val="00B37C5B"/>
    <w:rsid w:val="00B4017A"/>
    <w:rsid w:val="00B4060C"/>
    <w:rsid w:val="00B40DDE"/>
    <w:rsid w:val="00B40F1A"/>
    <w:rsid w:val="00B41349"/>
    <w:rsid w:val="00B42691"/>
    <w:rsid w:val="00B42815"/>
    <w:rsid w:val="00B4384F"/>
    <w:rsid w:val="00B43DC4"/>
    <w:rsid w:val="00B44F5A"/>
    <w:rsid w:val="00B4659A"/>
    <w:rsid w:val="00B46905"/>
    <w:rsid w:val="00B46BC0"/>
    <w:rsid w:val="00B46D98"/>
    <w:rsid w:val="00B46DEA"/>
    <w:rsid w:val="00B51292"/>
    <w:rsid w:val="00B51A4E"/>
    <w:rsid w:val="00B51E60"/>
    <w:rsid w:val="00B5241F"/>
    <w:rsid w:val="00B524DF"/>
    <w:rsid w:val="00B52DBC"/>
    <w:rsid w:val="00B532A1"/>
    <w:rsid w:val="00B53614"/>
    <w:rsid w:val="00B539C1"/>
    <w:rsid w:val="00B53AA9"/>
    <w:rsid w:val="00B53EA2"/>
    <w:rsid w:val="00B540FB"/>
    <w:rsid w:val="00B54E3F"/>
    <w:rsid w:val="00B5554F"/>
    <w:rsid w:val="00B55DCC"/>
    <w:rsid w:val="00B55FDA"/>
    <w:rsid w:val="00B56BD3"/>
    <w:rsid w:val="00B575A4"/>
    <w:rsid w:val="00B614E3"/>
    <w:rsid w:val="00B617DE"/>
    <w:rsid w:val="00B61927"/>
    <w:rsid w:val="00B634C5"/>
    <w:rsid w:val="00B638E1"/>
    <w:rsid w:val="00B63F31"/>
    <w:rsid w:val="00B64CE7"/>
    <w:rsid w:val="00B667DE"/>
    <w:rsid w:val="00B67193"/>
    <w:rsid w:val="00B6733A"/>
    <w:rsid w:val="00B67497"/>
    <w:rsid w:val="00B679E6"/>
    <w:rsid w:val="00B71523"/>
    <w:rsid w:val="00B72A57"/>
    <w:rsid w:val="00B72E7A"/>
    <w:rsid w:val="00B73AA4"/>
    <w:rsid w:val="00B753C9"/>
    <w:rsid w:val="00B76678"/>
    <w:rsid w:val="00B77636"/>
    <w:rsid w:val="00B77FF3"/>
    <w:rsid w:val="00B8019E"/>
    <w:rsid w:val="00B82AA9"/>
    <w:rsid w:val="00B84350"/>
    <w:rsid w:val="00B844C8"/>
    <w:rsid w:val="00B85F3E"/>
    <w:rsid w:val="00B86489"/>
    <w:rsid w:val="00B86654"/>
    <w:rsid w:val="00B86B98"/>
    <w:rsid w:val="00B90427"/>
    <w:rsid w:val="00B93574"/>
    <w:rsid w:val="00B9366E"/>
    <w:rsid w:val="00B93B4F"/>
    <w:rsid w:val="00B94205"/>
    <w:rsid w:val="00B946A3"/>
    <w:rsid w:val="00B94AB2"/>
    <w:rsid w:val="00B957A6"/>
    <w:rsid w:val="00B974AE"/>
    <w:rsid w:val="00B97515"/>
    <w:rsid w:val="00BA1313"/>
    <w:rsid w:val="00BA2E7D"/>
    <w:rsid w:val="00BA4181"/>
    <w:rsid w:val="00BA431A"/>
    <w:rsid w:val="00BA43B5"/>
    <w:rsid w:val="00BA600D"/>
    <w:rsid w:val="00BA720F"/>
    <w:rsid w:val="00BB0359"/>
    <w:rsid w:val="00BB1919"/>
    <w:rsid w:val="00BB26A9"/>
    <w:rsid w:val="00BB2CFE"/>
    <w:rsid w:val="00BB3EBB"/>
    <w:rsid w:val="00BB4B89"/>
    <w:rsid w:val="00BB5FC1"/>
    <w:rsid w:val="00BB6B93"/>
    <w:rsid w:val="00BB73DC"/>
    <w:rsid w:val="00BB7514"/>
    <w:rsid w:val="00BB779A"/>
    <w:rsid w:val="00BB7B56"/>
    <w:rsid w:val="00BC0494"/>
    <w:rsid w:val="00BC0F6A"/>
    <w:rsid w:val="00BC12EA"/>
    <w:rsid w:val="00BC2D0B"/>
    <w:rsid w:val="00BC3480"/>
    <w:rsid w:val="00BC39F9"/>
    <w:rsid w:val="00BC51BB"/>
    <w:rsid w:val="00BC591C"/>
    <w:rsid w:val="00BC6B12"/>
    <w:rsid w:val="00BC6FC2"/>
    <w:rsid w:val="00BC7787"/>
    <w:rsid w:val="00BC7BFC"/>
    <w:rsid w:val="00BD42A3"/>
    <w:rsid w:val="00BD48D7"/>
    <w:rsid w:val="00BD5A29"/>
    <w:rsid w:val="00BD78D8"/>
    <w:rsid w:val="00BD7F3B"/>
    <w:rsid w:val="00BE0004"/>
    <w:rsid w:val="00BE064C"/>
    <w:rsid w:val="00BE082C"/>
    <w:rsid w:val="00BE0DFC"/>
    <w:rsid w:val="00BE24A4"/>
    <w:rsid w:val="00BE28B5"/>
    <w:rsid w:val="00BE2A52"/>
    <w:rsid w:val="00BE3EC8"/>
    <w:rsid w:val="00BE4321"/>
    <w:rsid w:val="00BE6062"/>
    <w:rsid w:val="00BE6ADF"/>
    <w:rsid w:val="00BE6DAD"/>
    <w:rsid w:val="00BE6F68"/>
    <w:rsid w:val="00BF0D74"/>
    <w:rsid w:val="00BF1CC5"/>
    <w:rsid w:val="00BF1DE1"/>
    <w:rsid w:val="00BF2EA2"/>
    <w:rsid w:val="00BF3671"/>
    <w:rsid w:val="00BF39BD"/>
    <w:rsid w:val="00BF3DD3"/>
    <w:rsid w:val="00BF3F67"/>
    <w:rsid w:val="00BF4E29"/>
    <w:rsid w:val="00BF5672"/>
    <w:rsid w:val="00BF5C37"/>
    <w:rsid w:val="00BF5C8C"/>
    <w:rsid w:val="00BF6502"/>
    <w:rsid w:val="00BF6CC1"/>
    <w:rsid w:val="00BF713B"/>
    <w:rsid w:val="00C000AE"/>
    <w:rsid w:val="00C0156F"/>
    <w:rsid w:val="00C020A2"/>
    <w:rsid w:val="00C026C3"/>
    <w:rsid w:val="00C03AFE"/>
    <w:rsid w:val="00C041DD"/>
    <w:rsid w:val="00C046C3"/>
    <w:rsid w:val="00C049CF"/>
    <w:rsid w:val="00C04AD3"/>
    <w:rsid w:val="00C05466"/>
    <w:rsid w:val="00C05C52"/>
    <w:rsid w:val="00C05C6D"/>
    <w:rsid w:val="00C05C78"/>
    <w:rsid w:val="00C0622E"/>
    <w:rsid w:val="00C062C9"/>
    <w:rsid w:val="00C07A83"/>
    <w:rsid w:val="00C101CB"/>
    <w:rsid w:val="00C107EF"/>
    <w:rsid w:val="00C12382"/>
    <w:rsid w:val="00C12785"/>
    <w:rsid w:val="00C14737"/>
    <w:rsid w:val="00C14A48"/>
    <w:rsid w:val="00C15F97"/>
    <w:rsid w:val="00C16693"/>
    <w:rsid w:val="00C168C1"/>
    <w:rsid w:val="00C16CD8"/>
    <w:rsid w:val="00C17868"/>
    <w:rsid w:val="00C17C70"/>
    <w:rsid w:val="00C20B27"/>
    <w:rsid w:val="00C20FE5"/>
    <w:rsid w:val="00C219FD"/>
    <w:rsid w:val="00C226F3"/>
    <w:rsid w:val="00C22A8F"/>
    <w:rsid w:val="00C235EF"/>
    <w:rsid w:val="00C23B07"/>
    <w:rsid w:val="00C25183"/>
    <w:rsid w:val="00C25C6F"/>
    <w:rsid w:val="00C261AB"/>
    <w:rsid w:val="00C2699F"/>
    <w:rsid w:val="00C277B9"/>
    <w:rsid w:val="00C27A85"/>
    <w:rsid w:val="00C27F44"/>
    <w:rsid w:val="00C30074"/>
    <w:rsid w:val="00C305DB"/>
    <w:rsid w:val="00C30635"/>
    <w:rsid w:val="00C32110"/>
    <w:rsid w:val="00C3236C"/>
    <w:rsid w:val="00C32875"/>
    <w:rsid w:val="00C328E0"/>
    <w:rsid w:val="00C332D2"/>
    <w:rsid w:val="00C34534"/>
    <w:rsid w:val="00C35F29"/>
    <w:rsid w:val="00C361A3"/>
    <w:rsid w:val="00C36573"/>
    <w:rsid w:val="00C37ACE"/>
    <w:rsid w:val="00C4103D"/>
    <w:rsid w:val="00C41FB6"/>
    <w:rsid w:val="00C42CD9"/>
    <w:rsid w:val="00C42EB3"/>
    <w:rsid w:val="00C43C7E"/>
    <w:rsid w:val="00C441E1"/>
    <w:rsid w:val="00C446E7"/>
    <w:rsid w:val="00C45783"/>
    <w:rsid w:val="00C46EDF"/>
    <w:rsid w:val="00C47806"/>
    <w:rsid w:val="00C50CCE"/>
    <w:rsid w:val="00C50EBE"/>
    <w:rsid w:val="00C50FF4"/>
    <w:rsid w:val="00C51E0E"/>
    <w:rsid w:val="00C528DA"/>
    <w:rsid w:val="00C52FE2"/>
    <w:rsid w:val="00C532D7"/>
    <w:rsid w:val="00C54DF7"/>
    <w:rsid w:val="00C5606E"/>
    <w:rsid w:val="00C570D9"/>
    <w:rsid w:val="00C5774A"/>
    <w:rsid w:val="00C60235"/>
    <w:rsid w:val="00C60816"/>
    <w:rsid w:val="00C61AA3"/>
    <w:rsid w:val="00C61F35"/>
    <w:rsid w:val="00C61F9C"/>
    <w:rsid w:val="00C62EA8"/>
    <w:rsid w:val="00C632E0"/>
    <w:rsid w:val="00C6374E"/>
    <w:rsid w:val="00C63E87"/>
    <w:rsid w:val="00C66269"/>
    <w:rsid w:val="00C67013"/>
    <w:rsid w:val="00C67962"/>
    <w:rsid w:val="00C71872"/>
    <w:rsid w:val="00C72771"/>
    <w:rsid w:val="00C73C4E"/>
    <w:rsid w:val="00C73DC9"/>
    <w:rsid w:val="00C74151"/>
    <w:rsid w:val="00C747B0"/>
    <w:rsid w:val="00C7501C"/>
    <w:rsid w:val="00C7737D"/>
    <w:rsid w:val="00C77989"/>
    <w:rsid w:val="00C77DF8"/>
    <w:rsid w:val="00C80995"/>
    <w:rsid w:val="00C80D91"/>
    <w:rsid w:val="00C81114"/>
    <w:rsid w:val="00C81408"/>
    <w:rsid w:val="00C81604"/>
    <w:rsid w:val="00C822BB"/>
    <w:rsid w:val="00C84623"/>
    <w:rsid w:val="00C8536F"/>
    <w:rsid w:val="00C85F70"/>
    <w:rsid w:val="00C86746"/>
    <w:rsid w:val="00C9090D"/>
    <w:rsid w:val="00C91791"/>
    <w:rsid w:val="00C93B87"/>
    <w:rsid w:val="00C93BBC"/>
    <w:rsid w:val="00C94610"/>
    <w:rsid w:val="00C94954"/>
    <w:rsid w:val="00C9575F"/>
    <w:rsid w:val="00C96B02"/>
    <w:rsid w:val="00C96B82"/>
    <w:rsid w:val="00C96C70"/>
    <w:rsid w:val="00C97E74"/>
    <w:rsid w:val="00C97FE1"/>
    <w:rsid w:val="00CA05A2"/>
    <w:rsid w:val="00CA089E"/>
    <w:rsid w:val="00CA0BDC"/>
    <w:rsid w:val="00CA199D"/>
    <w:rsid w:val="00CA28A1"/>
    <w:rsid w:val="00CA305C"/>
    <w:rsid w:val="00CA37B0"/>
    <w:rsid w:val="00CA533D"/>
    <w:rsid w:val="00CA5FC2"/>
    <w:rsid w:val="00CA678C"/>
    <w:rsid w:val="00CA6AED"/>
    <w:rsid w:val="00CB0842"/>
    <w:rsid w:val="00CB1A47"/>
    <w:rsid w:val="00CB1FD9"/>
    <w:rsid w:val="00CB2F9F"/>
    <w:rsid w:val="00CB397B"/>
    <w:rsid w:val="00CB4BE3"/>
    <w:rsid w:val="00CB548B"/>
    <w:rsid w:val="00CB586F"/>
    <w:rsid w:val="00CB6568"/>
    <w:rsid w:val="00CB6D89"/>
    <w:rsid w:val="00CC0651"/>
    <w:rsid w:val="00CC0652"/>
    <w:rsid w:val="00CC0D44"/>
    <w:rsid w:val="00CC0D83"/>
    <w:rsid w:val="00CC1404"/>
    <w:rsid w:val="00CC1E2A"/>
    <w:rsid w:val="00CC1F8B"/>
    <w:rsid w:val="00CC2159"/>
    <w:rsid w:val="00CC2D9C"/>
    <w:rsid w:val="00CC323B"/>
    <w:rsid w:val="00CC34B6"/>
    <w:rsid w:val="00CC5806"/>
    <w:rsid w:val="00CC5B69"/>
    <w:rsid w:val="00CC6174"/>
    <w:rsid w:val="00CC668E"/>
    <w:rsid w:val="00CC768F"/>
    <w:rsid w:val="00CC7717"/>
    <w:rsid w:val="00CC796A"/>
    <w:rsid w:val="00CD1610"/>
    <w:rsid w:val="00CD176B"/>
    <w:rsid w:val="00CD1B75"/>
    <w:rsid w:val="00CD1FDF"/>
    <w:rsid w:val="00CD22E9"/>
    <w:rsid w:val="00CD296A"/>
    <w:rsid w:val="00CD2AFE"/>
    <w:rsid w:val="00CD313B"/>
    <w:rsid w:val="00CD4ADA"/>
    <w:rsid w:val="00CD62CB"/>
    <w:rsid w:val="00CD6B83"/>
    <w:rsid w:val="00CD6D3B"/>
    <w:rsid w:val="00CD7223"/>
    <w:rsid w:val="00CD78FE"/>
    <w:rsid w:val="00CE0C85"/>
    <w:rsid w:val="00CE3506"/>
    <w:rsid w:val="00CE36EE"/>
    <w:rsid w:val="00CE4985"/>
    <w:rsid w:val="00CE5391"/>
    <w:rsid w:val="00CE5792"/>
    <w:rsid w:val="00CE6A98"/>
    <w:rsid w:val="00CE6F3D"/>
    <w:rsid w:val="00CE73ED"/>
    <w:rsid w:val="00CF06C1"/>
    <w:rsid w:val="00CF0D6D"/>
    <w:rsid w:val="00CF3B04"/>
    <w:rsid w:val="00CF500E"/>
    <w:rsid w:val="00CF55C3"/>
    <w:rsid w:val="00CF6E6C"/>
    <w:rsid w:val="00CF7F8D"/>
    <w:rsid w:val="00D0126A"/>
    <w:rsid w:val="00D0149D"/>
    <w:rsid w:val="00D02D03"/>
    <w:rsid w:val="00D046D3"/>
    <w:rsid w:val="00D05E03"/>
    <w:rsid w:val="00D10620"/>
    <w:rsid w:val="00D11B94"/>
    <w:rsid w:val="00D11BB0"/>
    <w:rsid w:val="00D11F68"/>
    <w:rsid w:val="00D1265D"/>
    <w:rsid w:val="00D126AC"/>
    <w:rsid w:val="00D12B96"/>
    <w:rsid w:val="00D14A08"/>
    <w:rsid w:val="00D15AEF"/>
    <w:rsid w:val="00D162A0"/>
    <w:rsid w:val="00D1638C"/>
    <w:rsid w:val="00D168FD"/>
    <w:rsid w:val="00D17D3D"/>
    <w:rsid w:val="00D17FCB"/>
    <w:rsid w:val="00D20038"/>
    <w:rsid w:val="00D222FE"/>
    <w:rsid w:val="00D230D4"/>
    <w:rsid w:val="00D23FE9"/>
    <w:rsid w:val="00D24F8E"/>
    <w:rsid w:val="00D25BDF"/>
    <w:rsid w:val="00D25D16"/>
    <w:rsid w:val="00D25D29"/>
    <w:rsid w:val="00D26149"/>
    <w:rsid w:val="00D26ED8"/>
    <w:rsid w:val="00D27713"/>
    <w:rsid w:val="00D312BA"/>
    <w:rsid w:val="00D323D8"/>
    <w:rsid w:val="00D323FD"/>
    <w:rsid w:val="00D33662"/>
    <w:rsid w:val="00D34848"/>
    <w:rsid w:val="00D34D67"/>
    <w:rsid w:val="00D35328"/>
    <w:rsid w:val="00D363B4"/>
    <w:rsid w:val="00D3673C"/>
    <w:rsid w:val="00D36DA4"/>
    <w:rsid w:val="00D370CC"/>
    <w:rsid w:val="00D37243"/>
    <w:rsid w:val="00D378C9"/>
    <w:rsid w:val="00D40FC9"/>
    <w:rsid w:val="00D421C7"/>
    <w:rsid w:val="00D44DDD"/>
    <w:rsid w:val="00D45603"/>
    <w:rsid w:val="00D4617A"/>
    <w:rsid w:val="00D51F87"/>
    <w:rsid w:val="00D5300F"/>
    <w:rsid w:val="00D53994"/>
    <w:rsid w:val="00D54436"/>
    <w:rsid w:val="00D5639A"/>
    <w:rsid w:val="00D5687D"/>
    <w:rsid w:val="00D56B00"/>
    <w:rsid w:val="00D5760C"/>
    <w:rsid w:val="00D63646"/>
    <w:rsid w:val="00D64004"/>
    <w:rsid w:val="00D64CC1"/>
    <w:rsid w:val="00D65BA5"/>
    <w:rsid w:val="00D668F2"/>
    <w:rsid w:val="00D67675"/>
    <w:rsid w:val="00D71679"/>
    <w:rsid w:val="00D7312B"/>
    <w:rsid w:val="00D736F0"/>
    <w:rsid w:val="00D73830"/>
    <w:rsid w:val="00D7395F"/>
    <w:rsid w:val="00D73E1F"/>
    <w:rsid w:val="00D74C31"/>
    <w:rsid w:val="00D75732"/>
    <w:rsid w:val="00D75AFE"/>
    <w:rsid w:val="00D75B86"/>
    <w:rsid w:val="00D772DB"/>
    <w:rsid w:val="00D778BA"/>
    <w:rsid w:val="00D77C2A"/>
    <w:rsid w:val="00D801B6"/>
    <w:rsid w:val="00D8108F"/>
    <w:rsid w:val="00D814C7"/>
    <w:rsid w:val="00D82161"/>
    <w:rsid w:val="00D830E1"/>
    <w:rsid w:val="00D848C3"/>
    <w:rsid w:val="00D84EA4"/>
    <w:rsid w:val="00D87D3F"/>
    <w:rsid w:val="00D914E0"/>
    <w:rsid w:val="00D91D6E"/>
    <w:rsid w:val="00D91EAC"/>
    <w:rsid w:val="00D93544"/>
    <w:rsid w:val="00D9492C"/>
    <w:rsid w:val="00D94973"/>
    <w:rsid w:val="00D95B62"/>
    <w:rsid w:val="00D97456"/>
    <w:rsid w:val="00DA0853"/>
    <w:rsid w:val="00DA1824"/>
    <w:rsid w:val="00DA37D1"/>
    <w:rsid w:val="00DA57E0"/>
    <w:rsid w:val="00DA63F2"/>
    <w:rsid w:val="00DA683B"/>
    <w:rsid w:val="00DB157D"/>
    <w:rsid w:val="00DB248B"/>
    <w:rsid w:val="00DB3E5D"/>
    <w:rsid w:val="00DB4163"/>
    <w:rsid w:val="00DB43E0"/>
    <w:rsid w:val="00DB48B2"/>
    <w:rsid w:val="00DB51EF"/>
    <w:rsid w:val="00DB537B"/>
    <w:rsid w:val="00DB55B6"/>
    <w:rsid w:val="00DB6007"/>
    <w:rsid w:val="00DB6553"/>
    <w:rsid w:val="00DB6958"/>
    <w:rsid w:val="00DB75E8"/>
    <w:rsid w:val="00DC0323"/>
    <w:rsid w:val="00DC04A1"/>
    <w:rsid w:val="00DC0701"/>
    <w:rsid w:val="00DC0B6D"/>
    <w:rsid w:val="00DC1DF3"/>
    <w:rsid w:val="00DC28D4"/>
    <w:rsid w:val="00DC3E5D"/>
    <w:rsid w:val="00DC3FDF"/>
    <w:rsid w:val="00DC4009"/>
    <w:rsid w:val="00DC408F"/>
    <w:rsid w:val="00DC4162"/>
    <w:rsid w:val="00DC4979"/>
    <w:rsid w:val="00DC5171"/>
    <w:rsid w:val="00DC55E3"/>
    <w:rsid w:val="00DC5763"/>
    <w:rsid w:val="00DC5CDB"/>
    <w:rsid w:val="00DC6008"/>
    <w:rsid w:val="00DC6428"/>
    <w:rsid w:val="00DC7121"/>
    <w:rsid w:val="00DC7A8E"/>
    <w:rsid w:val="00DD0094"/>
    <w:rsid w:val="00DD04E7"/>
    <w:rsid w:val="00DD1096"/>
    <w:rsid w:val="00DD155A"/>
    <w:rsid w:val="00DD162B"/>
    <w:rsid w:val="00DD1772"/>
    <w:rsid w:val="00DD23BE"/>
    <w:rsid w:val="00DD27D3"/>
    <w:rsid w:val="00DD448E"/>
    <w:rsid w:val="00DD476E"/>
    <w:rsid w:val="00DD497E"/>
    <w:rsid w:val="00DD55E6"/>
    <w:rsid w:val="00DD5C33"/>
    <w:rsid w:val="00DD6819"/>
    <w:rsid w:val="00DD7A8C"/>
    <w:rsid w:val="00DD7E36"/>
    <w:rsid w:val="00DE04C4"/>
    <w:rsid w:val="00DE2351"/>
    <w:rsid w:val="00DE23A8"/>
    <w:rsid w:val="00DE2D1F"/>
    <w:rsid w:val="00DE37AF"/>
    <w:rsid w:val="00DE3A85"/>
    <w:rsid w:val="00DE4B4D"/>
    <w:rsid w:val="00DE4BF6"/>
    <w:rsid w:val="00DE7660"/>
    <w:rsid w:val="00DF11B5"/>
    <w:rsid w:val="00DF122D"/>
    <w:rsid w:val="00DF1A33"/>
    <w:rsid w:val="00DF1B75"/>
    <w:rsid w:val="00DF1DA0"/>
    <w:rsid w:val="00DF3239"/>
    <w:rsid w:val="00DF4F0D"/>
    <w:rsid w:val="00DF50A1"/>
    <w:rsid w:val="00DF51A5"/>
    <w:rsid w:val="00DF6212"/>
    <w:rsid w:val="00DF6485"/>
    <w:rsid w:val="00DF678A"/>
    <w:rsid w:val="00DF7DE5"/>
    <w:rsid w:val="00E0008A"/>
    <w:rsid w:val="00E002D7"/>
    <w:rsid w:val="00E004FB"/>
    <w:rsid w:val="00E00637"/>
    <w:rsid w:val="00E009D6"/>
    <w:rsid w:val="00E0134A"/>
    <w:rsid w:val="00E016A6"/>
    <w:rsid w:val="00E02673"/>
    <w:rsid w:val="00E031C0"/>
    <w:rsid w:val="00E0327F"/>
    <w:rsid w:val="00E039E1"/>
    <w:rsid w:val="00E04B7F"/>
    <w:rsid w:val="00E07E81"/>
    <w:rsid w:val="00E07E88"/>
    <w:rsid w:val="00E10BB6"/>
    <w:rsid w:val="00E10E85"/>
    <w:rsid w:val="00E111D7"/>
    <w:rsid w:val="00E11CED"/>
    <w:rsid w:val="00E13C6C"/>
    <w:rsid w:val="00E140CB"/>
    <w:rsid w:val="00E14B3E"/>
    <w:rsid w:val="00E15151"/>
    <w:rsid w:val="00E159E6"/>
    <w:rsid w:val="00E1629A"/>
    <w:rsid w:val="00E17E12"/>
    <w:rsid w:val="00E2041E"/>
    <w:rsid w:val="00E216D6"/>
    <w:rsid w:val="00E21D2C"/>
    <w:rsid w:val="00E23572"/>
    <w:rsid w:val="00E23DA8"/>
    <w:rsid w:val="00E23F00"/>
    <w:rsid w:val="00E23F82"/>
    <w:rsid w:val="00E240C6"/>
    <w:rsid w:val="00E24493"/>
    <w:rsid w:val="00E25D49"/>
    <w:rsid w:val="00E265C0"/>
    <w:rsid w:val="00E26EAD"/>
    <w:rsid w:val="00E27AF7"/>
    <w:rsid w:val="00E27F9D"/>
    <w:rsid w:val="00E30146"/>
    <w:rsid w:val="00E30901"/>
    <w:rsid w:val="00E30B17"/>
    <w:rsid w:val="00E31CEF"/>
    <w:rsid w:val="00E32201"/>
    <w:rsid w:val="00E32867"/>
    <w:rsid w:val="00E32DB3"/>
    <w:rsid w:val="00E334A7"/>
    <w:rsid w:val="00E33C57"/>
    <w:rsid w:val="00E34092"/>
    <w:rsid w:val="00E344C1"/>
    <w:rsid w:val="00E353E8"/>
    <w:rsid w:val="00E35476"/>
    <w:rsid w:val="00E36FB0"/>
    <w:rsid w:val="00E37AA0"/>
    <w:rsid w:val="00E37E0F"/>
    <w:rsid w:val="00E40B58"/>
    <w:rsid w:val="00E411AF"/>
    <w:rsid w:val="00E41217"/>
    <w:rsid w:val="00E4431A"/>
    <w:rsid w:val="00E44B32"/>
    <w:rsid w:val="00E45628"/>
    <w:rsid w:val="00E457D0"/>
    <w:rsid w:val="00E46A5E"/>
    <w:rsid w:val="00E47795"/>
    <w:rsid w:val="00E47F58"/>
    <w:rsid w:val="00E51618"/>
    <w:rsid w:val="00E5219E"/>
    <w:rsid w:val="00E524B7"/>
    <w:rsid w:val="00E52CA0"/>
    <w:rsid w:val="00E5418D"/>
    <w:rsid w:val="00E54227"/>
    <w:rsid w:val="00E54ADD"/>
    <w:rsid w:val="00E54CF9"/>
    <w:rsid w:val="00E5540A"/>
    <w:rsid w:val="00E556F6"/>
    <w:rsid w:val="00E56ED3"/>
    <w:rsid w:val="00E57049"/>
    <w:rsid w:val="00E605FD"/>
    <w:rsid w:val="00E607C2"/>
    <w:rsid w:val="00E60C61"/>
    <w:rsid w:val="00E61363"/>
    <w:rsid w:val="00E616DB"/>
    <w:rsid w:val="00E61EBC"/>
    <w:rsid w:val="00E62083"/>
    <w:rsid w:val="00E62103"/>
    <w:rsid w:val="00E621F9"/>
    <w:rsid w:val="00E62721"/>
    <w:rsid w:val="00E637B4"/>
    <w:rsid w:val="00E63A09"/>
    <w:rsid w:val="00E64090"/>
    <w:rsid w:val="00E645F9"/>
    <w:rsid w:val="00E64B22"/>
    <w:rsid w:val="00E658D5"/>
    <w:rsid w:val="00E65BF1"/>
    <w:rsid w:val="00E6678A"/>
    <w:rsid w:val="00E66B9C"/>
    <w:rsid w:val="00E66F7E"/>
    <w:rsid w:val="00E66FF2"/>
    <w:rsid w:val="00E6711B"/>
    <w:rsid w:val="00E67265"/>
    <w:rsid w:val="00E67E3D"/>
    <w:rsid w:val="00E67FB2"/>
    <w:rsid w:val="00E71848"/>
    <w:rsid w:val="00E72446"/>
    <w:rsid w:val="00E74375"/>
    <w:rsid w:val="00E74F0D"/>
    <w:rsid w:val="00E763AC"/>
    <w:rsid w:val="00E7659A"/>
    <w:rsid w:val="00E7667D"/>
    <w:rsid w:val="00E76EC0"/>
    <w:rsid w:val="00E770C5"/>
    <w:rsid w:val="00E773A8"/>
    <w:rsid w:val="00E77772"/>
    <w:rsid w:val="00E81305"/>
    <w:rsid w:val="00E81B54"/>
    <w:rsid w:val="00E81E9E"/>
    <w:rsid w:val="00E82178"/>
    <w:rsid w:val="00E8264B"/>
    <w:rsid w:val="00E8357D"/>
    <w:rsid w:val="00E83E96"/>
    <w:rsid w:val="00E84FCD"/>
    <w:rsid w:val="00E858F2"/>
    <w:rsid w:val="00E86855"/>
    <w:rsid w:val="00E915D3"/>
    <w:rsid w:val="00E918CE"/>
    <w:rsid w:val="00E91AE5"/>
    <w:rsid w:val="00E91D6D"/>
    <w:rsid w:val="00E91FD4"/>
    <w:rsid w:val="00E92619"/>
    <w:rsid w:val="00E926A0"/>
    <w:rsid w:val="00E92EFD"/>
    <w:rsid w:val="00E95101"/>
    <w:rsid w:val="00E954CB"/>
    <w:rsid w:val="00E9659F"/>
    <w:rsid w:val="00E96D14"/>
    <w:rsid w:val="00E970A8"/>
    <w:rsid w:val="00E97EA3"/>
    <w:rsid w:val="00EA0132"/>
    <w:rsid w:val="00EA1D06"/>
    <w:rsid w:val="00EA1D59"/>
    <w:rsid w:val="00EA1D5F"/>
    <w:rsid w:val="00EA2B73"/>
    <w:rsid w:val="00EA54D6"/>
    <w:rsid w:val="00EA61B7"/>
    <w:rsid w:val="00EA6235"/>
    <w:rsid w:val="00EA6FB7"/>
    <w:rsid w:val="00EA7186"/>
    <w:rsid w:val="00EA748D"/>
    <w:rsid w:val="00EA7B5E"/>
    <w:rsid w:val="00EB075E"/>
    <w:rsid w:val="00EB2291"/>
    <w:rsid w:val="00EB262C"/>
    <w:rsid w:val="00EB2EF3"/>
    <w:rsid w:val="00EB2FE6"/>
    <w:rsid w:val="00EB3426"/>
    <w:rsid w:val="00EB37CD"/>
    <w:rsid w:val="00EB3FD5"/>
    <w:rsid w:val="00EB4CBD"/>
    <w:rsid w:val="00EB5308"/>
    <w:rsid w:val="00EB542B"/>
    <w:rsid w:val="00EB5547"/>
    <w:rsid w:val="00EB5B5A"/>
    <w:rsid w:val="00EB7392"/>
    <w:rsid w:val="00EC075D"/>
    <w:rsid w:val="00EC0C89"/>
    <w:rsid w:val="00EC0FEC"/>
    <w:rsid w:val="00EC2559"/>
    <w:rsid w:val="00EC3414"/>
    <w:rsid w:val="00EC357A"/>
    <w:rsid w:val="00EC5B32"/>
    <w:rsid w:val="00EC6900"/>
    <w:rsid w:val="00EC7404"/>
    <w:rsid w:val="00ED0729"/>
    <w:rsid w:val="00ED17D1"/>
    <w:rsid w:val="00ED18EF"/>
    <w:rsid w:val="00ED1C66"/>
    <w:rsid w:val="00ED21C9"/>
    <w:rsid w:val="00ED23E4"/>
    <w:rsid w:val="00ED363B"/>
    <w:rsid w:val="00ED3B44"/>
    <w:rsid w:val="00ED42F7"/>
    <w:rsid w:val="00ED4889"/>
    <w:rsid w:val="00ED629E"/>
    <w:rsid w:val="00ED6CA4"/>
    <w:rsid w:val="00ED6E24"/>
    <w:rsid w:val="00EE0109"/>
    <w:rsid w:val="00EE037D"/>
    <w:rsid w:val="00EE0CED"/>
    <w:rsid w:val="00EE118E"/>
    <w:rsid w:val="00EE19B0"/>
    <w:rsid w:val="00EE47FE"/>
    <w:rsid w:val="00EE5B2F"/>
    <w:rsid w:val="00EE7674"/>
    <w:rsid w:val="00EF01B9"/>
    <w:rsid w:val="00EF0F9D"/>
    <w:rsid w:val="00EF163F"/>
    <w:rsid w:val="00EF25A1"/>
    <w:rsid w:val="00EF292D"/>
    <w:rsid w:val="00EF380C"/>
    <w:rsid w:val="00EF3FC7"/>
    <w:rsid w:val="00EF4BC3"/>
    <w:rsid w:val="00EF50F7"/>
    <w:rsid w:val="00EF5BEE"/>
    <w:rsid w:val="00EF782C"/>
    <w:rsid w:val="00EF7EBB"/>
    <w:rsid w:val="00EF7FF9"/>
    <w:rsid w:val="00F00332"/>
    <w:rsid w:val="00F005E1"/>
    <w:rsid w:val="00F00CD8"/>
    <w:rsid w:val="00F00D0F"/>
    <w:rsid w:val="00F01ACF"/>
    <w:rsid w:val="00F021F1"/>
    <w:rsid w:val="00F023BC"/>
    <w:rsid w:val="00F0264A"/>
    <w:rsid w:val="00F030FC"/>
    <w:rsid w:val="00F038CA"/>
    <w:rsid w:val="00F04A1C"/>
    <w:rsid w:val="00F05D41"/>
    <w:rsid w:val="00F06392"/>
    <w:rsid w:val="00F06467"/>
    <w:rsid w:val="00F07368"/>
    <w:rsid w:val="00F076B4"/>
    <w:rsid w:val="00F10161"/>
    <w:rsid w:val="00F11147"/>
    <w:rsid w:val="00F11246"/>
    <w:rsid w:val="00F11B32"/>
    <w:rsid w:val="00F123C5"/>
    <w:rsid w:val="00F12D85"/>
    <w:rsid w:val="00F12ED5"/>
    <w:rsid w:val="00F13FAD"/>
    <w:rsid w:val="00F1598F"/>
    <w:rsid w:val="00F15D73"/>
    <w:rsid w:val="00F1662B"/>
    <w:rsid w:val="00F16852"/>
    <w:rsid w:val="00F17B55"/>
    <w:rsid w:val="00F17CDC"/>
    <w:rsid w:val="00F20648"/>
    <w:rsid w:val="00F21DC5"/>
    <w:rsid w:val="00F22822"/>
    <w:rsid w:val="00F23D72"/>
    <w:rsid w:val="00F24377"/>
    <w:rsid w:val="00F24B65"/>
    <w:rsid w:val="00F24DC3"/>
    <w:rsid w:val="00F25253"/>
    <w:rsid w:val="00F25B89"/>
    <w:rsid w:val="00F25D1B"/>
    <w:rsid w:val="00F26E99"/>
    <w:rsid w:val="00F276BE"/>
    <w:rsid w:val="00F276FB"/>
    <w:rsid w:val="00F30FDE"/>
    <w:rsid w:val="00F316B2"/>
    <w:rsid w:val="00F31A02"/>
    <w:rsid w:val="00F31C36"/>
    <w:rsid w:val="00F3344C"/>
    <w:rsid w:val="00F34169"/>
    <w:rsid w:val="00F344EA"/>
    <w:rsid w:val="00F344F3"/>
    <w:rsid w:val="00F34D9E"/>
    <w:rsid w:val="00F34E89"/>
    <w:rsid w:val="00F353CB"/>
    <w:rsid w:val="00F3553F"/>
    <w:rsid w:val="00F35638"/>
    <w:rsid w:val="00F363EF"/>
    <w:rsid w:val="00F40CF6"/>
    <w:rsid w:val="00F41B39"/>
    <w:rsid w:val="00F42594"/>
    <w:rsid w:val="00F4480E"/>
    <w:rsid w:val="00F4602C"/>
    <w:rsid w:val="00F46989"/>
    <w:rsid w:val="00F50D57"/>
    <w:rsid w:val="00F5140A"/>
    <w:rsid w:val="00F51549"/>
    <w:rsid w:val="00F51AED"/>
    <w:rsid w:val="00F51BD3"/>
    <w:rsid w:val="00F51EEC"/>
    <w:rsid w:val="00F524B3"/>
    <w:rsid w:val="00F52D8A"/>
    <w:rsid w:val="00F53425"/>
    <w:rsid w:val="00F54CBE"/>
    <w:rsid w:val="00F55044"/>
    <w:rsid w:val="00F563F8"/>
    <w:rsid w:val="00F56B6D"/>
    <w:rsid w:val="00F57760"/>
    <w:rsid w:val="00F57F27"/>
    <w:rsid w:val="00F57F72"/>
    <w:rsid w:val="00F61A29"/>
    <w:rsid w:val="00F622AE"/>
    <w:rsid w:val="00F6231B"/>
    <w:rsid w:val="00F625A3"/>
    <w:rsid w:val="00F63325"/>
    <w:rsid w:val="00F63EFF"/>
    <w:rsid w:val="00F65AFE"/>
    <w:rsid w:val="00F65FCD"/>
    <w:rsid w:val="00F6619B"/>
    <w:rsid w:val="00F6620A"/>
    <w:rsid w:val="00F671E6"/>
    <w:rsid w:val="00F678D4"/>
    <w:rsid w:val="00F67F66"/>
    <w:rsid w:val="00F70F07"/>
    <w:rsid w:val="00F7180B"/>
    <w:rsid w:val="00F7291B"/>
    <w:rsid w:val="00F72B02"/>
    <w:rsid w:val="00F72FB2"/>
    <w:rsid w:val="00F735E7"/>
    <w:rsid w:val="00F73CF1"/>
    <w:rsid w:val="00F74039"/>
    <w:rsid w:val="00F74730"/>
    <w:rsid w:val="00F750C8"/>
    <w:rsid w:val="00F756EF"/>
    <w:rsid w:val="00F7582F"/>
    <w:rsid w:val="00F771AA"/>
    <w:rsid w:val="00F773F0"/>
    <w:rsid w:val="00F77D3D"/>
    <w:rsid w:val="00F802B0"/>
    <w:rsid w:val="00F80B2B"/>
    <w:rsid w:val="00F82439"/>
    <w:rsid w:val="00F83090"/>
    <w:rsid w:val="00F831FC"/>
    <w:rsid w:val="00F836CD"/>
    <w:rsid w:val="00F83703"/>
    <w:rsid w:val="00F840F9"/>
    <w:rsid w:val="00F846CB"/>
    <w:rsid w:val="00F8495E"/>
    <w:rsid w:val="00F84D5E"/>
    <w:rsid w:val="00F85606"/>
    <w:rsid w:val="00F865F9"/>
    <w:rsid w:val="00F87787"/>
    <w:rsid w:val="00F87ABD"/>
    <w:rsid w:val="00F87CBD"/>
    <w:rsid w:val="00F903AD"/>
    <w:rsid w:val="00F91F36"/>
    <w:rsid w:val="00F9221B"/>
    <w:rsid w:val="00F92555"/>
    <w:rsid w:val="00F932E5"/>
    <w:rsid w:val="00F93975"/>
    <w:rsid w:val="00F9454C"/>
    <w:rsid w:val="00F945DA"/>
    <w:rsid w:val="00F947E7"/>
    <w:rsid w:val="00F9515F"/>
    <w:rsid w:val="00F95174"/>
    <w:rsid w:val="00F958A5"/>
    <w:rsid w:val="00F95F96"/>
    <w:rsid w:val="00F96B45"/>
    <w:rsid w:val="00F974F5"/>
    <w:rsid w:val="00F97BA3"/>
    <w:rsid w:val="00FA05A9"/>
    <w:rsid w:val="00FA06D9"/>
    <w:rsid w:val="00FA1B0C"/>
    <w:rsid w:val="00FA1F20"/>
    <w:rsid w:val="00FA20B8"/>
    <w:rsid w:val="00FA33A2"/>
    <w:rsid w:val="00FA466F"/>
    <w:rsid w:val="00FA62C5"/>
    <w:rsid w:val="00FA79BE"/>
    <w:rsid w:val="00FA7CDB"/>
    <w:rsid w:val="00FB0454"/>
    <w:rsid w:val="00FB078D"/>
    <w:rsid w:val="00FB2305"/>
    <w:rsid w:val="00FB292F"/>
    <w:rsid w:val="00FB2E3A"/>
    <w:rsid w:val="00FB31BB"/>
    <w:rsid w:val="00FB3815"/>
    <w:rsid w:val="00FB3836"/>
    <w:rsid w:val="00FB38B2"/>
    <w:rsid w:val="00FB4A96"/>
    <w:rsid w:val="00FB51CF"/>
    <w:rsid w:val="00FB550F"/>
    <w:rsid w:val="00FB5799"/>
    <w:rsid w:val="00FB5BB8"/>
    <w:rsid w:val="00FB6FA3"/>
    <w:rsid w:val="00FB7593"/>
    <w:rsid w:val="00FC0AF3"/>
    <w:rsid w:val="00FC0E7B"/>
    <w:rsid w:val="00FC1521"/>
    <w:rsid w:val="00FC2146"/>
    <w:rsid w:val="00FC2397"/>
    <w:rsid w:val="00FC2910"/>
    <w:rsid w:val="00FC2C2A"/>
    <w:rsid w:val="00FC2D67"/>
    <w:rsid w:val="00FC30EF"/>
    <w:rsid w:val="00FC3D67"/>
    <w:rsid w:val="00FC4A1D"/>
    <w:rsid w:val="00FC50DD"/>
    <w:rsid w:val="00FC5AC2"/>
    <w:rsid w:val="00FC62D9"/>
    <w:rsid w:val="00FC79CC"/>
    <w:rsid w:val="00FD0AF4"/>
    <w:rsid w:val="00FD1189"/>
    <w:rsid w:val="00FD1499"/>
    <w:rsid w:val="00FD2331"/>
    <w:rsid w:val="00FD255A"/>
    <w:rsid w:val="00FD4256"/>
    <w:rsid w:val="00FD49F7"/>
    <w:rsid w:val="00FD4FBE"/>
    <w:rsid w:val="00FD4FDF"/>
    <w:rsid w:val="00FD5634"/>
    <w:rsid w:val="00FD5844"/>
    <w:rsid w:val="00FD5B8A"/>
    <w:rsid w:val="00FD63AE"/>
    <w:rsid w:val="00FD64C4"/>
    <w:rsid w:val="00FD6B01"/>
    <w:rsid w:val="00FD7132"/>
    <w:rsid w:val="00FE2B3C"/>
    <w:rsid w:val="00FE2B57"/>
    <w:rsid w:val="00FE2EA7"/>
    <w:rsid w:val="00FE33F0"/>
    <w:rsid w:val="00FE43EF"/>
    <w:rsid w:val="00FE4B0C"/>
    <w:rsid w:val="00FE4BB8"/>
    <w:rsid w:val="00FE4DF8"/>
    <w:rsid w:val="00FE5C64"/>
    <w:rsid w:val="00FE5E6E"/>
    <w:rsid w:val="00FF0422"/>
    <w:rsid w:val="00FF0633"/>
    <w:rsid w:val="00FF0E6A"/>
    <w:rsid w:val="00FF3CB7"/>
    <w:rsid w:val="00FF4E59"/>
    <w:rsid w:val="00FF5542"/>
    <w:rsid w:val="00FF574B"/>
    <w:rsid w:val="00FF5A8B"/>
    <w:rsid w:val="00FF64E0"/>
    <w:rsid w:val="00FF7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7C175"/>
  <w15:chartTrackingRefBased/>
  <w15:docId w15:val="{D2626C30-33E0-4D00-BFC2-C3852CCFC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DF9"/>
  </w:style>
  <w:style w:type="paragraph" w:styleId="Heading1">
    <w:name w:val="heading 1"/>
    <w:basedOn w:val="Normal"/>
    <w:next w:val="Normal"/>
    <w:link w:val="Heading1Char"/>
    <w:uiPriority w:val="9"/>
    <w:qFormat/>
    <w:rsid w:val="00047DAD"/>
    <w:pPr>
      <w:keepNext/>
      <w:keepLines/>
      <w:numPr>
        <w:numId w:val="14"/>
      </w:numPr>
      <w:spacing w:before="240" w:after="0"/>
      <w:ind w:left="426" w:hanging="426"/>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E47CE"/>
    <w:pPr>
      <w:spacing w:before="100" w:beforeAutospacing="1" w:after="100" w:afterAutospacing="1" w:line="240" w:lineRule="auto"/>
      <w:outlineLvl w:val="1"/>
    </w:pPr>
    <w:rPr>
      <w:rFonts w:eastAsia="Times New Roman" w:cstheme="minorHAnsi"/>
      <w:sz w:val="28"/>
      <w:szCs w:val="28"/>
      <w:u w:val="single"/>
      <w:lang w:eastAsia="en-GB"/>
    </w:rPr>
  </w:style>
  <w:style w:type="paragraph" w:styleId="Heading3">
    <w:name w:val="heading 3"/>
    <w:basedOn w:val="Normal"/>
    <w:next w:val="Normal"/>
    <w:link w:val="Heading3Char"/>
    <w:uiPriority w:val="9"/>
    <w:unhideWhenUsed/>
    <w:qFormat/>
    <w:rsid w:val="00047DAD"/>
    <w:pPr>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3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quired">
    <w:name w:val="required"/>
    <w:basedOn w:val="DefaultParagraphFont"/>
    <w:rsid w:val="00F836CD"/>
  </w:style>
  <w:style w:type="character" w:customStyle="1" w:styleId="Heading2Char">
    <w:name w:val="Heading 2 Char"/>
    <w:basedOn w:val="DefaultParagraphFont"/>
    <w:link w:val="Heading2"/>
    <w:uiPriority w:val="9"/>
    <w:rsid w:val="007E47CE"/>
    <w:rPr>
      <w:rFonts w:eastAsia="Times New Roman" w:cstheme="minorHAnsi"/>
      <w:sz w:val="28"/>
      <w:szCs w:val="28"/>
      <w:u w:val="single"/>
      <w:lang w:eastAsia="en-GB"/>
    </w:rPr>
  </w:style>
  <w:style w:type="paragraph" w:styleId="Header">
    <w:name w:val="header"/>
    <w:basedOn w:val="Normal"/>
    <w:link w:val="HeaderChar"/>
    <w:uiPriority w:val="99"/>
    <w:unhideWhenUsed/>
    <w:rsid w:val="006433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334D"/>
  </w:style>
  <w:style w:type="paragraph" w:styleId="Footer">
    <w:name w:val="footer"/>
    <w:basedOn w:val="Normal"/>
    <w:link w:val="FooterChar"/>
    <w:uiPriority w:val="99"/>
    <w:unhideWhenUsed/>
    <w:rsid w:val="006433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334D"/>
  </w:style>
  <w:style w:type="paragraph" w:styleId="ListParagraph">
    <w:name w:val="List Paragraph"/>
    <w:basedOn w:val="Normal"/>
    <w:uiPriority w:val="34"/>
    <w:qFormat/>
    <w:rsid w:val="00786C6C"/>
    <w:pPr>
      <w:ind w:left="720"/>
      <w:contextualSpacing/>
    </w:pPr>
  </w:style>
  <w:style w:type="character" w:customStyle="1" w:styleId="Heading1Char">
    <w:name w:val="Heading 1 Char"/>
    <w:basedOn w:val="DefaultParagraphFont"/>
    <w:link w:val="Heading1"/>
    <w:uiPriority w:val="9"/>
    <w:rsid w:val="00047DA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047DAD"/>
    <w:rPr>
      <w:b/>
      <w:bCs/>
      <w:i/>
      <w:iCs/>
    </w:rPr>
  </w:style>
  <w:style w:type="character" w:styleId="Hyperlink">
    <w:name w:val="Hyperlink"/>
    <w:basedOn w:val="DefaultParagraphFont"/>
    <w:uiPriority w:val="99"/>
    <w:unhideWhenUsed/>
    <w:rsid w:val="00F24377"/>
    <w:rPr>
      <w:color w:val="0563C1" w:themeColor="hyperlink"/>
      <w:u w:val="single"/>
    </w:rPr>
  </w:style>
  <w:style w:type="character" w:styleId="UnresolvedMention">
    <w:name w:val="Unresolved Mention"/>
    <w:basedOn w:val="DefaultParagraphFont"/>
    <w:uiPriority w:val="99"/>
    <w:semiHidden/>
    <w:unhideWhenUsed/>
    <w:rsid w:val="00F24377"/>
    <w:rPr>
      <w:color w:val="605E5C"/>
      <w:shd w:val="clear" w:color="auto" w:fill="E1DFDD"/>
    </w:rPr>
  </w:style>
  <w:style w:type="character" w:styleId="FollowedHyperlink">
    <w:name w:val="FollowedHyperlink"/>
    <w:basedOn w:val="DefaultParagraphFont"/>
    <w:uiPriority w:val="99"/>
    <w:semiHidden/>
    <w:unhideWhenUsed/>
    <w:rsid w:val="00E30901"/>
    <w:rPr>
      <w:color w:val="954F72" w:themeColor="followedHyperlink"/>
      <w:u w:val="single"/>
    </w:rPr>
  </w:style>
  <w:style w:type="character" w:styleId="CommentReference">
    <w:name w:val="annotation reference"/>
    <w:basedOn w:val="DefaultParagraphFont"/>
    <w:uiPriority w:val="99"/>
    <w:semiHidden/>
    <w:unhideWhenUsed/>
    <w:rsid w:val="00522AD7"/>
    <w:rPr>
      <w:sz w:val="16"/>
      <w:szCs w:val="16"/>
    </w:rPr>
  </w:style>
  <w:style w:type="paragraph" w:styleId="CommentText">
    <w:name w:val="annotation text"/>
    <w:basedOn w:val="Normal"/>
    <w:link w:val="CommentTextChar"/>
    <w:uiPriority w:val="99"/>
    <w:unhideWhenUsed/>
    <w:rsid w:val="00522AD7"/>
    <w:pPr>
      <w:spacing w:line="240" w:lineRule="auto"/>
    </w:pPr>
    <w:rPr>
      <w:sz w:val="20"/>
      <w:szCs w:val="20"/>
    </w:rPr>
  </w:style>
  <w:style w:type="character" w:customStyle="1" w:styleId="CommentTextChar">
    <w:name w:val="Comment Text Char"/>
    <w:basedOn w:val="DefaultParagraphFont"/>
    <w:link w:val="CommentText"/>
    <w:uiPriority w:val="99"/>
    <w:rsid w:val="00522AD7"/>
    <w:rPr>
      <w:sz w:val="20"/>
      <w:szCs w:val="20"/>
    </w:rPr>
  </w:style>
  <w:style w:type="paragraph" w:styleId="CommentSubject">
    <w:name w:val="annotation subject"/>
    <w:basedOn w:val="CommentText"/>
    <w:next w:val="CommentText"/>
    <w:link w:val="CommentSubjectChar"/>
    <w:uiPriority w:val="99"/>
    <w:semiHidden/>
    <w:unhideWhenUsed/>
    <w:rsid w:val="00522AD7"/>
    <w:rPr>
      <w:b/>
      <w:bCs/>
    </w:rPr>
  </w:style>
  <w:style w:type="character" w:customStyle="1" w:styleId="CommentSubjectChar">
    <w:name w:val="Comment Subject Char"/>
    <w:basedOn w:val="CommentTextChar"/>
    <w:link w:val="CommentSubject"/>
    <w:uiPriority w:val="99"/>
    <w:semiHidden/>
    <w:rsid w:val="00522AD7"/>
    <w:rPr>
      <w:b/>
      <w:bCs/>
      <w:sz w:val="20"/>
      <w:szCs w:val="20"/>
    </w:rPr>
  </w:style>
  <w:style w:type="paragraph" w:styleId="Revision">
    <w:name w:val="Revision"/>
    <w:hidden/>
    <w:uiPriority w:val="99"/>
    <w:semiHidden/>
    <w:rsid w:val="00F06392"/>
    <w:pPr>
      <w:spacing w:after="0" w:line="240" w:lineRule="auto"/>
    </w:pPr>
  </w:style>
  <w:style w:type="paragraph" w:styleId="TOCHeading">
    <w:name w:val="TOC Heading"/>
    <w:basedOn w:val="Heading1"/>
    <w:next w:val="Normal"/>
    <w:uiPriority w:val="39"/>
    <w:unhideWhenUsed/>
    <w:qFormat/>
    <w:rsid w:val="00774C95"/>
    <w:pPr>
      <w:numPr>
        <w:numId w:val="0"/>
      </w:numPr>
      <w:outlineLvl w:val="9"/>
    </w:pPr>
    <w:rPr>
      <w:lang w:val="en-US"/>
    </w:rPr>
  </w:style>
  <w:style w:type="paragraph" w:styleId="TOC1">
    <w:name w:val="toc 1"/>
    <w:basedOn w:val="Normal"/>
    <w:next w:val="Normal"/>
    <w:autoRedefine/>
    <w:uiPriority w:val="39"/>
    <w:unhideWhenUsed/>
    <w:rsid w:val="00774C95"/>
    <w:pPr>
      <w:spacing w:after="100"/>
    </w:pPr>
  </w:style>
  <w:style w:type="paragraph" w:styleId="TOC2">
    <w:name w:val="toc 2"/>
    <w:basedOn w:val="Normal"/>
    <w:next w:val="Normal"/>
    <w:autoRedefine/>
    <w:uiPriority w:val="39"/>
    <w:unhideWhenUsed/>
    <w:rsid w:val="00774C95"/>
    <w:pPr>
      <w:spacing w:after="100"/>
      <w:ind w:left="220"/>
    </w:pPr>
  </w:style>
  <w:style w:type="paragraph" w:styleId="TOC3">
    <w:name w:val="toc 3"/>
    <w:basedOn w:val="Normal"/>
    <w:next w:val="Normal"/>
    <w:autoRedefine/>
    <w:uiPriority w:val="39"/>
    <w:unhideWhenUsed/>
    <w:rsid w:val="00774C95"/>
    <w:pPr>
      <w:spacing w:after="100"/>
      <w:ind w:left="440"/>
    </w:pPr>
  </w:style>
  <w:style w:type="paragraph" w:styleId="TOC4">
    <w:name w:val="toc 4"/>
    <w:basedOn w:val="Normal"/>
    <w:next w:val="Normal"/>
    <w:autoRedefine/>
    <w:uiPriority w:val="39"/>
    <w:unhideWhenUsed/>
    <w:rsid w:val="00774C95"/>
    <w:pPr>
      <w:spacing w:after="100" w:line="278" w:lineRule="auto"/>
      <w:ind w:left="720"/>
    </w:pPr>
    <w:rPr>
      <w:rFonts w:eastAsiaTheme="minorEastAsia"/>
      <w:kern w:val="2"/>
      <w:sz w:val="24"/>
      <w:szCs w:val="24"/>
      <w:lang w:eastAsia="en-GB"/>
      <w14:ligatures w14:val="standardContextual"/>
    </w:rPr>
  </w:style>
  <w:style w:type="paragraph" w:styleId="TOC5">
    <w:name w:val="toc 5"/>
    <w:basedOn w:val="Normal"/>
    <w:next w:val="Normal"/>
    <w:autoRedefine/>
    <w:uiPriority w:val="39"/>
    <w:unhideWhenUsed/>
    <w:rsid w:val="00774C95"/>
    <w:pPr>
      <w:spacing w:after="100" w:line="278" w:lineRule="auto"/>
      <w:ind w:left="960"/>
    </w:pPr>
    <w:rPr>
      <w:rFonts w:eastAsiaTheme="minorEastAsia"/>
      <w:kern w:val="2"/>
      <w:sz w:val="24"/>
      <w:szCs w:val="24"/>
      <w:lang w:eastAsia="en-GB"/>
      <w14:ligatures w14:val="standardContextual"/>
    </w:rPr>
  </w:style>
  <w:style w:type="paragraph" w:styleId="TOC6">
    <w:name w:val="toc 6"/>
    <w:basedOn w:val="Normal"/>
    <w:next w:val="Normal"/>
    <w:autoRedefine/>
    <w:uiPriority w:val="39"/>
    <w:unhideWhenUsed/>
    <w:rsid w:val="00774C95"/>
    <w:pPr>
      <w:spacing w:after="100" w:line="278" w:lineRule="auto"/>
      <w:ind w:left="1200"/>
    </w:pPr>
    <w:rPr>
      <w:rFonts w:eastAsiaTheme="minorEastAsia"/>
      <w:kern w:val="2"/>
      <w:sz w:val="24"/>
      <w:szCs w:val="24"/>
      <w:lang w:eastAsia="en-GB"/>
      <w14:ligatures w14:val="standardContextual"/>
    </w:rPr>
  </w:style>
  <w:style w:type="paragraph" w:styleId="TOC7">
    <w:name w:val="toc 7"/>
    <w:basedOn w:val="Normal"/>
    <w:next w:val="Normal"/>
    <w:autoRedefine/>
    <w:uiPriority w:val="39"/>
    <w:unhideWhenUsed/>
    <w:rsid w:val="00774C95"/>
    <w:pPr>
      <w:spacing w:after="100" w:line="278" w:lineRule="auto"/>
      <w:ind w:left="1440"/>
    </w:pPr>
    <w:rPr>
      <w:rFonts w:eastAsiaTheme="minorEastAsia"/>
      <w:kern w:val="2"/>
      <w:sz w:val="24"/>
      <w:szCs w:val="24"/>
      <w:lang w:eastAsia="en-GB"/>
      <w14:ligatures w14:val="standardContextual"/>
    </w:rPr>
  </w:style>
  <w:style w:type="paragraph" w:styleId="TOC8">
    <w:name w:val="toc 8"/>
    <w:basedOn w:val="Normal"/>
    <w:next w:val="Normal"/>
    <w:autoRedefine/>
    <w:uiPriority w:val="39"/>
    <w:unhideWhenUsed/>
    <w:rsid w:val="00774C95"/>
    <w:pPr>
      <w:spacing w:after="100" w:line="278" w:lineRule="auto"/>
      <w:ind w:left="1680"/>
    </w:pPr>
    <w:rPr>
      <w:rFonts w:eastAsiaTheme="minorEastAsia"/>
      <w:kern w:val="2"/>
      <w:sz w:val="24"/>
      <w:szCs w:val="24"/>
      <w:lang w:eastAsia="en-GB"/>
      <w14:ligatures w14:val="standardContextual"/>
    </w:rPr>
  </w:style>
  <w:style w:type="paragraph" w:styleId="TOC9">
    <w:name w:val="toc 9"/>
    <w:basedOn w:val="Normal"/>
    <w:next w:val="Normal"/>
    <w:autoRedefine/>
    <w:uiPriority w:val="39"/>
    <w:unhideWhenUsed/>
    <w:rsid w:val="00774C95"/>
    <w:pPr>
      <w:spacing w:after="100" w:line="278" w:lineRule="auto"/>
      <w:ind w:left="1920"/>
    </w:pPr>
    <w:rPr>
      <w:rFonts w:eastAsiaTheme="minorEastAsia"/>
      <w:kern w:val="2"/>
      <w:sz w:val="24"/>
      <w:szCs w:val="24"/>
      <w:lang w:eastAsia="en-GB"/>
      <w14:ligatures w14:val="standardContextual"/>
    </w:rPr>
  </w:style>
  <w:style w:type="paragraph" w:styleId="NoSpacing">
    <w:name w:val="No Spacing"/>
    <w:link w:val="NoSpacingChar"/>
    <w:uiPriority w:val="1"/>
    <w:qFormat/>
    <w:rsid w:val="0088075A"/>
    <w:pPr>
      <w:spacing w:after="0" w:line="240" w:lineRule="auto"/>
    </w:pPr>
  </w:style>
  <w:style w:type="character" w:customStyle="1" w:styleId="NoSpacingChar">
    <w:name w:val="No Spacing Char"/>
    <w:basedOn w:val="DefaultParagraphFont"/>
    <w:link w:val="NoSpacing"/>
    <w:uiPriority w:val="1"/>
    <w:rsid w:val="002354D1"/>
  </w:style>
  <w:style w:type="paragraph" w:styleId="FootnoteText">
    <w:name w:val="footnote text"/>
    <w:basedOn w:val="Normal"/>
    <w:link w:val="FootnoteTextChar"/>
    <w:uiPriority w:val="99"/>
    <w:semiHidden/>
    <w:unhideWhenUsed/>
    <w:rsid w:val="009558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58F4"/>
    <w:rPr>
      <w:sz w:val="20"/>
      <w:szCs w:val="20"/>
    </w:rPr>
  </w:style>
  <w:style w:type="character" w:styleId="FootnoteReference">
    <w:name w:val="footnote reference"/>
    <w:basedOn w:val="DefaultParagraphFont"/>
    <w:uiPriority w:val="99"/>
    <w:semiHidden/>
    <w:unhideWhenUsed/>
    <w:rsid w:val="009558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50762">
      <w:bodyDiv w:val="1"/>
      <w:marLeft w:val="0"/>
      <w:marRight w:val="0"/>
      <w:marTop w:val="0"/>
      <w:marBottom w:val="0"/>
      <w:divBdr>
        <w:top w:val="none" w:sz="0" w:space="0" w:color="auto"/>
        <w:left w:val="none" w:sz="0" w:space="0" w:color="auto"/>
        <w:bottom w:val="none" w:sz="0" w:space="0" w:color="auto"/>
        <w:right w:val="none" w:sz="0" w:space="0" w:color="auto"/>
      </w:divBdr>
    </w:div>
    <w:div w:id="21327475">
      <w:bodyDiv w:val="1"/>
      <w:marLeft w:val="0"/>
      <w:marRight w:val="0"/>
      <w:marTop w:val="0"/>
      <w:marBottom w:val="0"/>
      <w:divBdr>
        <w:top w:val="none" w:sz="0" w:space="0" w:color="auto"/>
        <w:left w:val="none" w:sz="0" w:space="0" w:color="auto"/>
        <w:bottom w:val="none" w:sz="0" w:space="0" w:color="auto"/>
        <w:right w:val="none" w:sz="0" w:space="0" w:color="auto"/>
      </w:divBdr>
    </w:div>
    <w:div w:id="37971666">
      <w:bodyDiv w:val="1"/>
      <w:marLeft w:val="0"/>
      <w:marRight w:val="0"/>
      <w:marTop w:val="0"/>
      <w:marBottom w:val="0"/>
      <w:divBdr>
        <w:top w:val="none" w:sz="0" w:space="0" w:color="auto"/>
        <w:left w:val="none" w:sz="0" w:space="0" w:color="auto"/>
        <w:bottom w:val="none" w:sz="0" w:space="0" w:color="auto"/>
        <w:right w:val="none" w:sz="0" w:space="0" w:color="auto"/>
      </w:divBdr>
    </w:div>
    <w:div w:id="118839796">
      <w:bodyDiv w:val="1"/>
      <w:marLeft w:val="0"/>
      <w:marRight w:val="0"/>
      <w:marTop w:val="0"/>
      <w:marBottom w:val="0"/>
      <w:divBdr>
        <w:top w:val="none" w:sz="0" w:space="0" w:color="auto"/>
        <w:left w:val="none" w:sz="0" w:space="0" w:color="auto"/>
        <w:bottom w:val="none" w:sz="0" w:space="0" w:color="auto"/>
        <w:right w:val="none" w:sz="0" w:space="0" w:color="auto"/>
      </w:divBdr>
    </w:div>
    <w:div w:id="224224681">
      <w:bodyDiv w:val="1"/>
      <w:marLeft w:val="0"/>
      <w:marRight w:val="0"/>
      <w:marTop w:val="0"/>
      <w:marBottom w:val="0"/>
      <w:divBdr>
        <w:top w:val="none" w:sz="0" w:space="0" w:color="auto"/>
        <w:left w:val="none" w:sz="0" w:space="0" w:color="auto"/>
        <w:bottom w:val="none" w:sz="0" w:space="0" w:color="auto"/>
        <w:right w:val="none" w:sz="0" w:space="0" w:color="auto"/>
      </w:divBdr>
    </w:div>
    <w:div w:id="225146410">
      <w:bodyDiv w:val="1"/>
      <w:marLeft w:val="0"/>
      <w:marRight w:val="0"/>
      <w:marTop w:val="0"/>
      <w:marBottom w:val="0"/>
      <w:divBdr>
        <w:top w:val="none" w:sz="0" w:space="0" w:color="auto"/>
        <w:left w:val="none" w:sz="0" w:space="0" w:color="auto"/>
        <w:bottom w:val="none" w:sz="0" w:space="0" w:color="auto"/>
        <w:right w:val="none" w:sz="0" w:space="0" w:color="auto"/>
      </w:divBdr>
    </w:div>
    <w:div w:id="370231287">
      <w:bodyDiv w:val="1"/>
      <w:marLeft w:val="0"/>
      <w:marRight w:val="0"/>
      <w:marTop w:val="0"/>
      <w:marBottom w:val="0"/>
      <w:divBdr>
        <w:top w:val="none" w:sz="0" w:space="0" w:color="auto"/>
        <w:left w:val="none" w:sz="0" w:space="0" w:color="auto"/>
        <w:bottom w:val="none" w:sz="0" w:space="0" w:color="auto"/>
        <w:right w:val="none" w:sz="0" w:space="0" w:color="auto"/>
      </w:divBdr>
    </w:div>
    <w:div w:id="398675709">
      <w:bodyDiv w:val="1"/>
      <w:marLeft w:val="0"/>
      <w:marRight w:val="0"/>
      <w:marTop w:val="0"/>
      <w:marBottom w:val="0"/>
      <w:divBdr>
        <w:top w:val="none" w:sz="0" w:space="0" w:color="auto"/>
        <w:left w:val="none" w:sz="0" w:space="0" w:color="auto"/>
        <w:bottom w:val="none" w:sz="0" w:space="0" w:color="auto"/>
        <w:right w:val="none" w:sz="0" w:space="0" w:color="auto"/>
      </w:divBdr>
    </w:div>
    <w:div w:id="412090556">
      <w:bodyDiv w:val="1"/>
      <w:marLeft w:val="0"/>
      <w:marRight w:val="0"/>
      <w:marTop w:val="0"/>
      <w:marBottom w:val="0"/>
      <w:divBdr>
        <w:top w:val="none" w:sz="0" w:space="0" w:color="auto"/>
        <w:left w:val="none" w:sz="0" w:space="0" w:color="auto"/>
        <w:bottom w:val="none" w:sz="0" w:space="0" w:color="auto"/>
        <w:right w:val="none" w:sz="0" w:space="0" w:color="auto"/>
      </w:divBdr>
    </w:div>
    <w:div w:id="424960269">
      <w:bodyDiv w:val="1"/>
      <w:marLeft w:val="0"/>
      <w:marRight w:val="0"/>
      <w:marTop w:val="0"/>
      <w:marBottom w:val="0"/>
      <w:divBdr>
        <w:top w:val="none" w:sz="0" w:space="0" w:color="auto"/>
        <w:left w:val="none" w:sz="0" w:space="0" w:color="auto"/>
        <w:bottom w:val="none" w:sz="0" w:space="0" w:color="auto"/>
        <w:right w:val="none" w:sz="0" w:space="0" w:color="auto"/>
      </w:divBdr>
    </w:div>
    <w:div w:id="471561161">
      <w:bodyDiv w:val="1"/>
      <w:marLeft w:val="0"/>
      <w:marRight w:val="0"/>
      <w:marTop w:val="0"/>
      <w:marBottom w:val="0"/>
      <w:divBdr>
        <w:top w:val="none" w:sz="0" w:space="0" w:color="auto"/>
        <w:left w:val="none" w:sz="0" w:space="0" w:color="auto"/>
        <w:bottom w:val="none" w:sz="0" w:space="0" w:color="auto"/>
        <w:right w:val="none" w:sz="0" w:space="0" w:color="auto"/>
      </w:divBdr>
    </w:div>
    <w:div w:id="497766939">
      <w:bodyDiv w:val="1"/>
      <w:marLeft w:val="0"/>
      <w:marRight w:val="0"/>
      <w:marTop w:val="0"/>
      <w:marBottom w:val="0"/>
      <w:divBdr>
        <w:top w:val="none" w:sz="0" w:space="0" w:color="auto"/>
        <w:left w:val="none" w:sz="0" w:space="0" w:color="auto"/>
        <w:bottom w:val="none" w:sz="0" w:space="0" w:color="auto"/>
        <w:right w:val="none" w:sz="0" w:space="0" w:color="auto"/>
      </w:divBdr>
    </w:div>
    <w:div w:id="531766600">
      <w:bodyDiv w:val="1"/>
      <w:marLeft w:val="0"/>
      <w:marRight w:val="0"/>
      <w:marTop w:val="0"/>
      <w:marBottom w:val="0"/>
      <w:divBdr>
        <w:top w:val="none" w:sz="0" w:space="0" w:color="auto"/>
        <w:left w:val="none" w:sz="0" w:space="0" w:color="auto"/>
        <w:bottom w:val="none" w:sz="0" w:space="0" w:color="auto"/>
        <w:right w:val="none" w:sz="0" w:space="0" w:color="auto"/>
      </w:divBdr>
    </w:div>
    <w:div w:id="583611506">
      <w:bodyDiv w:val="1"/>
      <w:marLeft w:val="0"/>
      <w:marRight w:val="0"/>
      <w:marTop w:val="0"/>
      <w:marBottom w:val="0"/>
      <w:divBdr>
        <w:top w:val="none" w:sz="0" w:space="0" w:color="auto"/>
        <w:left w:val="none" w:sz="0" w:space="0" w:color="auto"/>
        <w:bottom w:val="none" w:sz="0" w:space="0" w:color="auto"/>
        <w:right w:val="none" w:sz="0" w:space="0" w:color="auto"/>
      </w:divBdr>
    </w:div>
    <w:div w:id="664627694">
      <w:bodyDiv w:val="1"/>
      <w:marLeft w:val="0"/>
      <w:marRight w:val="0"/>
      <w:marTop w:val="0"/>
      <w:marBottom w:val="0"/>
      <w:divBdr>
        <w:top w:val="none" w:sz="0" w:space="0" w:color="auto"/>
        <w:left w:val="none" w:sz="0" w:space="0" w:color="auto"/>
        <w:bottom w:val="none" w:sz="0" w:space="0" w:color="auto"/>
        <w:right w:val="none" w:sz="0" w:space="0" w:color="auto"/>
      </w:divBdr>
    </w:div>
    <w:div w:id="732235152">
      <w:bodyDiv w:val="1"/>
      <w:marLeft w:val="0"/>
      <w:marRight w:val="0"/>
      <w:marTop w:val="0"/>
      <w:marBottom w:val="0"/>
      <w:divBdr>
        <w:top w:val="none" w:sz="0" w:space="0" w:color="auto"/>
        <w:left w:val="none" w:sz="0" w:space="0" w:color="auto"/>
        <w:bottom w:val="none" w:sz="0" w:space="0" w:color="auto"/>
        <w:right w:val="none" w:sz="0" w:space="0" w:color="auto"/>
      </w:divBdr>
    </w:div>
    <w:div w:id="849609959">
      <w:bodyDiv w:val="1"/>
      <w:marLeft w:val="0"/>
      <w:marRight w:val="0"/>
      <w:marTop w:val="0"/>
      <w:marBottom w:val="0"/>
      <w:divBdr>
        <w:top w:val="none" w:sz="0" w:space="0" w:color="auto"/>
        <w:left w:val="none" w:sz="0" w:space="0" w:color="auto"/>
        <w:bottom w:val="none" w:sz="0" w:space="0" w:color="auto"/>
        <w:right w:val="none" w:sz="0" w:space="0" w:color="auto"/>
      </w:divBdr>
    </w:div>
    <w:div w:id="911088739">
      <w:bodyDiv w:val="1"/>
      <w:marLeft w:val="0"/>
      <w:marRight w:val="0"/>
      <w:marTop w:val="0"/>
      <w:marBottom w:val="0"/>
      <w:divBdr>
        <w:top w:val="none" w:sz="0" w:space="0" w:color="auto"/>
        <w:left w:val="none" w:sz="0" w:space="0" w:color="auto"/>
        <w:bottom w:val="none" w:sz="0" w:space="0" w:color="auto"/>
        <w:right w:val="none" w:sz="0" w:space="0" w:color="auto"/>
      </w:divBdr>
    </w:div>
    <w:div w:id="987368624">
      <w:bodyDiv w:val="1"/>
      <w:marLeft w:val="0"/>
      <w:marRight w:val="0"/>
      <w:marTop w:val="0"/>
      <w:marBottom w:val="0"/>
      <w:divBdr>
        <w:top w:val="none" w:sz="0" w:space="0" w:color="auto"/>
        <w:left w:val="none" w:sz="0" w:space="0" w:color="auto"/>
        <w:bottom w:val="none" w:sz="0" w:space="0" w:color="auto"/>
        <w:right w:val="none" w:sz="0" w:space="0" w:color="auto"/>
      </w:divBdr>
    </w:div>
    <w:div w:id="1066758143">
      <w:bodyDiv w:val="1"/>
      <w:marLeft w:val="0"/>
      <w:marRight w:val="0"/>
      <w:marTop w:val="0"/>
      <w:marBottom w:val="0"/>
      <w:divBdr>
        <w:top w:val="none" w:sz="0" w:space="0" w:color="auto"/>
        <w:left w:val="none" w:sz="0" w:space="0" w:color="auto"/>
        <w:bottom w:val="none" w:sz="0" w:space="0" w:color="auto"/>
        <w:right w:val="none" w:sz="0" w:space="0" w:color="auto"/>
      </w:divBdr>
    </w:div>
    <w:div w:id="1117331445">
      <w:bodyDiv w:val="1"/>
      <w:marLeft w:val="0"/>
      <w:marRight w:val="0"/>
      <w:marTop w:val="0"/>
      <w:marBottom w:val="0"/>
      <w:divBdr>
        <w:top w:val="none" w:sz="0" w:space="0" w:color="auto"/>
        <w:left w:val="none" w:sz="0" w:space="0" w:color="auto"/>
        <w:bottom w:val="none" w:sz="0" w:space="0" w:color="auto"/>
        <w:right w:val="none" w:sz="0" w:space="0" w:color="auto"/>
      </w:divBdr>
    </w:div>
    <w:div w:id="1177186110">
      <w:bodyDiv w:val="1"/>
      <w:marLeft w:val="0"/>
      <w:marRight w:val="0"/>
      <w:marTop w:val="0"/>
      <w:marBottom w:val="0"/>
      <w:divBdr>
        <w:top w:val="none" w:sz="0" w:space="0" w:color="auto"/>
        <w:left w:val="none" w:sz="0" w:space="0" w:color="auto"/>
        <w:bottom w:val="none" w:sz="0" w:space="0" w:color="auto"/>
        <w:right w:val="none" w:sz="0" w:space="0" w:color="auto"/>
      </w:divBdr>
    </w:div>
    <w:div w:id="1181895632">
      <w:bodyDiv w:val="1"/>
      <w:marLeft w:val="0"/>
      <w:marRight w:val="0"/>
      <w:marTop w:val="0"/>
      <w:marBottom w:val="0"/>
      <w:divBdr>
        <w:top w:val="none" w:sz="0" w:space="0" w:color="auto"/>
        <w:left w:val="none" w:sz="0" w:space="0" w:color="auto"/>
        <w:bottom w:val="none" w:sz="0" w:space="0" w:color="auto"/>
        <w:right w:val="none" w:sz="0" w:space="0" w:color="auto"/>
      </w:divBdr>
    </w:div>
    <w:div w:id="1186141840">
      <w:bodyDiv w:val="1"/>
      <w:marLeft w:val="0"/>
      <w:marRight w:val="0"/>
      <w:marTop w:val="0"/>
      <w:marBottom w:val="0"/>
      <w:divBdr>
        <w:top w:val="none" w:sz="0" w:space="0" w:color="auto"/>
        <w:left w:val="none" w:sz="0" w:space="0" w:color="auto"/>
        <w:bottom w:val="none" w:sz="0" w:space="0" w:color="auto"/>
        <w:right w:val="none" w:sz="0" w:space="0" w:color="auto"/>
      </w:divBdr>
    </w:div>
    <w:div w:id="1194149225">
      <w:bodyDiv w:val="1"/>
      <w:marLeft w:val="0"/>
      <w:marRight w:val="0"/>
      <w:marTop w:val="0"/>
      <w:marBottom w:val="0"/>
      <w:divBdr>
        <w:top w:val="none" w:sz="0" w:space="0" w:color="auto"/>
        <w:left w:val="none" w:sz="0" w:space="0" w:color="auto"/>
        <w:bottom w:val="none" w:sz="0" w:space="0" w:color="auto"/>
        <w:right w:val="none" w:sz="0" w:space="0" w:color="auto"/>
      </w:divBdr>
    </w:div>
    <w:div w:id="1207839315">
      <w:bodyDiv w:val="1"/>
      <w:marLeft w:val="0"/>
      <w:marRight w:val="0"/>
      <w:marTop w:val="0"/>
      <w:marBottom w:val="0"/>
      <w:divBdr>
        <w:top w:val="none" w:sz="0" w:space="0" w:color="auto"/>
        <w:left w:val="none" w:sz="0" w:space="0" w:color="auto"/>
        <w:bottom w:val="none" w:sz="0" w:space="0" w:color="auto"/>
        <w:right w:val="none" w:sz="0" w:space="0" w:color="auto"/>
      </w:divBdr>
    </w:div>
    <w:div w:id="1259215183">
      <w:bodyDiv w:val="1"/>
      <w:marLeft w:val="0"/>
      <w:marRight w:val="0"/>
      <w:marTop w:val="0"/>
      <w:marBottom w:val="0"/>
      <w:divBdr>
        <w:top w:val="none" w:sz="0" w:space="0" w:color="auto"/>
        <w:left w:val="none" w:sz="0" w:space="0" w:color="auto"/>
        <w:bottom w:val="none" w:sz="0" w:space="0" w:color="auto"/>
        <w:right w:val="none" w:sz="0" w:space="0" w:color="auto"/>
      </w:divBdr>
    </w:div>
    <w:div w:id="1329795374">
      <w:bodyDiv w:val="1"/>
      <w:marLeft w:val="0"/>
      <w:marRight w:val="0"/>
      <w:marTop w:val="0"/>
      <w:marBottom w:val="0"/>
      <w:divBdr>
        <w:top w:val="none" w:sz="0" w:space="0" w:color="auto"/>
        <w:left w:val="none" w:sz="0" w:space="0" w:color="auto"/>
        <w:bottom w:val="none" w:sz="0" w:space="0" w:color="auto"/>
        <w:right w:val="none" w:sz="0" w:space="0" w:color="auto"/>
      </w:divBdr>
    </w:div>
    <w:div w:id="1383939533">
      <w:bodyDiv w:val="1"/>
      <w:marLeft w:val="0"/>
      <w:marRight w:val="0"/>
      <w:marTop w:val="0"/>
      <w:marBottom w:val="0"/>
      <w:divBdr>
        <w:top w:val="none" w:sz="0" w:space="0" w:color="auto"/>
        <w:left w:val="none" w:sz="0" w:space="0" w:color="auto"/>
        <w:bottom w:val="none" w:sz="0" w:space="0" w:color="auto"/>
        <w:right w:val="none" w:sz="0" w:space="0" w:color="auto"/>
      </w:divBdr>
    </w:div>
    <w:div w:id="1426265330">
      <w:bodyDiv w:val="1"/>
      <w:marLeft w:val="0"/>
      <w:marRight w:val="0"/>
      <w:marTop w:val="0"/>
      <w:marBottom w:val="0"/>
      <w:divBdr>
        <w:top w:val="none" w:sz="0" w:space="0" w:color="auto"/>
        <w:left w:val="none" w:sz="0" w:space="0" w:color="auto"/>
        <w:bottom w:val="none" w:sz="0" w:space="0" w:color="auto"/>
        <w:right w:val="none" w:sz="0" w:space="0" w:color="auto"/>
      </w:divBdr>
    </w:div>
    <w:div w:id="1449279020">
      <w:bodyDiv w:val="1"/>
      <w:marLeft w:val="0"/>
      <w:marRight w:val="0"/>
      <w:marTop w:val="0"/>
      <w:marBottom w:val="0"/>
      <w:divBdr>
        <w:top w:val="none" w:sz="0" w:space="0" w:color="auto"/>
        <w:left w:val="none" w:sz="0" w:space="0" w:color="auto"/>
        <w:bottom w:val="none" w:sz="0" w:space="0" w:color="auto"/>
        <w:right w:val="none" w:sz="0" w:space="0" w:color="auto"/>
      </w:divBdr>
    </w:div>
    <w:div w:id="1467044627">
      <w:bodyDiv w:val="1"/>
      <w:marLeft w:val="0"/>
      <w:marRight w:val="0"/>
      <w:marTop w:val="0"/>
      <w:marBottom w:val="0"/>
      <w:divBdr>
        <w:top w:val="none" w:sz="0" w:space="0" w:color="auto"/>
        <w:left w:val="none" w:sz="0" w:space="0" w:color="auto"/>
        <w:bottom w:val="none" w:sz="0" w:space="0" w:color="auto"/>
        <w:right w:val="none" w:sz="0" w:space="0" w:color="auto"/>
      </w:divBdr>
    </w:div>
    <w:div w:id="1498153212">
      <w:bodyDiv w:val="1"/>
      <w:marLeft w:val="0"/>
      <w:marRight w:val="0"/>
      <w:marTop w:val="0"/>
      <w:marBottom w:val="0"/>
      <w:divBdr>
        <w:top w:val="none" w:sz="0" w:space="0" w:color="auto"/>
        <w:left w:val="none" w:sz="0" w:space="0" w:color="auto"/>
        <w:bottom w:val="none" w:sz="0" w:space="0" w:color="auto"/>
        <w:right w:val="none" w:sz="0" w:space="0" w:color="auto"/>
      </w:divBdr>
    </w:div>
    <w:div w:id="1646545854">
      <w:bodyDiv w:val="1"/>
      <w:marLeft w:val="0"/>
      <w:marRight w:val="0"/>
      <w:marTop w:val="0"/>
      <w:marBottom w:val="0"/>
      <w:divBdr>
        <w:top w:val="none" w:sz="0" w:space="0" w:color="auto"/>
        <w:left w:val="none" w:sz="0" w:space="0" w:color="auto"/>
        <w:bottom w:val="none" w:sz="0" w:space="0" w:color="auto"/>
        <w:right w:val="none" w:sz="0" w:space="0" w:color="auto"/>
      </w:divBdr>
    </w:div>
    <w:div w:id="1724135842">
      <w:bodyDiv w:val="1"/>
      <w:marLeft w:val="0"/>
      <w:marRight w:val="0"/>
      <w:marTop w:val="0"/>
      <w:marBottom w:val="0"/>
      <w:divBdr>
        <w:top w:val="none" w:sz="0" w:space="0" w:color="auto"/>
        <w:left w:val="none" w:sz="0" w:space="0" w:color="auto"/>
        <w:bottom w:val="none" w:sz="0" w:space="0" w:color="auto"/>
        <w:right w:val="none" w:sz="0" w:space="0" w:color="auto"/>
      </w:divBdr>
    </w:div>
    <w:div w:id="1730806599">
      <w:bodyDiv w:val="1"/>
      <w:marLeft w:val="0"/>
      <w:marRight w:val="0"/>
      <w:marTop w:val="0"/>
      <w:marBottom w:val="0"/>
      <w:divBdr>
        <w:top w:val="none" w:sz="0" w:space="0" w:color="auto"/>
        <w:left w:val="none" w:sz="0" w:space="0" w:color="auto"/>
        <w:bottom w:val="none" w:sz="0" w:space="0" w:color="auto"/>
        <w:right w:val="none" w:sz="0" w:space="0" w:color="auto"/>
      </w:divBdr>
    </w:div>
    <w:div w:id="1743022955">
      <w:bodyDiv w:val="1"/>
      <w:marLeft w:val="0"/>
      <w:marRight w:val="0"/>
      <w:marTop w:val="0"/>
      <w:marBottom w:val="0"/>
      <w:divBdr>
        <w:top w:val="none" w:sz="0" w:space="0" w:color="auto"/>
        <w:left w:val="none" w:sz="0" w:space="0" w:color="auto"/>
        <w:bottom w:val="none" w:sz="0" w:space="0" w:color="auto"/>
        <w:right w:val="none" w:sz="0" w:space="0" w:color="auto"/>
      </w:divBdr>
    </w:div>
    <w:div w:id="1762025594">
      <w:bodyDiv w:val="1"/>
      <w:marLeft w:val="0"/>
      <w:marRight w:val="0"/>
      <w:marTop w:val="0"/>
      <w:marBottom w:val="0"/>
      <w:divBdr>
        <w:top w:val="none" w:sz="0" w:space="0" w:color="auto"/>
        <w:left w:val="none" w:sz="0" w:space="0" w:color="auto"/>
        <w:bottom w:val="none" w:sz="0" w:space="0" w:color="auto"/>
        <w:right w:val="none" w:sz="0" w:space="0" w:color="auto"/>
      </w:divBdr>
    </w:div>
    <w:div w:id="1771464483">
      <w:bodyDiv w:val="1"/>
      <w:marLeft w:val="0"/>
      <w:marRight w:val="0"/>
      <w:marTop w:val="0"/>
      <w:marBottom w:val="0"/>
      <w:divBdr>
        <w:top w:val="none" w:sz="0" w:space="0" w:color="auto"/>
        <w:left w:val="none" w:sz="0" w:space="0" w:color="auto"/>
        <w:bottom w:val="none" w:sz="0" w:space="0" w:color="auto"/>
        <w:right w:val="none" w:sz="0" w:space="0" w:color="auto"/>
      </w:divBdr>
    </w:div>
    <w:div w:id="1778215709">
      <w:bodyDiv w:val="1"/>
      <w:marLeft w:val="0"/>
      <w:marRight w:val="0"/>
      <w:marTop w:val="0"/>
      <w:marBottom w:val="0"/>
      <w:divBdr>
        <w:top w:val="none" w:sz="0" w:space="0" w:color="auto"/>
        <w:left w:val="none" w:sz="0" w:space="0" w:color="auto"/>
        <w:bottom w:val="none" w:sz="0" w:space="0" w:color="auto"/>
        <w:right w:val="none" w:sz="0" w:space="0" w:color="auto"/>
      </w:divBdr>
    </w:div>
    <w:div w:id="1826320096">
      <w:bodyDiv w:val="1"/>
      <w:marLeft w:val="0"/>
      <w:marRight w:val="0"/>
      <w:marTop w:val="0"/>
      <w:marBottom w:val="0"/>
      <w:divBdr>
        <w:top w:val="none" w:sz="0" w:space="0" w:color="auto"/>
        <w:left w:val="none" w:sz="0" w:space="0" w:color="auto"/>
        <w:bottom w:val="none" w:sz="0" w:space="0" w:color="auto"/>
        <w:right w:val="none" w:sz="0" w:space="0" w:color="auto"/>
      </w:divBdr>
    </w:div>
    <w:div w:id="1860198817">
      <w:bodyDiv w:val="1"/>
      <w:marLeft w:val="0"/>
      <w:marRight w:val="0"/>
      <w:marTop w:val="0"/>
      <w:marBottom w:val="0"/>
      <w:divBdr>
        <w:top w:val="none" w:sz="0" w:space="0" w:color="auto"/>
        <w:left w:val="none" w:sz="0" w:space="0" w:color="auto"/>
        <w:bottom w:val="none" w:sz="0" w:space="0" w:color="auto"/>
        <w:right w:val="none" w:sz="0" w:space="0" w:color="auto"/>
      </w:divBdr>
    </w:div>
    <w:div w:id="1904364091">
      <w:bodyDiv w:val="1"/>
      <w:marLeft w:val="0"/>
      <w:marRight w:val="0"/>
      <w:marTop w:val="0"/>
      <w:marBottom w:val="0"/>
      <w:divBdr>
        <w:top w:val="none" w:sz="0" w:space="0" w:color="auto"/>
        <w:left w:val="none" w:sz="0" w:space="0" w:color="auto"/>
        <w:bottom w:val="none" w:sz="0" w:space="0" w:color="auto"/>
        <w:right w:val="none" w:sz="0" w:space="0" w:color="auto"/>
      </w:divBdr>
    </w:div>
    <w:div w:id="202127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10.docx"/><Relationship Id="rId21" Type="http://schemas.openxmlformats.org/officeDocument/2006/relationships/hyperlink" Target="https://www.legislation.gov.uk/ukpga/2005/9/contents" TargetMode="External"/><Relationship Id="rId42" Type="http://schemas.openxmlformats.org/officeDocument/2006/relationships/hyperlink" Target="https://www.hse.gov.uk/healthservices/domiciliary-care.htm" TargetMode="External"/><Relationship Id="rId63" Type="http://schemas.openxmlformats.org/officeDocument/2006/relationships/hyperlink" Target="https://nwknowledgenow.nhs.uk/content-category/clinical-information/other-specialties/dietetics-nutrition-and-blood/" TargetMode="External"/><Relationship Id="rId84" Type="http://schemas.openxmlformats.org/officeDocument/2006/relationships/image" Target="media/image11.emf"/><Relationship Id="rId138" Type="http://schemas.openxmlformats.org/officeDocument/2006/relationships/hyperlink" Target="https://tsa-uk.org/wp-content/uploads/Guidance-for-the-safe-management-of-linen-161024.pdf" TargetMode="External"/><Relationship Id="rId159" Type="http://schemas.openxmlformats.org/officeDocument/2006/relationships/package" Target="embeddings/Microsoft_Word_Document14.docx"/><Relationship Id="rId170" Type="http://schemas.openxmlformats.org/officeDocument/2006/relationships/image" Target="media/image26.emf"/><Relationship Id="rId191" Type="http://schemas.openxmlformats.org/officeDocument/2006/relationships/hyperlink" Target="https://www.cqc.org.uk/guidance-regulation/providers/regulations-service-providers-and-managers/health-social-care-act/regulation-20a" TargetMode="External"/><Relationship Id="rId205" Type="http://schemas.openxmlformats.org/officeDocument/2006/relationships/package" Target="embeddings/Microsoft_Word_Document27.docx"/><Relationship Id="rId107" Type="http://schemas.openxmlformats.org/officeDocument/2006/relationships/hyperlink" Target="https://www.norfolksafeguardingadultsboard.info/publications-info-resources/resources/leaflets-and-posters/" TargetMode="External"/><Relationship Id="rId11" Type="http://schemas.openxmlformats.org/officeDocument/2006/relationships/endnotes" Target="endnotes.xml"/><Relationship Id="rId32" Type="http://schemas.openxmlformats.org/officeDocument/2006/relationships/package" Target="embeddings/Microsoft_Word_Document2.docx"/><Relationship Id="rId53" Type="http://schemas.openxmlformats.org/officeDocument/2006/relationships/oleObject" Target="embeddings/oleObject2.bin"/><Relationship Id="rId74" Type="http://schemas.openxmlformats.org/officeDocument/2006/relationships/hyperlink" Target="https://viscgo.com/" TargetMode="External"/><Relationship Id="rId128" Type="http://schemas.openxmlformats.org/officeDocument/2006/relationships/hyperlink" Target="https://www.gov.uk/government/publications/fire-safety-risk-assessment-residential-care-premises" TargetMode="External"/><Relationship Id="rId149" Type="http://schemas.openxmlformats.org/officeDocument/2006/relationships/hyperlink" Target="https://nwknowledgenow.nhs.uk/content-category/prescribing-pharmacy-and-medicines-optimisation/care-homes-and-social-care/best-practice-guidance-for-care-homes/" TargetMode="External"/><Relationship Id="rId5" Type="http://schemas.openxmlformats.org/officeDocument/2006/relationships/customXml" Target="../customXml/item5.xml"/><Relationship Id="rId95" Type="http://schemas.openxmlformats.org/officeDocument/2006/relationships/hyperlink" Target="https://www.gov.uk/maximum-weekly-working-hours" TargetMode="External"/><Relationship Id="rId160" Type="http://schemas.openxmlformats.org/officeDocument/2006/relationships/image" Target="media/image21.emf"/><Relationship Id="rId181" Type="http://schemas.openxmlformats.org/officeDocument/2006/relationships/package" Target="embeddings/Microsoft_Word_Document23.docx"/><Relationship Id="rId216" Type="http://schemas.openxmlformats.org/officeDocument/2006/relationships/hyperlink" Target="https://www.cqc.org.uk/guidance-regulation/providers/registration/guidance" TargetMode="External"/><Relationship Id="rId211" Type="http://schemas.openxmlformats.org/officeDocument/2006/relationships/hyperlink" Target="https://www.norfolksafeguardingadultsboard.info/protecting-adults/abuse-and-neglect/types-of-abuse/organisational-abuse/medication-error-and-safeguarding-guidance-for-providers/" TargetMode="External"/><Relationship Id="rId22" Type="http://schemas.openxmlformats.org/officeDocument/2006/relationships/hyperlink" Target="https://www.england.nhs.uk/publication/guidance-to-support-implementation-of-the-mental-capacity-act-in-acute-trusts-for-adults-with-a-learning-disability/" TargetMode="External"/><Relationship Id="rId27" Type="http://schemas.openxmlformats.org/officeDocument/2006/relationships/hyperlink" Target="https://norfolkandsuffolkcaresupport.co.uk/information-hub/respect" TargetMode="External"/><Relationship Id="rId43" Type="http://schemas.openxmlformats.org/officeDocument/2006/relationships/hyperlink" Target="https://www.gov.uk/drug-device-alerts/national-patient-safety-alert-medical-beds-trolleys-bed-rails-bed-grab-handles-and-lateral-turning-devices-risk-of-death-from-entrapment-or-falls-natpsa-slash-2023-slash-010-slash-mhra" TargetMode="External"/><Relationship Id="rId48" Type="http://schemas.openxmlformats.org/officeDocument/2006/relationships/image" Target="media/image6.emf"/><Relationship Id="rId64" Type="http://schemas.openxmlformats.org/officeDocument/2006/relationships/image" Target="media/image10.emf"/><Relationship Id="rId69" Type="http://schemas.openxmlformats.org/officeDocument/2006/relationships/hyperlink" Target="https://www.norfolk.gov.uk/article/42411/Deprivation-of-Liberty-Safeguards" TargetMode="External"/><Relationship Id="rId113" Type="http://schemas.openxmlformats.org/officeDocument/2006/relationships/hyperlink" Target="https://www.infectionpreventioncontrol.co.uk/" TargetMode="External"/><Relationship Id="rId118" Type="http://schemas.openxmlformats.org/officeDocument/2006/relationships/image" Target="media/image14.emf"/><Relationship Id="rId134" Type="http://schemas.openxmlformats.org/officeDocument/2006/relationships/hyperlink" Target="https://www.hse.gov.uk/pubns/hsis5.pdf" TargetMode="External"/><Relationship Id="rId139" Type="http://schemas.openxmlformats.org/officeDocument/2006/relationships/hyperlink" Target="https://www.gov.uk/drug-device-alerts/national-patient-safety-alert-medical-beds-trolleys-bed-rails-bed-grab-handles-and-lateral-turning-devices-risk-of-death-from-entrapment-or-falls-natpsa-slash-2023-slash-010-slash-mhra" TargetMode="External"/><Relationship Id="rId80" Type="http://schemas.openxmlformats.org/officeDocument/2006/relationships/hyperlink" Target="https://www.hweclinicalguidance.nhs.uk/all-clinical-areas-documents/download?cid=2572&amp;checksum=c0e90532fb42ac6de18e25e95db73047" TargetMode="External"/><Relationship Id="rId85" Type="http://schemas.openxmlformats.org/officeDocument/2006/relationships/package" Target="embeddings/Microsoft_Word_Document8.docx"/><Relationship Id="rId150" Type="http://schemas.openxmlformats.org/officeDocument/2006/relationships/hyperlink" Target="https://www.skillsforcare.org.uk/News-and-events/blogs/Tips-to-help-you-to-decide-safe-staffing-levels-for-your-service" TargetMode="External"/><Relationship Id="rId155" Type="http://schemas.openxmlformats.org/officeDocument/2006/relationships/hyperlink" Target="https://www.digitalcarehub.co.uk/resource/business-continuity-plan-audit-tool/" TargetMode="External"/><Relationship Id="rId171" Type="http://schemas.openxmlformats.org/officeDocument/2006/relationships/package" Target="embeddings/Microsoft_Word_Document20.docx"/><Relationship Id="rId176" Type="http://schemas.openxmlformats.org/officeDocument/2006/relationships/image" Target="media/image27.emf"/><Relationship Id="rId192" Type="http://schemas.openxmlformats.org/officeDocument/2006/relationships/image" Target="media/image31.emf"/><Relationship Id="rId197" Type="http://schemas.openxmlformats.org/officeDocument/2006/relationships/hyperlink" Target="https://www.dsfire.gov.uk/safety/home/carbon-monoxide" TargetMode="External"/><Relationship Id="rId206" Type="http://schemas.openxmlformats.org/officeDocument/2006/relationships/image" Target="media/image34.emf"/><Relationship Id="rId201" Type="http://schemas.openxmlformats.org/officeDocument/2006/relationships/hyperlink" Target="https://www.skillsforcare.org.uk/Adult-Social-Care-Workforce-Data/Adult-Social-Care-Workforce-Data-Set/Adult-Social-Care-Workforce-Data-Set.aspx" TargetMode="External"/><Relationship Id="rId222" Type="http://schemas.openxmlformats.org/officeDocument/2006/relationships/fontTable" Target="fontTable.xml"/><Relationship Id="rId12" Type="http://schemas.openxmlformats.org/officeDocument/2006/relationships/hyperlink" Target="https://www.personalisedcareinstitute.org.uk/what-is-personalised-care/" TargetMode="External"/><Relationship Id="rId17" Type="http://schemas.openxmlformats.org/officeDocument/2006/relationships/image" Target="media/image1.emf"/><Relationship Id="rId33" Type="http://schemas.openxmlformats.org/officeDocument/2006/relationships/image" Target="media/image4.emf"/><Relationship Id="rId38" Type="http://schemas.openxmlformats.org/officeDocument/2006/relationships/hyperlink" Target="https://www.thinklocalactpersonal.org.uk/makingitreal/" TargetMode="External"/><Relationship Id="rId59" Type="http://schemas.openxmlformats.org/officeDocument/2006/relationships/hyperlink" Target="https://www.ageuk.org.uk/norwich/get-involved/health-coaches-and-healthcare-professionals/" TargetMode="External"/><Relationship Id="rId103" Type="http://schemas.openxmlformats.org/officeDocument/2006/relationships/hyperlink" Target="https://www.nice.org.uk/guidance/qs123/chapter/quality-statement-6-supervision-of-home-care-workers" TargetMode="External"/><Relationship Id="rId108" Type="http://schemas.openxmlformats.org/officeDocument/2006/relationships/hyperlink" Target="https://www.norfolksafeguardingadultsboard.info/protecting-adults/abuse-and-neglect/learning-disability/easy-read/" TargetMode="External"/><Relationship Id="rId124" Type="http://schemas.openxmlformats.org/officeDocument/2006/relationships/hyperlink" Target="https://www.cqc.org.uk/guidance-providers/adult-social-care/controlled-drugs-care-homes" TargetMode="External"/><Relationship Id="rId129" Type="http://schemas.openxmlformats.org/officeDocument/2006/relationships/hyperlink" Target="https://www.nhs.uk/conditions/dementia/living-with-dementia/home-environment/" TargetMode="External"/><Relationship Id="rId54" Type="http://schemas.openxmlformats.org/officeDocument/2006/relationships/image" Target="media/image9.emf"/><Relationship Id="rId70" Type="http://schemas.openxmlformats.org/officeDocument/2006/relationships/hyperlink" Target="https://www.cqc.org.uk/guidance-regulation/providers/regulations-service-providers-and-managers/health-social-care-act/regulation-11" TargetMode="External"/><Relationship Id="rId75" Type="http://schemas.openxmlformats.org/officeDocument/2006/relationships/hyperlink" Target="https://www.cqc.org.uk/press-release/former-nottinghamshire-care-home-provider-and-registered-manager-ordered-pay-ps64491" TargetMode="External"/><Relationship Id="rId91" Type="http://schemas.openxmlformats.org/officeDocument/2006/relationships/hyperlink" Target="https://www.gov.uk/government/publications/right-to-work-checklist/employers-right-to-work-checklist-accessible-version" TargetMode="External"/><Relationship Id="rId96" Type="http://schemas.openxmlformats.org/officeDocument/2006/relationships/hyperlink" Target="https://www.acas.org.uk/employment-contracts" TargetMode="External"/><Relationship Id="rId140" Type="http://schemas.openxmlformats.org/officeDocument/2006/relationships/hyperlink" Target="https://nwknowledgenow.nhs.uk/wp-content/uploads/2024/12/BestPracticePRNMedication_PPMO_CareHomes.pdf" TargetMode="External"/><Relationship Id="rId145" Type="http://schemas.openxmlformats.org/officeDocument/2006/relationships/hyperlink" Target="https://www.cqc.org.uk/guidance-providers/adult-social-care/medicines-administration-records-adult-social-care" TargetMode="External"/><Relationship Id="rId161" Type="http://schemas.openxmlformats.org/officeDocument/2006/relationships/package" Target="embeddings/Microsoft_Word_Document15.docx"/><Relationship Id="rId166" Type="http://schemas.openxmlformats.org/officeDocument/2006/relationships/image" Target="media/image24.emf"/><Relationship Id="rId182" Type="http://schemas.openxmlformats.org/officeDocument/2006/relationships/image" Target="media/image30.emf"/><Relationship Id="rId187" Type="http://schemas.openxmlformats.org/officeDocument/2006/relationships/hyperlink" Target="https://norfolkandsuffolkcaresupport.co.uk/bsbc" TargetMode="External"/><Relationship Id="rId217" Type="http://schemas.openxmlformats.org/officeDocument/2006/relationships/hyperlink" Target="https://www.skillsforcare.org.uk/Developing-your-workforce/Care-topics/Supporting-people-with-challenging-or-distressed-behaviour/Positive-behavioural-support.aspx" TargetMode="Externa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yperlink" Target="https://www.gov.uk/government/publications/pressure-ulcers-how-to-safeguard-adults" TargetMode="External"/><Relationship Id="rId23" Type="http://schemas.openxmlformats.org/officeDocument/2006/relationships/hyperlink" Target="https://www.scie.org.uk/mca/dols/?gclid=Cj0KCQjw1vSZBhDuARIsAKZlijRH0uSaz4Z-GSJ6bFCTcxi-xOyQeOJ908_S0ZK7cq62ahE4xqfdW5oaAlpFEALw_wcB" TargetMode="External"/><Relationship Id="rId28" Type="http://schemas.openxmlformats.org/officeDocument/2006/relationships/hyperlink" Target="https://www.cqc.org.uk/guidance-providers/regulations/regulation-11-need-consent" TargetMode="External"/><Relationship Id="rId49" Type="http://schemas.openxmlformats.org/officeDocument/2006/relationships/package" Target="embeddings/Microsoft_Word_Document5.docx"/><Relationship Id="rId114" Type="http://schemas.openxmlformats.org/officeDocument/2006/relationships/hyperlink" Target="https://www.gov.uk/government/publications/linen-processing-within-adult-social-care-information-sheet/linen-processing-within-adult-social-care-information-sheet" TargetMode="External"/><Relationship Id="rId119" Type="http://schemas.openxmlformats.org/officeDocument/2006/relationships/package" Target="embeddings/Microsoft_Word_Document11.docx"/><Relationship Id="rId44" Type="http://schemas.openxmlformats.org/officeDocument/2006/relationships/hyperlink" Target="https://www.gov.uk/guidance/bed-rails-management-and-safe-use" TargetMode="External"/><Relationship Id="rId60" Type="http://schemas.openxmlformats.org/officeDocument/2006/relationships/hyperlink" Target="https://www.cqc.org.uk/news/guidance-management-alcohol-care-settings" TargetMode="External"/><Relationship Id="rId65" Type="http://schemas.openxmlformats.org/officeDocument/2006/relationships/package" Target="embeddings/Microsoft_Word_Document7.docx"/><Relationship Id="rId81" Type="http://schemas.openxmlformats.org/officeDocument/2006/relationships/hyperlink" Target="https://www.norfolksafeguardingadultsboard.info/protecting-adults/abuse-and-neglect/raising-a-concern" TargetMode="External"/><Relationship Id="rId86" Type="http://schemas.openxmlformats.org/officeDocument/2006/relationships/hyperlink" Target="https://www.cqc.org.uk/guidance-regulation/providers/regulations-service-providers-and-managers/health-social-care-act/regulation-19" TargetMode="External"/><Relationship Id="rId130" Type="http://schemas.openxmlformats.org/officeDocument/2006/relationships/hyperlink" Target="https://www.duluxdecoratorcentre.co.uk/care-homes-dementia-friendly-design" TargetMode="External"/><Relationship Id="rId135" Type="http://schemas.openxmlformats.org/officeDocument/2006/relationships/hyperlink" Target="https://www.cqc.org.uk/guidance-providers/learning-safety-incidents/issue-7-falls-windows" TargetMode="External"/><Relationship Id="rId151" Type="http://schemas.openxmlformats.org/officeDocument/2006/relationships/hyperlink" Target="https://www.gov.uk/rest-breaks-work" TargetMode="External"/><Relationship Id="rId156" Type="http://schemas.openxmlformats.org/officeDocument/2006/relationships/image" Target="media/image19.emf"/><Relationship Id="rId177" Type="http://schemas.openxmlformats.org/officeDocument/2006/relationships/package" Target="embeddings/Microsoft_Word_Document21.docx"/><Relationship Id="rId198" Type="http://schemas.openxmlformats.org/officeDocument/2006/relationships/hyperlink" Target="https://www.hse.gov.uk/pubns/indg458.htm" TargetMode="External"/><Relationship Id="rId172" Type="http://schemas.openxmlformats.org/officeDocument/2006/relationships/hyperlink" Target="https://www.norfolk.gov.uk/contactus" TargetMode="External"/><Relationship Id="rId193" Type="http://schemas.openxmlformats.org/officeDocument/2006/relationships/package" Target="embeddings/Microsoft_Excel_Worksheet25.xlsx"/><Relationship Id="rId202" Type="http://schemas.openxmlformats.org/officeDocument/2006/relationships/image" Target="media/image32.emf"/><Relationship Id="rId207" Type="http://schemas.openxmlformats.org/officeDocument/2006/relationships/package" Target="embeddings/Microsoft_Word_Document28.docx"/><Relationship Id="rId223" Type="http://schemas.openxmlformats.org/officeDocument/2006/relationships/theme" Target="theme/theme1.xml"/><Relationship Id="rId13" Type="http://schemas.openxmlformats.org/officeDocument/2006/relationships/hyperlink" Target="https://www.england.nhs.uk/accessible-information-standard/" TargetMode="External"/><Relationship Id="rId18" Type="http://schemas.openxmlformats.org/officeDocument/2006/relationships/package" Target="embeddings/Microsoft_Word_Document.docx"/><Relationship Id="rId39" Type="http://schemas.openxmlformats.org/officeDocument/2006/relationships/hyperlink" Target="https://www.hse.gov.uk/simple-health-safety/risk/index.htm" TargetMode="External"/><Relationship Id="rId109" Type="http://schemas.openxmlformats.org/officeDocument/2006/relationships/hyperlink" Target="https://www.norfolksafeguardingadultsboard.info/protecting-adults/abuse-and-neglect/learning-disability/" TargetMode="External"/><Relationship Id="rId34" Type="http://schemas.openxmlformats.org/officeDocument/2006/relationships/package" Target="embeddings/Microsoft_Word_Document3.docx"/><Relationship Id="rId50" Type="http://schemas.openxmlformats.org/officeDocument/2006/relationships/image" Target="media/image7.emf"/><Relationship Id="rId55" Type="http://schemas.openxmlformats.org/officeDocument/2006/relationships/package" Target="embeddings/Microsoft_Word_Document6.docx"/><Relationship Id="rId76" Type="http://schemas.openxmlformats.org/officeDocument/2006/relationships/hyperlink" Target="https://www.food.gov.uk/business-guidance/safer-food-better-business-supplement-for-residential-care-homes" TargetMode="External"/><Relationship Id="rId97" Type="http://schemas.openxmlformats.org/officeDocument/2006/relationships/hyperlink" Target="https://www.skillsforcare.org.uk/Developing-your-workforce/Care-Certificate/Care-Certificate.aspx" TargetMode="External"/><Relationship Id="rId104" Type="http://schemas.openxmlformats.org/officeDocument/2006/relationships/hyperlink" Target="https://www.skillsforcare.org.uk/Developing-your-workforce/Guide-to-developing-your-staff/Core-and-mandatory-training.aspx" TargetMode="External"/><Relationship Id="rId120" Type="http://schemas.openxmlformats.org/officeDocument/2006/relationships/image" Target="media/image15.emf"/><Relationship Id="rId125" Type="http://schemas.openxmlformats.org/officeDocument/2006/relationships/hyperlink" Target="https://www.cqc.org.uk/guidance-providers/adult-social-care/controlled-drugs-home-care" TargetMode="External"/><Relationship Id="rId141" Type="http://schemas.openxmlformats.org/officeDocument/2006/relationships/image" Target="media/image17.emf"/><Relationship Id="rId146" Type="http://schemas.openxmlformats.org/officeDocument/2006/relationships/hyperlink" Target="https://www.cqc.org.uk/guidance-providers/adult-social-care/external-medicines-such-creams-patches" TargetMode="External"/><Relationship Id="rId167" Type="http://schemas.openxmlformats.org/officeDocument/2006/relationships/package" Target="embeddings/Microsoft_Word_Document18.docx"/><Relationship Id="rId188" Type="http://schemas.openxmlformats.org/officeDocument/2006/relationships/hyperlink" Target="https://www.digitalcarehub.co.uk/elearning/" TargetMode="External"/><Relationship Id="rId7" Type="http://schemas.openxmlformats.org/officeDocument/2006/relationships/styles" Target="styles.xml"/><Relationship Id="rId71" Type="http://schemas.openxmlformats.org/officeDocument/2006/relationships/hyperlink" Target="https://www.nice.org.uk/guidance/SC1/chapter/Recommendations" TargetMode="External"/><Relationship Id="rId92" Type="http://schemas.openxmlformats.org/officeDocument/2006/relationships/hyperlink" Target="https://www.gov.uk/government/collections/dbs-checking-service-guidance--2" TargetMode="External"/><Relationship Id="rId162" Type="http://schemas.openxmlformats.org/officeDocument/2006/relationships/image" Target="media/image22.emf"/><Relationship Id="rId183" Type="http://schemas.openxmlformats.org/officeDocument/2006/relationships/package" Target="embeddings/Microsoft_Word_Document24.docx"/><Relationship Id="rId213" Type="http://schemas.openxmlformats.org/officeDocument/2006/relationships/hyperlink" Target="https://www.norfolksafeguardingadultsboard.info/publications-info-resources/resources/7-minute-briefings/" TargetMode="External"/><Relationship Id="rId218" Type="http://schemas.openxmlformats.org/officeDocument/2006/relationships/hyperlink" Target="https://www.norfolk.gov.uk/article/65501/Positive-behaviour-support" TargetMode="External"/><Relationship Id="rId2" Type="http://schemas.openxmlformats.org/officeDocument/2006/relationships/customXml" Target="../customXml/item2.xml"/><Relationship Id="rId29" Type="http://schemas.openxmlformats.org/officeDocument/2006/relationships/image" Target="media/image2.emf"/><Relationship Id="rId24" Type="http://schemas.openxmlformats.org/officeDocument/2006/relationships/hyperlink" Target="https://www.gov.uk/lasting-power-attorney-duties" TargetMode="External"/><Relationship Id="rId40" Type="http://schemas.openxmlformats.org/officeDocument/2006/relationships/hyperlink" Target="https://www.hse.gov.uk/healthservices/sensible-risk-assessment-care-settings.htm" TargetMode="External"/><Relationship Id="rId45" Type="http://schemas.openxmlformats.org/officeDocument/2006/relationships/hyperlink" Target="https://www.cqc.org.uk/guidance-providers/learning-safety-incidents/issue-13-protecting-people-using-wheelchairs" TargetMode="External"/><Relationship Id="rId66" Type="http://schemas.openxmlformats.org/officeDocument/2006/relationships/hyperlink" Target="https://carequalitycomm.medium.com/restrictive-practice-a-failure-of-person-centred-care-planning-b9ab188296cf" TargetMode="External"/><Relationship Id="rId87" Type="http://schemas.openxmlformats.org/officeDocument/2006/relationships/hyperlink" Target="https://www.betterhiringinstitute.co.uk/industry-best-practice/health-social-care" TargetMode="External"/><Relationship Id="rId110" Type="http://schemas.openxmlformats.org/officeDocument/2006/relationships/hyperlink" Target="https://www.gov.uk/government/publications/the-health-and-social-care-act-2008-code-of-practice-on-the-prevention-and-control-of-infections-and-related-guidance" TargetMode="External"/><Relationship Id="rId115" Type="http://schemas.openxmlformats.org/officeDocument/2006/relationships/hyperlink" Target="https://www.hse.gov.uk/pubns/books/l8.htm" TargetMode="External"/><Relationship Id="rId131" Type="http://schemas.openxmlformats.org/officeDocument/2006/relationships/hyperlink" Target="https://www.norfolk.gov.uk/assistivetechnology" TargetMode="External"/><Relationship Id="rId136" Type="http://schemas.openxmlformats.org/officeDocument/2006/relationships/hyperlink" Target="https://ico.org.uk/for-organisations/advice-for-small-organisations/whats-new/blogs/installing-cctv-things-you-need-to-do-first/" TargetMode="External"/><Relationship Id="rId157" Type="http://schemas.openxmlformats.org/officeDocument/2006/relationships/package" Target="embeddings/Microsoft_Word_Document13.docx"/><Relationship Id="rId178" Type="http://schemas.openxmlformats.org/officeDocument/2006/relationships/image" Target="media/image28.emf"/><Relationship Id="rId61" Type="http://schemas.openxmlformats.org/officeDocument/2006/relationships/hyperlink" Target="https://www.bapen.org.uk/must-and-self-screening/must-toolkit/" TargetMode="External"/><Relationship Id="rId82" Type="http://schemas.openxmlformats.org/officeDocument/2006/relationships/hyperlink" Target="https://nwknowledgenow.nhs.uk/content-category/clinical-information/other-specialties/infection-prevention-and-control/" TargetMode="External"/><Relationship Id="rId152" Type="http://schemas.openxmlformats.org/officeDocument/2006/relationships/hyperlink" Target="https://careprovideralliance.org.uk/business-continuity-guidance" TargetMode="External"/><Relationship Id="rId173" Type="http://schemas.openxmlformats.org/officeDocument/2006/relationships/hyperlink" Target="https://www.cqc.org.uk/contact-us" TargetMode="External"/><Relationship Id="rId194" Type="http://schemas.openxmlformats.org/officeDocument/2006/relationships/hyperlink" Target="https://www.hse.gov.uk/pubns/books/hsg220.htm" TargetMode="External"/><Relationship Id="rId199" Type="http://schemas.openxmlformats.org/officeDocument/2006/relationships/hyperlink" Target="https://www.hse.gov.uk/asbestos/" TargetMode="External"/><Relationship Id="rId203" Type="http://schemas.openxmlformats.org/officeDocument/2006/relationships/package" Target="embeddings/Microsoft_Word_Document26.docx"/><Relationship Id="rId208" Type="http://schemas.openxmlformats.org/officeDocument/2006/relationships/hyperlink" Target="https://www.norfolksafeguardingadultsboard.info/protecting-adults/working-with-adults-at-risk/policy-and-procedures/" TargetMode="External"/><Relationship Id="rId19" Type="http://schemas.openxmlformats.org/officeDocument/2006/relationships/hyperlink" Target="https://www.cqc.org.uk/guidance-providers/learning-safety-incidents/issue-12-capacity-and-consent" TargetMode="External"/><Relationship Id="rId14" Type="http://schemas.openxmlformats.org/officeDocument/2006/relationships/hyperlink" Target="https://www.cqc.org.uk/guidance-providers/meeting-accessible-information-standard" TargetMode="External"/><Relationship Id="rId30" Type="http://schemas.openxmlformats.org/officeDocument/2006/relationships/package" Target="embeddings/Microsoft_Word_Document1.docx"/><Relationship Id="rId35" Type="http://schemas.openxmlformats.org/officeDocument/2006/relationships/hyperlink" Target="https://www.cqc.org.uk/guidance-regulation/providers/registration/statement-purpose" TargetMode="External"/><Relationship Id="rId56" Type="http://schemas.openxmlformats.org/officeDocument/2006/relationships/hyperlink" Target="https://www.lgo.org.uk/information-centre/news/2023/feb/ombudsman-issues-guide-for-care-providers-on-good-record-keeping" TargetMode="External"/><Relationship Id="rId77" Type="http://schemas.openxmlformats.org/officeDocument/2006/relationships/hyperlink" Target="https://www.food.gov.uk/business-guidance/chilling-food-correctly-in-your-business" TargetMode="External"/><Relationship Id="rId100" Type="http://schemas.openxmlformats.org/officeDocument/2006/relationships/image" Target="media/image12.emf"/><Relationship Id="rId105" Type="http://schemas.openxmlformats.org/officeDocument/2006/relationships/hyperlink" Target="https://www.cqc.org.uk/guidance-providers/training-staff-support-autistic-people-and-people-learning-disability" TargetMode="External"/><Relationship Id="rId126" Type="http://schemas.openxmlformats.org/officeDocument/2006/relationships/hyperlink" Target="https://www.hse.gov.uk/pubns/books/hsg220.htm" TargetMode="External"/><Relationship Id="rId147" Type="http://schemas.openxmlformats.org/officeDocument/2006/relationships/hyperlink" Target="https://www.cqc.org.uk/guidance-providers/adult-social-care/when-required-medicines-adult-social-care" TargetMode="External"/><Relationship Id="rId168" Type="http://schemas.openxmlformats.org/officeDocument/2006/relationships/image" Target="media/image25.emf"/><Relationship Id="rId8" Type="http://schemas.openxmlformats.org/officeDocument/2006/relationships/settings" Target="settings.xml"/><Relationship Id="rId51" Type="http://schemas.openxmlformats.org/officeDocument/2006/relationships/oleObject" Target="embeddings/oleObject1.bin"/><Relationship Id="rId72" Type="http://schemas.openxmlformats.org/officeDocument/2006/relationships/hyperlink" Target="https://www.nhs.uk/live-well/eat-well/how-to-eat-a-balanced-diet/eating-a-balanced-diet/" TargetMode="External"/><Relationship Id="rId93" Type="http://schemas.openxmlformats.org/officeDocument/2006/relationships/hyperlink" Target="https://www.gov.uk/government/publications/dbs-identity-checking-guidelines/id-checking-guidelines-for-standardenhanced-dbs-check-applications-from-22-april-2025" TargetMode="External"/><Relationship Id="rId98" Type="http://schemas.openxmlformats.org/officeDocument/2006/relationships/hyperlink" Target="https://www.skillsforcare.org.uk/resources/documents/Developing-your-workforce/Care-Certificate/The-Care-Certificate-Framework.pdf" TargetMode="External"/><Relationship Id="rId121" Type="http://schemas.openxmlformats.org/officeDocument/2006/relationships/package" Target="embeddings/Microsoft_Excel_Worksheet.xlsx"/><Relationship Id="rId142" Type="http://schemas.openxmlformats.org/officeDocument/2006/relationships/oleObject" Target="embeddings/oleObject4.bin"/><Relationship Id="rId163" Type="http://schemas.openxmlformats.org/officeDocument/2006/relationships/package" Target="embeddings/Microsoft_Word_Document16.docx"/><Relationship Id="rId184" Type="http://schemas.openxmlformats.org/officeDocument/2006/relationships/hyperlink" Target="https://ico.org.uk/for-organisations/uk-gdpr-guidance-and-resources/personal-information-what-is-it/what-is-personal-data/what-is-personal-data/" TargetMode="External"/><Relationship Id="rId189" Type="http://schemas.openxmlformats.org/officeDocument/2006/relationships/hyperlink" Target="https://www.ncsc.gov.uk/cyberessentials/overview" TargetMode="External"/><Relationship Id="rId219" Type="http://schemas.openxmlformats.org/officeDocument/2006/relationships/hyperlink" Target="https://www.thepsr.co.uk/" TargetMode="External"/><Relationship Id="rId3" Type="http://schemas.openxmlformats.org/officeDocument/2006/relationships/customXml" Target="../customXml/item3.xml"/><Relationship Id="rId214" Type="http://schemas.openxmlformats.org/officeDocument/2006/relationships/hyperlink" Target="https://www.norfolksafeguardingadultsboard.info/publications-info-resources/resources/herbert-protocol/" TargetMode="External"/><Relationship Id="rId25" Type="http://schemas.openxmlformats.org/officeDocument/2006/relationships/hyperlink" Target="https://www.gov.uk/view-lasting-power-of-attorney" TargetMode="External"/><Relationship Id="rId46" Type="http://schemas.openxmlformats.org/officeDocument/2006/relationships/image" Target="media/image5.emf"/><Relationship Id="rId67" Type="http://schemas.openxmlformats.org/officeDocument/2006/relationships/hyperlink" Target="https://www.scie.org.uk/mca/dols/at-a-glance/" TargetMode="External"/><Relationship Id="rId116" Type="http://schemas.openxmlformats.org/officeDocument/2006/relationships/image" Target="media/image13.emf"/><Relationship Id="rId137" Type="http://schemas.openxmlformats.org/officeDocument/2006/relationships/hyperlink" Target="https://www.hse.gov.uk/pubns/indg339.htm" TargetMode="External"/><Relationship Id="rId158" Type="http://schemas.openxmlformats.org/officeDocument/2006/relationships/image" Target="media/image20.emf"/><Relationship Id="rId20" Type="http://schemas.openxmlformats.org/officeDocument/2006/relationships/hyperlink" Target="https://www.scie.org.uk/mca/" TargetMode="External"/><Relationship Id="rId41" Type="http://schemas.openxmlformats.org/officeDocument/2006/relationships/hyperlink" Target="https://www.hse.gov.uk/healthservices/index.htm" TargetMode="External"/><Relationship Id="rId62" Type="http://schemas.openxmlformats.org/officeDocument/2006/relationships/hyperlink" Target="https://www.nhs.uk/conditions/obesity/" TargetMode="External"/><Relationship Id="rId83" Type="http://schemas.openxmlformats.org/officeDocument/2006/relationships/hyperlink" Target="https://www.skillsforcare.org.uk/Developing-your-workforce/Guide-to-developing-your-staff/Statutory-and-mandatory-training.aspx" TargetMode="External"/><Relationship Id="rId88" Type="http://schemas.openxmlformats.org/officeDocument/2006/relationships/hyperlink" Target="https://www.equalityhumanrights.com/sites/default/files/updated_pre-employment_health_questions_for_job_applicants.pdf" TargetMode="External"/><Relationship Id="rId111" Type="http://schemas.openxmlformats.org/officeDocument/2006/relationships/hyperlink" Target="https://www.gov.uk/government/publications/infection-prevention-and-control-in-adult-social-care-settings" TargetMode="External"/><Relationship Id="rId132" Type="http://schemas.openxmlformats.org/officeDocument/2006/relationships/image" Target="media/image16.emf"/><Relationship Id="rId153" Type="http://schemas.openxmlformats.org/officeDocument/2006/relationships/hyperlink" Target="https://www.careprovideralliance.org.uk/resource-library/" TargetMode="External"/><Relationship Id="rId174" Type="http://schemas.openxmlformats.org/officeDocument/2006/relationships/hyperlink" Target="https://www.lgo.org.uk/" TargetMode="External"/><Relationship Id="rId179" Type="http://schemas.openxmlformats.org/officeDocument/2006/relationships/package" Target="embeddings/Microsoft_Excel_Worksheet22.xlsx"/><Relationship Id="rId195" Type="http://schemas.openxmlformats.org/officeDocument/2006/relationships/hyperlink" Target="https://www.gov.uk/government/publications/fire-safety-risk-assessment-residential-care-premises" TargetMode="External"/><Relationship Id="rId209" Type="http://schemas.openxmlformats.org/officeDocument/2006/relationships/hyperlink" Target="https://www.norfolksafeguardingadultsboard.info/assets/documents/NSAB-Concerns-Framework-condensed-2025.pdf" TargetMode="External"/><Relationship Id="rId190" Type="http://schemas.openxmlformats.org/officeDocument/2006/relationships/hyperlink" Target="https://www.gov.uk/data-protection-your-business/using-cctv" TargetMode="External"/><Relationship Id="rId204" Type="http://schemas.openxmlformats.org/officeDocument/2006/relationships/image" Target="media/image33.emf"/><Relationship Id="rId220" Type="http://schemas.openxmlformats.org/officeDocument/2006/relationships/hyperlink" Target="https://www.skillsforcare.org.uk/Support-for-leaders-and-managers/Good-and-outstanding-care/inspection-toolkit/Select-key-question.aspx?kloe=responsive-1&amp;topic=person-centred-care-1&amp;services=" TargetMode="External"/><Relationship Id="rId15" Type="http://schemas.openxmlformats.org/officeDocument/2006/relationships/hyperlink" Target="https://www.learningdisabilityservice-leeds.nhs.uk/easy-on-the-i/how-to-use/" TargetMode="External"/><Relationship Id="rId36" Type="http://schemas.openxmlformats.org/officeDocument/2006/relationships/hyperlink" Target="https://www.scie.org.uk/strengths-based-approaches/guidance/" TargetMode="External"/><Relationship Id="rId57" Type="http://schemas.openxmlformats.org/officeDocument/2006/relationships/hyperlink" Target="https://www.iddsi.org/Framework" TargetMode="External"/><Relationship Id="rId106" Type="http://schemas.openxmlformats.org/officeDocument/2006/relationships/hyperlink" Target="https://www.norfolksafeguardingadultsboard.info/training/" TargetMode="External"/><Relationship Id="rId127" Type="http://schemas.openxmlformats.org/officeDocument/2006/relationships/hyperlink" Target="https://www.hse.gov.uk/pubns/indg136.htm" TargetMode="External"/><Relationship Id="rId10" Type="http://schemas.openxmlformats.org/officeDocument/2006/relationships/footnotes" Target="footnotes.xml"/><Relationship Id="rId31" Type="http://schemas.openxmlformats.org/officeDocument/2006/relationships/image" Target="media/image3.emf"/><Relationship Id="rId52" Type="http://schemas.openxmlformats.org/officeDocument/2006/relationships/image" Target="media/image8.emf"/><Relationship Id="rId73" Type="http://schemas.openxmlformats.org/officeDocument/2006/relationships/hyperlink" Target="https://oakhouse-kitchen.com/dysphagia-recipe-hub/" TargetMode="External"/><Relationship Id="rId78" Type="http://schemas.openxmlformats.org/officeDocument/2006/relationships/hyperlink" Target="https://ratings.food.gov.uk/" TargetMode="External"/><Relationship Id="rId94" Type="http://schemas.openxmlformats.org/officeDocument/2006/relationships/hyperlink" Target="https://www.gov.uk/government/publications/criminal-records-checks-for-overseas-applicants/guidance-on-the-application-process-for-criminal-records-checks-overseas" TargetMode="External"/><Relationship Id="rId99" Type="http://schemas.openxmlformats.org/officeDocument/2006/relationships/hyperlink" Target="https://www.skillsforcare.org.uk/Recruitment-support/Induction/Induction-toolkit/Induction-toolkit.aspx" TargetMode="External"/><Relationship Id="rId101" Type="http://schemas.openxmlformats.org/officeDocument/2006/relationships/package" Target="embeddings/Microsoft_Word_Document9.docx"/><Relationship Id="rId122" Type="http://schemas.openxmlformats.org/officeDocument/2006/relationships/hyperlink" Target="https://www.nice.org.uk/guidance/SC1/chapter/Recommendations" TargetMode="External"/><Relationship Id="rId143" Type="http://schemas.openxmlformats.org/officeDocument/2006/relationships/image" Target="media/image18.emf"/><Relationship Id="rId148" Type="http://schemas.openxmlformats.org/officeDocument/2006/relationships/hyperlink" Target="https://www.cqc.org.uk/guidance-providers/adult-social-care/training-competence-medicines-optimisation-adult-social-care" TargetMode="External"/><Relationship Id="rId164" Type="http://schemas.openxmlformats.org/officeDocument/2006/relationships/image" Target="media/image23.emf"/><Relationship Id="rId169" Type="http://schemas.openxmlformats.org/officeDocument/2006/relationships/package" Target="embeddings/Microsoft_Word_Document19.docx"/><Relationship Id="rId185" Type="http://schemas.openxmlformats.org/officeDocument/2006/relationships/hyperlink" Target="https://www.digitalcarehub.co.uk/dspt/"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29.emf"/><Relationship Id="rId210" Type="http://schemas.openxmlformats.org/officeDocument/2006/relationships/hyperlink" Target="https://www.norfolksafeguardingadultsboard.info/document/845/Falls-and-SG-for-care-and-health-services-April-24-.pdf?t=4b3e45b611f4d5950b08b04d1b41c8cd75ad48f3" TargetMode="External"/><Relationship Id="rId215" Type="http://schemas.openxmlformats.org/officeDocument/2006/relationships/hyperlink" Target="https://www.cqc.org.uk/guidance-providers/adult-social-care/medicines-information-adult-social-care-services" TargetMode="External"/><Relationship Id="rId26" Type="http://schemas.openxmlformats.org/officeDocument/2006/relationships/hyperlink" Target="https://www.resus.org.uk/respect/respect-healthcare-professionals" TargetMode="External"/><Relationship Id="rId47" Type="http://schemas.openxmlformats.org/officeDocument/2006/relationships/package" Target="embeddings/Microsoft_Word_Document4.docx"/><Relationship Id="rId68" Type="http://schemas.openxmlformats.org/officeDocument/2006/relationships/hyperlink" Target="https://www.legislation.gov.uk/ukdsi/2008/9780110814773" TargetMode="External"/><Relationship Id="rId89" Type="http://schemas.openxmlformats.org/officeDocument/2006/relationships/hyperlink" Target="https://www.skillsforcare.org.uk/Recruitment-support/Safer-employment/Recruitment-and-vetting.aspx" TargetMode="External"/><Relationship Id="rId112" Type="http://schemas.openxmlformats.org/officeDocument/2006/relationships/hyperlink" Target="https://www.gov.uk/government/publications/infection-prevention-and-control-in-adult-social-care-acute-respiratory-infection" TargetMode="External"/><Relationship Id="rId133" Type="http://schemas.openxmlformats.org/officeDocument/2006/relationships/oleObject" Target="embeddings/oleObject3.bin"/><Relationship Id="rId154" Type="http://schemas.openxmlformats.org/officeDocument/2006/relationships/hyperlink" Target="https://www.digitalcarehub.co.uk/resource/creating-and-testing-a-business-continuity-plan-for-data-and-cyber-security/" TargetMode="External"/><Relationship Id="rId175" Type="http://schemas.openxmlformats.org/officeDocument/2006/relationships/hyperlink" Target="https://www.lgo.org.uk/information-centre/information-for-organisations-we-investigate/independent-care-providers/resources-for-care-providers" TargetMode="External"/><Relationship Id="rId196" Type="http://schemas.openxmlformats.org/officeDocument/2006/relationships/hyperlink" Target="https://www.norfolk.gov.uk/43875" TargetMode="External"/><Relationship Id="rId200" Type="http://schemas.openxmlformats.org/officeDocument/2006/relationships/hyperlink" Target="https://www.hse.gov.uk/electricity/faq-portable-appliance-testing.htm?utm_source=govdelivery&amp;utm_medium=email&amp;utm_campaign=guidance-push&amp;utm_term=pat-headline&amp;utm_content=digest-21-sep-23" TargetMode="External"/><Relationship Id="rId16" Type="http://schemas.openxmlformats.org/officeDocument/2006/relationships/hyperlink" Target="https://www.england.nhs.uk/wp-content/uploads/2018/06/make-it-easy-easy-read.pdf" TargetMode="External"/><Relationship Id="rId221" Type="http://schemas.openxmlformats.org/officeDocument/2006/relationships/footer" Target="footer1.xml"/><Relationship Id="rId37" Type="http://schemas.openxmlformats.org/officeDocument/2006/relationships/hyperlink" Target="https://assets.publishing.service.gov.uk/government/uploads/system/uploads/attachment_data/file/778134/stengths-based-approach-practice-framework-and-handbook.pdf" TargetMode="External"/><Relationship Id="rId58" Type="http://schemas.openxmlformats.org/officeDocument/2006/relationships/hyperlink" Target="https://www.nhs.uk/conditions/obesity/" TargetMode="External"/><Relationship Id="rId79" Type="http://schemas.openxmlformats.org/officeDocument/2006/relationships/hyperlink" Target="https://www.scoresonthedoors.org.uk/" TargetMode="External"/><Relationship Id="rId102" Type="http://schemas.openxmlformats.org/officeDocument/2006/relationships/hyperlink" Target="https://www.skillsforcare.org.uk/Support-for-leaders-and-managers/Managing-people/Supervision.aspx" TargetMode="External"/><Relationship Id="rId123" Type="http://schemas.openxmlformats.org/officeDocument/2006/relationships/hyperlink" Target="https://www.cqc.org.uk/guidance-providers/adult-social-care/storing-medicines-fridges-care-homes" TargetMode="External"/><Relationship Id="rId144" Type="http://schemas.openxmlformats.org/officeDocument/2006/relationships/package" Target="embeddings/Microsoft_Word_Document12.docx"/><Relationship Id="rId90" Type="http://schemas.openxmlformats.org/officeDocument/2006/relationships/hyperlink" Target="https://www.gov.uk/view-right-to-work" TargetMode="External"/><Relationship Id="rId165" Type="http://schemas.openxmlformats.org/officeDocument/2006/relationships/package" Target="embeddings/Microsoft_Excel_Worksheet17.xlsx"/><Relationship Id="rId186" Type="http://schemas.openxmlformats.org/officeDocument/2006/relationships/hyperlink" Target="https://www.dsptoolkit.nhs.uk/OrganisationSearch?searchValu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orfolk.gov.uk/article/43492/What-is-PAM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Integrated Quality Service</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4b866a-a79f-492b-b156-130846bf0882">
      <Terms xmlns="http://schemas.microsoft.com/office/infopath/2007/PartnerControls"/>
    </lcf76f155ced4ddcb4097134ff3c332f>
    <TaxCatchAll xmlns="05a6d4bc-7063-425f-bb75-1b6e6b848e0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E04BAAC1E30A14EA33890F2381D0735" ma:contentTypeVersion="15" ma:contentTypeDescription="Create a new document." ma:contentTypeScope="" ma:versionID="f6e56b77f285fa252ee98add2f44a30c">
  <xsd:schema xmlns:xsd="http://www.w3.org/2001/XMLSchema" xmlns:xs="http://www.w3.org/2001/XMLSchema" xmlns:p="http://schemas.microsoft.com/office/2006/metadata/properties" xmlns:ns2="f94b866a-a79f-492b-b156-130846bf0882" xmlns:ns3="05a6d4bc-7063-425f-bb75-1b6e6b848e00" targetNamespace="http://schemas.microsoft.com/office/2006/metadata/properties" ma:root="true" ma:fieldsID="2300b1be88293ed7e6d4159b605378ef" ns2:_="" ns3:_="">
    <xsd:import namespace="f94b866a-a79f-492b-b156-130846bf0882"/>
    <xsd:import namespace="05a6d4bc-7063-425f-bb75-1b6e6b848e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b866a-a79f-492b-b156-130846bf0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3c35aa-bdf7-4aed-a035-127d7aae6a3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a6d4bc-7063-425f-bb75-1b6e6b848e0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e737de7-3a46-4b20-bd64-500962774cd1}" ma:internalName="TaxCatchAll" ma:showField="CatchAllData" ma:web="05a6d4bc-7063-425f-bb75-1b6e6b848e0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79FE69-E8D6-491E-87B1-06A2772E1DBE}">
  <ds:schemaRefs>
    <ds:schemaRef ds:uri="http://schemas.microsoft.com/office/2006/metadata/properties"/>
    <ds:schemaRef ds:uri="http://schemas.microsoft.com/office/infopath/2007/PartnerControls"/>
    <ds:schemaRef ds:uri="d584bd0f-ce0a-4442-9a77-3375259c9e34"/>
  </ds:schemaRefs>
</ds:datastoreItem>
</file>

<file path=customXml/itemProps3.xml><?xml version="1.0" encoding="utf-8"?>
<ds:datastoreItem xmlns:ds="http://schemas.openxmlformats.org/officeDocument/2006/customXml" ds:itemID="{637CD425-BEDC-4821-91E2-2424FA52E1EF}">
  <ds:schemaRefs>
    <ds:schemaRef ds:uri="http://schemas.openxmlformats.org/officeDocument/2006/bibliography"/>
  </ds:schemaRefs>
</ds:datastoreItem>
</file>

<file path=customXml/itemProps4.xml><?xml version="1.0" encoding="utf-8"?>
<ds:datastoreItem xmlns:ds="http://schemas.openxmlformats.org/officeDocument/2006/customXml" ds:itemID="{EF10B0D4-48B4-4ED4-9A11-DDA624598926}">
  <ds:schemaRefs>
    <ds:schemaRef ds:uri="http://schemas.microsoft.com/sharepoint/v3/contenttype/forms"/>
  </ds:schemaRefs>
</ds:datastoreItem>
</file>

<file path=customXml/itemProps5.xml><?xml version="1.0" encoding="utf-8"?>
<ds:datastoreItem xmlns:ds="http://schemas.openxmlformats.org/officeDocument/2006/customXml" ds:itemID="{4A552472-2D1D-4E8E-BFA6-F9FE0C69F2CC}"/>
</file>

<file path=docProps/app.xml><?xml version="1.0" encoding="utf-8"?>
<Properties xmlns="http://schemas.openxmlformats.org/officeDocument/2006/extended-properties" xmlns:vt="http://schemas.openxmlformats.org/officeDocument/2006/docPropsVTypes">
  <Template>Normal</Template>
  <TotalTime>36</TotalTime>
  <Pages>60</Pages>
  <Words>15635</Words>
  <Characters>88500</Characters>
  <Application>Microsoft Office Word</Application>
  <DocSecurity>0</DocSecurity>
  <Lines>3051</Lines>
  <Paragraphs>2125</Paragraphs>
  <ScaleCrop>false</ScaleCrop>
  <HeadingPairs>
    <vt:vector size="2" baseType="variant">
      <vt:variant>
        <vt:lpstr>Title</vt:lpstr>
      </vt:variant>
      <vt:variant>
        <vt:i4>1</vt:i4>
      </vt:variant>
    </vt:vector>
  </HeadingPairs>
  <TitlesOfParts>
    <vt:vector size="1" baseType="lpstr">
      <vt:lpstr>Provider Assurance Market Management System(PAMMS) Guidance</vt:lpstr>
    </vt:vector>
  </TitlesOfParts>
  <Company>Norfolk county council</Company>
  <LinksUpToDate>false</LinksUpToDate>
  <CharactersWithSpaces>102010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Assurance Market Management System(PAMMS) Guidance</dc:title>
  <dc:subject/>
  <dc:creator>QAProvidersASSD@norfolk.gov.uk</dc:creator>
  <cp:keywords/>
  <dc:description/>
  <cp:lastModifiedBy>Paul Jones</cp:lastModifiedBy>
  <cp:revision>32</cp:revision>
  <dcterms:created xsi:type="dcterms:W3CDTF">2026-01-29T13:46:00Z</dcterms:created>
  <dcterms:modified xsi:type="dcterms:W3CDTF">2026-03-17T09:50:00Z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0x010100EE04BAAC1E30A14EA33890F2381D0735</vt:lpwstr>
  </property>
</Properties>
</file>